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5A" w:rsidRDefault="000A0A5A" w:rsidP="000A0A5A">
      <w:pPr>
        <w:contextualSpacing/>
        <w:jc w:val="center"/>
      </w:pPr>
    </w:p>
    <w:p w:rsidR="000A0A5A" w:rsidRPr="00152A7C" w:rsidRDefault="000A0A5A" w:rsidP="000A0A5A">
      <w:pPr>
        <w:contextualSpacing/>
        <w:jc w:val="center"/>
      </w:pPr>
      <w:r w:rsidRPr="00152A7C">
        <w:t>АННОТАЦИЯ</w:t>
      </w:r>
    </w:p>
    <w:p w:rsidR="000A0A5A" w:rsidRPr="00152A7C" w:rsidRDefault="000A0A5A" w:rsidP="000A0A5A">
      <w:pPr>
        <w:contextualSpacing/>
        <w:jc w:val="center"/>
      </w:pPr>
      <w:r w:rsidRPr="00152A7C">
        <w:t>Дисциплины</w:t>
      </w:r>
    </w:p>
    <w:p w:rsidR="000A0A5A" w:rsidRDefault="000A0A5A" w:rsidP="000A0A5A">
      <w:pPr>
        <w:contextualSpacing/>
        <w:jc w:val="center"/>
      </w:pPr>
      <w:r w:rsidRPr="00E64520">
        <w:t>Б</w:t>
      </w:r>
      <w:proofErr w:type="gramStart"/>
      <w:r w:rsidRPr="00E64520">
        <w:t>1.О.</w:t>
      </w:r>
      <w:proofErr w:type="gramEnd"/>
      <w:r>
        <w:t>7 «</w:t>
      </w:r>
      <w:r w:rsidRPr="00E64520">
        <w:t>Э</w:t>
      </w:r>
      <w:r>
        <w:t>КОНОМИЧЕСКАЯ КУЛЬТУРА И ФИНАНСОВАЯ ГРАМОТНОСТЬ»</w:t>
      </w:r>
    </w:p>
    <w:p w:rsidR="000A0A5A" w:rsidRDefault="000A0A5A" w:rsidP="000A0A5A">
      <w:pPr>
        <w:contextualSpacing/>
      </w:pPr>
    </w:p>
    <w:p w:rsidR="000A0A5A" w:rsidRDefault="000A0A5A" w:rsidP="000A0A5A">
      <w:pPr>
        <w:jc w:val="both"/>
        <w:rPr>
          <w:i/>
        </w:rPr>
      </w:pPr>
      <w:r w:rsidRPr="00EB210A">
        <w:t xml:space="preserve">Специальность – </w:t>
      </w:r>
      <w:r>
        <w:t>08</w:t>
      </w:r>
      <w:r w:rsidRPr="00EB210A">
        <w:rPr>
          <w:i/>
        </w:rPr>
        <w:t>.05.0</w:t>
      </w:r>
      <w:r>
        <w:rPr>
          <w:i/>
        </w:rPr>
        <w:t>1</w:t>
      </w:r>
      <w:r w:rsidRPr="00EB210A">
        <w:rPr>
          <w:i/>
        </w:rPr>
        <w:t xml:space="preserve"> </w:t>
      </w:r>
      <w:r w:rsidRPr="00D421C0">
        <w:rPr>
          <w:i/>
        </w:rPr>
        <w:t>«</w:t>
      </w:r>
      <w:r>
        <w:rPr>
          <w:i/>
        </w:rPr>
        <w:t>Строительство уникальных зданий и сооружений</w:t>
      </w:r>
      <w:r w:rsidRPr="00D421C0">
        <w:rPr>
          <w:i/>
        </w:rPr>
        <w:t>»</w:t>
      </w:r>
    </w:p>
    <w:p w:rsidR="000A0A5A" w:rsidRPr="00EB210A" w:rsidRDefault="000A0A5A" w:rsidP="000A0A5A">
      <w:pPr>
        <w:contextualSpacing/>
        <w:jc w:val="both"/>
        <w:rPr>
          <w:i/>
        </w:rPr>
      </w:pPr>
      <w:r w:rsidRPr="00EB210A">
        <w:t xml:space="preserve">Квалификация (степень) выпускника – </w:t>
      </w:r>
      <w:r w:rsidRPr="00EB210A">
        <w:rPr>
          <w:i/>
        </w:rPr>
        <w:t>инже</w:t>
      </w:r>
      <w:r>
        <w:rPr>
          <w:i/>
        </w:rPr>
        <w:t xml:space="preserve">нер-строитель </w:t>
      </w:r>
    </w:p>
    <w:p w:rsidR="000A0A5A" w:rsidRPr="00D421C0" w:rsidRDefault="000A0A5A" w:rsidP="000A0A5A">
      <w:pPr>
        <w:rPr>
          <w:i/>
        </w:rPr>
      </w:pPr>
      <w:r>
        <w:t>Специализация</w:t>
      </w:r>
      <w:r w:rsidRPr="00D421C0">
        <w:t xml:space="preserve"> </w:t>
      </w:r>
      <w:r w:rsidRPr="00D421C0">
        <w:rPr>
          <w:i/>
        </w:rPr>
        <w:t>«</w:t>
      </w:r>
      <w:r>
        <w:rPr>
          <w:i/>
        </w:rPr>
        <w:t>Строительство высотных и большепролетных зданий и сооружений</w:t>
      </w:r>
      <w:r w:rsidRPr="00D421C0">
        <w:rPr>
          <w:i/>
        </w:rPr>
        <w:t>»</w:t>
      </w:r>
    </w:p>
    <w:p w:rsidR="000A0A5A" w:rsidRPr="00EB210A" w:rsidRDefault="000A0A5A" w:rsidP="000A0A5A">
      <w:pPr>
        <w:jc w:val="both"/>
        <w:rPr>
          <w:i/>
        </w:rPr>
      </w:pPr>
    </w:p>
    <w:p w:rsidR="000A0A5A" w:rsidRPr="00152A7C" w:rsidRDefault="000A0A5A" w:rsidP="000A0A5A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A0A5A" w:rsidRDefault="000A0A5A" w:rsidP="000A0A5A">
      <w:pPr>
        <w:contextualSpacing/>
        <w:jc w:val="both"/>
      </w:pPr>
      <w:r w:rsidRPr="005A5296">
        <w:t>Дисциплина относится к обязательной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0A0A5A" w:rsidRDefault="000A0A5A" w:rsidP="000A0A5A">
      <w:pPr>
        <w:contextualSpacing/>
        <w:jc w:val="both"/>
        <w:rPr>
          <w:highlight w:val="green"/>
        </w:rPr>
      </w:pPr>
    </w:p>
    <w:p w:rsidR="000A0A5A" w:rsidRPr="00E64520" w:rsidRDefault="000A0A5A" w:rsidP="000A0A5A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A0A5A" w:rsidRDefault="000A0A5A" w:rsidP="000A0A5A">
      <w:pPr>
        <w:ind w:firstLine="851"/>
        <w:jc w:val="both"/>
      </w:pPr>
      <w:r w:rsidRPr="007B3086">
        <w:t>Целью изучения дисциплины является</w:t>
      </w:r>
      <w:r>
        <w:t xml:space="preserve"> формирование культуры экономического мышления и знания законодательства РФ в области экономической и финансовой грамотности, необходимых для ориентации и оценивания степени риска продуктов и услуг, предлагаемых финансовыми институтами РФ, а также умение грамотно определять финансовые цели в различных областях жизнедеятельности.</w:t>
      </w:r>
    </w:p>
    <w:p w:rsidR="000A0A5A" w:rsidRDefault="000A0A5A" w:rsidP="000A0A5A">
      <w:pPr>
        <w:ind w:firstLine="851"/>
        <w:jc w:val="both"/>
      </w:pPr>
      <w:r w:rsidRPr="00840EA3">
        <w:t>Для достижения цели дисциплины решаются следующие задачи:</w:t>
      </w:r>
    </w:p>
    <w:p w:rsidR="000A0A5A" w:rsidRDefault="000A0A5A" w:rsidP="000A0A5A">
      <w:pPr>
        <w:ind w:firstLine="851"/>
        <w:jc w:val="both"/>
      </w:pPr>
      <w:r>
        <w:t>- сформировать экономическое мышление в области финансовой грамотности;</w:t>
      </w:r>
    </w:p>
    <w:p w:rsidR="000A0A5A" w:rsidRDefault="000A0A5A" w:rsidP="000A0A5A">
      <w:pPr>
        <w:ind w:firstLine="851"/>
        <w:jc w:val="both"/>
      </w:pPr>
      <w:r>
        <w:t>- сформировать общее представление об особенностях современных финансовых институтов в РФ;</w:t>
      </w:r>
    </w:p>
    <w:p w:rsidR="000A0A5A" w:rsidRDefault="000A0A5A" w:rsidP="000A0A5A">
      <w:pPr>
        <w:ind w:firstLine="851"/>
        <w:jc w:val="both"/>
      </w:pPr>
      <w:r>
        <w:t xml:space="preserve">- обучить технологиям анализа финансовой информации; </w:t>
      </w:r>
    </w:p>
    <w:p w:rsidR="000A0A5A" w:rsidRPr="00840EA3" w:rsidRDefault="000A0A5A" w:rsidP="000A0A5A">
      <w:pPr>
        <w:ind w:firstLine="851"/>
        <w:jc w:val="both"/>
      </w:pPr>
      <w:r>
        <w:t>- выработать практические навыки принятия финансовых и экономических решений.</w:t>
      </w:r>
    </w:p>
    <w:p w:rsidR="000A0A5A" w:rsidRDefault="000A0A5A" w:rsidP="000A0A5A">
      <w:pPr>
        <w:jc w:val="both"/>
      </w:pPr>
    </w:p>
    <w:p w:rsidR="000A0A5A" w:rsidRPr="00152A7C" w:rsidRDefault="000A0A5A" w:rsidP="000A0A5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A0A5A" w:rsidRPr="00841326" w:rsidRDefault="000A0A5A" w:rsidP="000A0A5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A0A5A" w:rsidRDefault="000A0A5A" w:rsidP="000A0A5A">
      <w:pPr>
        <w:jc w:val="both"/>
        <w:rPr>
          <w:i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A0A5A" w:rsidRPr="00703D9C" w:rsidTr="0053783A">
        <w:tc>
          <w:tcPr>
            <w:tcW w:w="4672" w:type="dxa"/>
          </w:tcPr>
          <w:p w:rsidR="000A0A5A" w:rsidRPr="00703D9C" w:rsidRDefault="000A0A5A" w:rsidP="0053783A">
            <w:pPr>
              <w:jc w:val="center"/>
              <w:rPr>
                <w:sz w:val="22"/>
                <w:szCs w:val="22"/>
              </w:rPr>
            </w:pPr>
            <w:r w:rsidRPr="00703D9C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0A0A5A" w:rsidRPr="00703D9C" w:rsidRDefault="000A0A5A" w:rsidP="0053783A">
            <w:pPr>
              <w:jc w:val="center"/>
              <w:rPr>
                <w:sz w:val="22"/>
                <w:szCs w:val="22"/>
                <w:highlight w:val="yellow"/>
              </w:rPr>
            </w:pPr>
            <w:r w:rsidRPr="00703D9C">
              <w:rPr>
                <w:sz w:val="22"/>
                <w:szCs w:val="22"/>
              </w:rPr>
              <w:t>Индикатор компетенции</w:t>
            </w:r>
          </w:p>
        </w:tc>
      </w:tr>
      <w:tr w:rsidR="000A0A5A" w:rsidRPr="00703D9C" w:rsidTr="0053783A">
        <w:tc>
          <w:tcPr>
            <w:tcW w:w="4672" w:type="dxa"/>
            <w:vMerge w:val="restart"/>
          </w:tcPr>
          <w:p w:rsidR="000A0A5A" w:rsidRPr="00703D9C" w:rsidRDefault="000A0A5A" w:rsidP="0053783A">
            <w:pPr>
              <w:jc w:val="both"/>
            </w:pPr>
            <w:r w:rsidRPr="00703D9C">
              <w:rPr>
                <w:sz w:val="22"/>
                <w:szCs w:val="22"/>
              </w:rPr>
              <w:t>УК-9. Способен принимать  обоснованные экономические решения в различных областях жизнедеятельности</w:t>
            </w:r>
          </w:p>
        </w:tc>
        <w:tc>
          <w:tcPr>
            <w:tcW w:w="4672" w:type="dxa"/>
          </w:tcPr>
          <w:p w:rsidR="000A0A5A" w:rsidRPr="00703D9C" w:rsidRDefault="000A0A5A" w:rsidP="0053783A">
            <w:pPr>
              <w:jc w:val="both"/>
            </w:pPr>
            <w:r w:rsidRPr="00703D9C">
              <w:rPr>
                <w:color w:val="000000"/>
                <w:sz w:val="22"/>
                <w:szCs w:val="22"/>
              </w:rPr>
              <w:t>УК-9.1.1.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0A0A5A" w:rsidRPr="00703D9C" w:rsidTr="0053783A">
        <w:tc>
          <w:tcPr>
            <w:tcW w:w="4672" w:type="dxa"/>
            <w:vMerge/>
          </w:tcPr>
          <w:p w:rsidR="000A0A5A" w:rsidRPr="00703D9C" w:rsidRDefault="000A0A5A" w:rsidP="0053783A">
            <w:pPr>
              <w:jc w:val="both"/>
            </w:pPr>
          </w:p>
        </w:tc>
        <w:tc>
          <w:tcPr>
            <w:tcW w:w="4672" w:type="dxa"/>
          </w:tcPr>
          <w:p w:rsidR="000A0A5A" w:rsidRPr="00703D9C" w:rsidRDefault="000A0A5A" w:rsidP="0053783A">
            <w:pPr>
              <w:jc w:val="both"/>
            </w:pPr>
            <w:r w:rsidRPr="00703D9C">
              <w:rPr>
                <w:color w:val="000000"/>
                <w:sz w:val="22"/>
                <w:szCs w:val="22"/>
              </w:rPr>
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0A0A5A" w:rsidRPr="00703D9C" w:rsidTr="0053783A">
        <w:tc>
          <w:tcPr>
            <w:tcW w:w="4672" w:type="dxa"/>
            <w:vMerge/>
          </w:tcPr>
          <w:p w:rsidR="000A0A5A" w:rsidRPr="00703D9C" w:rsidRDefault="000A0A5A" w:rsidP="0053783A">
            <w:pPr>
              <w:jc w:val="both"/>
            </w:pPr>
          </w:p>
        </w:tc>
        <w:tc>
          <w:tcPr>
            <w:tcW w:w="4672" w:type="dxa"/>
          </w:tcPr>
          <w:p w:rsidR="000A0A5A" w:rsidRPr="00703D9C" w:rsidRDefault="000A0A5A" w:rsidP="0053783A">
            <w:pPr>
              <w:jc w:val="both"/>
            </w:pPr>
            <w:r w:rsidRPr="00703D9C">
              <w:rPr>
                <w:color w:val="000000"/>
                <w:sz w:val="22"/>
                <w:szCs w:val="22"/>
              </w:rPr>
              <w:t>УК-9.3.1.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</w:tbl>
    <w:p w:rsidR="000A0A5A" w:rsidRDefault="000A0A5A" w:rsidP="000A0A5A">
      <w:pPr>
        <w:jc w:val="both"/>
        <w:rPr>
          <w:i/>
          <w:highlight w:val="yellow"/>
        </w:rPr>
      </w:pPr>
    </w:p>
    <w:p w:rsidR="000A0A5A" w:rsidRDefault="000A0A5A" w:rsidP="000A0A5A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0A0A5A" w:rsidRDefault="000A0A5A" w:rsidP="000A0A5A">
      <w:r>
        <w:rPr>
          <w:b/>
        </w:rPr>
        <w:t xml:space="preserve">1. </w:t>
      </w:r>
      <w:r w:rsidRPr="00D70CEE">
        <w:t>Законодательство РФ в области экономической и финансовой грамотности. Система финансовых институтов в РФ.</w:t>
      </w:r>
    </w:p>
    <w:p w:rsidR="000A0A5A" w:rsidRDefault="000A0A5A" w:rsidP="000A0A5A">
      <w:r>
        <w:t xml:space="preserve">2. </w:t>
      </w:r>
      <w:r w:rsidRPr="00D70CEE">
        <w:t>Оценивание степени риска продуктов и услуг финансовых институтов и принятие обоснованных экономических решений.</w:t>
      </w:r>
    </w:p>
    <w:p w:rsidR="000A0A5A" w:rsidRPr="00D70CEE" w:rsidRDefault="000A0A5A" w:rsidP="000A0A5A">
      <w:r>
        <w:t xml:space="preserve">3. </w:t>
      </w:r>
      <w:r w:rsidRPr="00D70CEE">
        <w:t>Определение финансовых целей в различных областях жизнедеятельности на основе сбора и анализа финансовой информации.</w:t>
      </w:r>
    </w:p>
    <w:p w:rsidR="000A0A5A" w:rsidRDefault="000A0A5A" w:rsidP="000A0A5A">
      <w:pPr>
        <w:contextualSpacing/>
        <w:jc w:val="both"/>
        <w:rPr>
          <w:i/>
          <w:highlight w:val="yellow"/>
        </w:rPr>
      </w:pPr>
    </w:p>
    <w:p w:rsidR="000A0A5A" w:rsidRPr="00152A7C" w:rsidRDefault="000A0A5A" w:rsidP="000A0A5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0A0A5A" w:rsidRPr="00152A7C" w:rsidRDefault="000A0A5A" w:rsidP="000A0A5A">
      <w:pPr>
        <w:contextualSpacing/>
        <w:jc w:val="both"/>
      </w:pPr>
      <w:r w:rsidRPr="00152A7C">
        <w:t xml:space="preserve">Объем дисциплины – </w:t>
      </w:r>
      <w:r>
        <w:t xml:space="preserve"> 2 </w:t>
      </w:r>
      <w:r w:rsidRPr="00152A7C">
        <w:t xml:space="preserve">зачетные единицы </w:t>
      </w:r>
      <w:r w:rsidR="00C51226" w:rsidRPr="00152A7C">
        <w:t>(</w:t>
      </w:r>
      <w:bookmarkStart w:id="0" w:name="_GoBack"/>
      <w:bookmarkEnd w:id="0"/>
      <w:r w:rsidR="00C51226">
        <w:t xml:space="preserve">72 </w:t>
      </w:r>
      <w:r w:rsidR="00C51226" w:rsidRPr="00152A7C">
        <w:t>час</w:t>
      </w:r>
      <w:r w:rsidRPr="00152A7C">
        <w:t>.), в том числе:</w:t>
      </w:r>
    </w:p>
    <w:p w:rsidR="000A0A5A" w:rsidRPr="00152A7C" w:rsidRDefault="000A0A5A" w:rsidP="000A0A5A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0A0A5A" w:rsidRPr="00152A7C" w:rsidRDefault="000A0A5A" w:rsidP="000A0A5A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:rsidR="000A0A5A" w:rsidRPr="00152A7C" w:rsidRDefault="000A0A5A" w:rsidP="000A0A5A">
      <w:pPr>
        <w:contextualSpacing/>
        <w:jc w:val="both"/>
      </w:pPr>
      <w:r w:rsidRPr="00152A7C">
        <w:t xml:space="preserve">самостоятельная работа – </w:t>
      </w:r>
      <w:r>
        <w:t>20</w:t>
      </w:r>
      <w:r w:rsidRPr="00152A7C">
        <w:t xml:space="preserve"> час.</w:t>
      </w:r>
    </w:p>
    <w:p w:rsidR="000A0A5A" w:rsidRPr="00152A7C" w:rsidRDefault="000A0A5A" w:rsidP="000A0A5A">
      <w:pPr>
        <w:contextualSpacing/>
        <w:jc w:val="both"/>
      </w:pPr>
      <w:r w:rsidRPr="00152A7C">
        <w:t xml:space="preserve">Форма контроля знаний </w:t>
      </w:r>
      <w:r>
        <w:t>–зачет.</w:t>
      </w:r>
    </w:p>
    <w:p w:rsidR="00E74BC9" w:rsidRDefault="00E74BC9"/>
    <w:sectPr w:rsidR="00E7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5A"/>
    <w:rsid w:val="000A0A5A"/>
    <w:rsid w:val="00547294"/>
    <w:rsid w:val="00C51226"/>
    <w:rsid w:val="00E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B6FEE-9368-42CE-90F6-A727455A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PGUPS</cp:lastModifiedBy>
  <cp:revision>2</cp:revision>
  <dcterms:created xsi:type="dcterms:W3CDTF">2023-05-04T12:48:00Z</dcterms:created>
  <dcterms:modified xsi:type="dcterms:W3CDTF">2023-05-04T12:48:00Z</dcterms:modified>
</cp:coreProperties>
</file>