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18" w:rsidRDefault="00271418" w:rsidP="002714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:rsidR="00271418" w:rsidRDefault="00271418" w:rsidP="002714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271418" w:rsidRDefault="00271418" w:rsidP="002714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714B5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ИНОСТРАННЫЙ ЯЗЫК»</w:t>
      </w:r>
    </w:p>
    <w:p w:rsidR="00271418" w:rsidRDefault="00271418" w:rsidP="002714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418" w:rsidRDefault="00271418" w:rsidP="00271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Специальность – 23.05.04 «Эксплуатация железных дорог»</w:t>
      </w:r>
    </w:p>
    <w:p w:rsidR="00271418" w:rsidRDefault="00271418" w:rsidP="002714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Квалификация (степень) выпускника – инженер путей сообщения</w:t>
      </w:r>
    </w:p>
    <w:p w:rsidR="00271418" w:rsidRDefault="00021AA8" w:rsidP="002714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Специализации</w:t>
      </w:r>
      <w:r w:rsidR="00271418">
        <w:rPr>
          <w:rFonts w:ascii="Times New Roman" w:eastAsia="Times New Roman" w:hAnsi="Times New Roman"/>
          <w:sz w:val="24"/>
          <w:szCs w:val="24"/>
          <w:lang w:eastAsia="ru-RU"/>
        </w:rPr>
        <w:t xml:space="preserve"> – «Грузовая и коммерческая работа»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«Магистральный транспорт», «Пассажирский комплекс железнодорожного транспорта», «Транспортный бизнес и логистика»</w:t>
      </w:r>
    </w:p>
    <w:p w:rsidR="00271418" w:rsidRDefault="00271418" w:rsidP="002714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5714B5" w:rsidRDefault="00271418" w:rsidP="00271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Дис</w:t>
      </w:r>
      <w:r w:rsidR="00021AA8">
        <w:rPr>
          <w:rFonts w:ascii="Times New Roman" w:eastAsia="Times New Roman" w:hAnsi="Times New Roman"/>
          <w:sz w:val="24"/>
          <w:szCs w:val="24"/>
          <w:lang w:eastAsia="ru-RU"/>
        </w:rPr>
        <w:t>циплина «</w:t>
      </w:r>
      <w:r w:rsidR="005714B5">
        <w:rPr>
          <w:rFonts w:ascii="Times New Roman" w:eastAsia="Times New Roman" w:hAnsi="Times New Roman"/>
          <w:sz w:val="24"/>
          <w:szCs w:val="24"/>
          <w:lang w:eastAsia="ru-RU"/>
        </w:rPr>
        <w:t>Деловой иностранный язык» (ФТД.</w:t>
      </w:r>
      <w:r w:rsidR="00021AA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714B5">
        <w:rPr>
          <w:rFonts w:ascii="Times New Roman" w:eastAsia="Times New Roman" w:hAnsi="Times New Roman"/>
          <w:sz w:val="24"/>
          <w:szCs w:val="24"/>
          <w:lang w:eastAsia="ru-RU"/>
        </w:rPr>
        <w:t>) относится к факультативной части.</w:t>
      </w:r>
    </w:p>
    <w:p w:rsidR="00271418" w:rsidRDefault="00271418" w:rsidP="002714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:rsidR="00271418" w:rsidRDefault="00271418" w:rsidP="002714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Целью изучения дисциплины «</w:t>
      </w:r>
      <w:r w:rsidR="005714B5">
        <w:rPr>
          <w:rFonts w:ascii="Times New Roman" w:hAnsi="Times New Roman"/>
          <w:sz w:val="24"/>
          <w:szCs w:val="24"/>
          <w:lang w:eastAsia="ru-RU"/>
        </w:rPr>
        <w:t>Деловой и</w:t>
      </w:r>
      <w:r>
        <w:rPr>
          <w:rFonts w:ascii="Times New Roman" w:hAnsi="Times New Roman"/>
          <w:sz w:val="24"/>
          <w:szCs w:val="24"/>
          <w:lang w:eastAsia="ru-RU"/>
        </w:rPr>
        <w:t>ностранный язык»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</w:t>
      </w:r>
      <w:r>
        <w:rPr>
          <w:rFonts w:ascii="Times New Roman" w:hAnsi="Times New Roman" w:cs="Tahoma"/>
          <w:sz w:val="24"/>
          <w:szCs w:val="24"/>
          <w:lang w:eastAsia="ru-RU"/>
        </w:rPr>
        <w:t>.</w:t>
      </w:r>
    </w:p>
    <w:p w:rsidR="00271418" w:rsidRDefault="00271418" w:rsidP="002714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271418" w:rsidRDefault="00271418" w:rsidP="002714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у обучающихся когнитивной компетентности</w:t>
      </w:r>
    </w:p>
    <w:p w:rsidR="00271418" w:rsidRDefault="00271418" w:rsidP="002714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социокультурной компетентности</w:t>
      </w:r>
    </w:p>
    <w:p w:rsidR="00271418" w:rsidRDefault="00271418" w:rsidP="002714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прагматической компетентности</w:t>
      </w:r>
    </w:p>
    <w:p w:rsidR="00271418" w:rsidRDefault="00271418" w:rsidP="002714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учебных умений и навыков</w:t>
      </w:r>
    </w:p>
    <w:p w:rsidR="00271418" w:rsidRDefault="00271418" w:rsidP="005714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и воспитание личностных качеств обучающихся средствами иностранного языка.</w:t>
      </w:r>
    </w:p>
    <w:p w:rsidR="00271418" w:rsidRDefault="00271418" w:rsidP="0027141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271418" w:rsidRDefault="00271418" w:rsidP="00271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дисциплины направ</w:t>
      </w:r>
      <w:r w:rsidR="00021AA8">
        <w:rPr>
          <w:rFonts w:ascii="Times New Roman" w:eastAsia="Times New Roman" w:hAnsi="Times New Roman"/>
          <w:sz w:val="24"/>
          <w:szCs w:val="24"/>
          <w:lang w:eastAsia="ru-RU"/>
        </w:rPr>
        <w:t xml:space="preserve">лено на формирование компетенции УК-4: </w:t>
      </w:r>
      <w:r w:rsidR="00021AA8">
        <w:rPr>
          <w:rFonts w:ascii="Times New Roman" w:hAnsi="Times New Roman"/>
          <w:sz w:val="24"/>
          <w:szCs w:val="24"/>
        </w:rPr>
        <w:t>с</w:t>
      </w:r>
      <w:r w:rsidR="00021AA8" w:rsidRPr="00021AA8">
        <w:rPr>
          <w:rFonts w:ascii="Times New Roman" w:hAnsi="Times New Roman"/>
          <w:sz w:val="24"/>
          <w:szCs w:val="24"/>
        </w:rPr>
        <w:t>пособен применять современные коммуникативные технологии, в том числе на иностранном(</w:t>
      </w:r>
      <w:proofErr w:type="spellStart"/>
      <w:r w:rsidR="00021AA8" w:rsidRPr="00021AA8">
        <w:rPr>
          <w:rFonts w:ascii="Times New Roman" w:hAnsi="Times New Roman"/>
          <w:sz w:val="24"/>
          <w:szCs w:val="24"/>
        </w:rPr>
        <w:t>ых</w:t>
      </w:r>
      <w:proofErr w:type="spellEnd"/>
      <w:r w:rsidR="00021AA8" w:rsidRPr="00021AA8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</w:t>
      </w:r>
      <w:r w:rsidR="00021AA8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4"/>
        <w:gridCol w:w="6421"/>
      </w:tblGrid>
      <w:tr w:rsidR="001A4B7E" w:rsidTr="000D1A4C">
        <w:tc>
          <w:tcPr>
            <w:tcW w:w="4672" w:type="dxa"/>
          </w:tcPr>
          <w:p w:rsidR="001A4B7E" w:rsidRDefault="001A4B7E" w:rsidP="000D1A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4673" w:type="dxa"/>
          </w:tcPr>
          <w:p w:rsidR="001A4B7E" w:rsidRDefault="001A4B7E" w:rsidP="000D1A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1A4B7E" w:rsidTr="000D1A4C">
        <w:tc>
          <w:tcPr>
            <w:tcW w:w="4672" w:type="dxa"/>
            <w:vMerge w:val="restart"/>
          </w:tcPr>
          <w:p w:rsidR="001A4B7E" w:rsidRDefault="001A4B7E" w:rsidP="000D1A4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УК-4: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1AA8">
              <w:rPr>
                <w:rFonts w:ascii="Times New Roman" w:hAnsi="Times New Roman"/>
                <w:sz w:val="24"/>
                <w:szCs w:val="24"/>
              </w:rPr>
              <w:t>пособен применять современные коммуникативные технологии, в том числе на иностранном(</w:t>
            </w:r>
            <w:proofErr w:type="spellStart"/>
            <w:r w:rsidRPr="00021AA8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021AA8">
              <w:rPr>
                <w:rFonts w:ascii="Times New Roman" w:hAnsi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673" w:type="dxa"/>
          </w:tcPr>
          <w:p w:rsidR="001A4B7E" w:rsidRPr="00021AA8" w:rsidRDefault="001A4B7E" w:rsidP="000D1A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AA8">
              <w:rPr>
                <w:rFonts w:ascii="Times New Roman" w:hAnsi="Times New Roman"/>
                <w:snapToGrid w:val="0"/>
                <w:sz w:val="24"/>
                <w:szCs w:val="24"/>
              </w:rPr>
              <w:t>УК-4.1.</w:t>
            </w:r>
            <w:r w:rsidRPr="00021AA8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1. </w:t>
            </w:r>
            <w:r w:rsidRPr="00021AA8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Знает</w:t>
            </w:r>
            <w:r w:rsidRPr="00021AA8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021AA8">
              <w:rPr>
                <w:rFonts w:ascii="Times New Roman" w:hAnsi="Times New Roman"/>
                <w:sz w:val="24"/>
                <w:szCs w:val="24"/>
              </w:rPr>
              <w:t>стандарты делопроизводства, принципы и правила ведения переговоров и деловой переписки на русском и иностранном языках.</w:t>
            </w:r>
          </w:p>
          <w:p w:rsidR="001A4B7E" w:rsidRDefault="001A4B7E" w:rsidP="000D1A4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4B7E" w:rsidTr="000D1A4C">
        <w:tc>
          <w:tcPr>
            <w:tcW w:w="4672" w:type="dxa"/>
            <w:vMerge/>
          </w:tcPr>
          <w:p w:rsidR="001A4B7E" w:rsidRDefault="001A4B7E" w:rsidP="000D1A4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A4B7E" w:rsidRPr="00021AA8" w:rsidRDefault="001A4B7E" w:rsidP="000D1A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AA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УК-4.2.1. </w:t>
            </w:r>
            <w:r w:rsidRPr="00021AA8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Умеет</w:t>
            </w:r>
            <w:r w:rsidRPr="00021AA8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021AA8">
              <w:rPr>
                <w:rFonts w:ascii="Times New Roman" w:hAnsi="Times New Roman"/>
                <w:sz w:val="24"/>
                <w:szCs w:val="24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организациями.</w:t>
            </w:r>
          </w:p>
          <w:p w:rsidR="001A4B7E" w:rsidRDefault="001A4B7E" w:rsidP="000D1A4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4B7E" w:rsidTr="000D1A4C">
        <w:tc>
          <w:tcPr>
            <w:tcW w:w="4672" w:type="dxa"/>
            <w:vMerge/>
          </w:tcPr>
          <w:p w:rsidR="001A4B7E" w:rsidRDefault="001A4B7E" w:rsidP="000D1A4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A4B7E" w:rsidRDefault="001A4B7E" w:rsidP="000D1A4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AA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УК-4.3.1. </w:t>
            </w:r>
            <w:r w:rsidRPr="00021AA8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Владеет</w:t>
            </w:r>
            <w:r w:rsidRPr="00021AA8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практическими навыками </w:t>
            </w:r>
            <w:r w:rsidRPr="00021AA8">
              <w:rPr>
                <w:rFonts w:ascii="Times New Roman" w:hAnsi="Times New Roman"/>
                <w:sz w:val="24"/>
                <w:szCs w:val="24"/>
              </w:rPr>
              <w:t>делового общения на русском и иностранном языках с применением средств современных коммуникативных технологий.</w:t>
            </w:r>
          </w:p>
        </w:tc>
      </w:tr>
    </w:tbl>
    <w:p w:rsidR="001A4B7E" w:rsidRDefault="001A4B7E" w:rsidP="002714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1418" w:rsidRDefault="00271418" w:rsidP="002714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271418" w:rsidRDefault="00271418" w:rsidP="0027141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Чтение</w:t>
      </w:r>
      <w:r w:rsidR="00021AA8">
        <w:rPr>
          <w:rFonts w:ascii="Times New Roman" w:eastAsia="Times New Roman" w:hAnsi="Times New Roman"/>
          <w:sz w:val="24"/>
          <w:szCs w:val="24"/>
          <w:lang w:eastAsia="ru-RU"/>
        </w:rPr>
        <w:t>,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оворение</w:t>
      </w:r>
      <w:r w:rsidR="00021AA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21AA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удирование</w:t>
      </w:r>
      <w:proofErr w:type="spellEnd"/>
      <w:r w:rsidR="00021AA8"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BC66D9">
        <w:rPr>
          <w:rFonts w:ascii="Times New Roman" w:eastAsia="Times New Roman" w:hAnsi="Times New Roman"/>
          <w:sz w:val="24"/>
          <w:szCs w:val="24"/>
          <w:lang w:eastAsia="ru-RU"/>
        </w:rPr>
        <w:t>исьмо, 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зыковые средства: лексические и грамматические.</w:t>
      </w:r>
    </w:p>
    <w:p w:rsidR="00271418" w:rsidRPr="00BC66D9" w:rsidRDefault="00271418" w:rsidP="0027141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271418" w:rsidRDefault="00271418" w:rsidP="002714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очной формы обучения:</w:t>
      </w:r>
    </w:p>
    <w:p w:rsidR="00271418" w:rsidRDefault="005714B5" w:rsidP="002714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дисциплины – 2 зачетные</w:t>
      </w:r>
      <w:r w:rsidR="00BC66D9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(72</w:t>
      </w:r>
      <w:r w:rsidR="00BC66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1418">
        <w:rPr>
          <w:rFonts w:ascii="Times New Roman" w:eastAsia="Times New Roman" w:hAnsi="Times New Roman"/>
          <w:sz w:val="24"/>
          <w:szCs w:val="24"/>
          <w:lang w:eastAsia="ru-RU"/>
        </w:rPr>
        <w:t>час.), в том числе:</w:t>
      </w:r>
    </w:p>
    <w:p w:rsidR="00271418" w:rsidRDefault="005714B5" w:rsidP="002714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занятия – 28</w:t>
      </w:r>
      <w:r w:rsidR="0027141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271418" w:rsidRDefault="005714B5" w:rsidP="002714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 40</w:t>
      </w:r>
      <w:r w:rsidR="0027141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271418" w:rsidRDefault="005714B5" w:rsidP="002714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– 4</w:t>
      </w:r>
      <w:r w:rsidR="0027141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271418" w:rsidRDefault="00BC66D9" w:rsidP="002714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контроля знаний –</w:t>
      </w:r>
      <w:r w:rsidR="005714B5">
        <w:rPr>
          <w:rFonts w:ascii="Times New Roman" w:eastAsia="Times New Roman" w:hAnsi="Times New Roman"/>
          <w:sz w:val="24"/>
          <w:szCs w:val="24"/>
          <w:lang w:eastAsia="ru-RU"/>
        </w:rPr>
        <w:t xml:space="preserve">зачет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714B5">
        <w:rPr>
          <w:rFonts w:ascii="Times New Roman" w:eastAsia="Times New Roman" w:hAnsi="Times New Roman"/>
          <w:sz w:val="24"/>
          <w:szCs w:val="24"/>
          <w:lang w:eastAsia="ru-RU"/>
        </w:rPr>
        <w:t>8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714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1418" w:rsidRDefault="00271418" w:rsidP="00271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418" w:rsidRDefault="00271418" w:rsidP="00271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заочной формы обучения:</w:t>
      </w:r>
    </w:p>
    <w:p w:rsidR="00271418" w:rsidRDefault="005714B5" w:rsidP="002714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дисциплины – 2 зачетные</w:t>
      </w:r>
      <w:r w:rsidR="00BC66D9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(72</w:t>
      </w:r>
      <w:r w:rsidR="0027141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час.), в том числе:</w:t>
      </w:r>
    </w:p>
    <w:p w:rsidR="00271418" w:rsidRDefault="005714B5" w:rsidP="00271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занятия – 4</w:t>
      </w:r>
      <w:r w:rsidR="0027141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271418" w:rsidRDefault="005714B5" w:rsidP="00271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 64</w:t>
      </w:r>
      <w:r w:rsidR="0027141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271418" w:rsidRDefault="005714B5" w:rsidP="00271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–4</w:t>
      </w:r>
      <w:r w:rsidR="0027141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9176E5" w:rsidRPr="00BC66D9" w:rsidRDefault="00271418" w:rsidP="00BC6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контроля знаний –</w:t>
      </w:r>
      <w:r w:rsidR="005714B5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  <w:r w:rsidR="00BC66D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714B5">
        <w:rPr>
          <w:rFonts w:ascii="Times New Roman" w:eastAsia="Times New Roman" w:hAnsi="Times New Roman"/>
          <w:sz w:val="24"/>
          <w:szCs w:val="24"/>
          <w:lang w:eastAsia="ru-RU"/>
        </w:rPr>
        <w:t>3 курс</w:t>
      </w:r>
      <w:r w:rsidR="00BC66D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714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9176E5" w:rsidRPr="00BC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18"/>
    <w:rsid w:val="00021AA8"/>
    <w:rsid w:val="001A4B7E"/>
    <w:rsid w:val="00271418"/>
    <w:rsid w:val="005714B5"/>
    <w:rsid w:val="009176E5"/>
    <w:rsid w:val="00B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805D"/>
  <w15:chartTrackingRefBased/>
  <w15:docId w15:val="{F5161B9D-F984-4D50-ACDB-DFBCF183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1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home02</dc:creator>
  <cp:keywords/>
  <dc:description/>
  <cp:lastModifiedBy>user</cp:lastModifiedBy>
  <cp:revision>6</cp:revision>
  <dcterms:created xsi:type="dcterms:W3CDTF">2018-05-16T19:47:00Z</dcterms:created>
  <dcterms:modified xsi:type="dcterms:W3CDTF">2023-03-16T10:21:00Z</dcterms:modified>
</cp:coreProperties>
</file>