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1C1B94E" w14:textId="70A524CA" w:rsidR="003749D2" w:rsidRDefault="005E50C6" w:rsidP="00532977">
      <w:pPr>
        <w:contextualSpacing/>
        <w:jc w:val="center"/>
      </w:pPr>
      <w:r w:rsidRPr="005E50C6">
        <w:t>Б1.В.07</w:t>
      </w:r>
      <w:r w:rsidR="00532977" w:rsidRPr="00532977">
        <w:t xml:space="preserve"> «</w:t>
      </w:r>
      <w:r w:rsidRPr="005E50C6">
        <w:t>МИРОВАЯ КОНТЕЙНЕРНАЯ ТРАНСПОРТНАЯ СИСТЕМА</w:t>
      </w:r>
      <w:r w:rsidR="00532977" w:rsidRPr="00532977">
        <w:t>»</w:t>
      </w:r>
    </w:p>
    <w:p w14:paraId="196F61F6" w14:textId="77777777" w:rsidR="00532977" w:rsidRDefault="00532977" w:rsidP="003749D2">
      <w:pPr>
        <w:contextualSpacing/>
      </w:pPr>
    </w:p>
    <w:p w14:paraId="43E502A9" w14:textId="77777777" w:rsidR="00532977" w:rsidRPr="00312387" w:rsidRDefault="00532977" w:rsidP="00532977">
      <w:r>
        <w:t>Специальность</w:t>
      </w:r>
      <w:r w:rsidRPr="00312387">
        <w:t xml:space="preserve">  – </w:t>
      </w:r>
      <w:r w:rsidRPr="00E949DF">
        <w:rPr>
          <w:szCs w:val="28"/>
        </w:rPr>
        <w:t>23.05.04 «Эксплуатация железных дорог»</w:t>
      </w:r>
      <w:r w:rsidRPr="00312387">
        <w:t xml:space="preserve"> </w:t>
      </w:r>
    </w:p>
    <w:p w14:paraId="43A3F193" w14:textId="77777777" w:rsidR="00532977" w:rsidRPr="00312387" w:rsidRDefault="00532977" w:rsidP="00532977">
      <w:pPr>
        <w:contextualSpacing/>
        <w:jc w:val="both"/>
        <w:rPr>
          <w:i/>
        </w:rPr>
      </w:pPr>
      <w:r w:rsidRPr="00312387">
        <w:t xml:space="preserve">Квалификация (степень) выпускника – </w:t>
      </w:r>
      <w:r w:rsidRPr="00173E82">
        <w:t>инженер путей сообщения</w:t>
      </w:r>
    </w:p>
    <w:p w14:paraId="5D1E8D9A" w14:textId="77777777" w:rsidR="00532977" w:rsidRDefault="00532977" w:rsidP="00532977">
      <w:pPr>
        <w:contextualSpacing/>
        <w:jc w:val="both"/>
        <w:rPr>
          <w:szCs w:val="28"/>
        </w:rPr>
      </w:pPr>
      <w:r>
        <w:t>Специализация</w:t>
      </w:r>
      <w:r w:rsidRPr="00312387">
        <w:t xml:space="preserve"> – «</w:t>
      </w:r>
      <w:r>
        <w:rPr>
          <w:szCs w:val="28"/>
        </w:rPr>
        <w:t>Грузовая и коммерческая работа»</w:t>
      </w:r>
    </w:p>
    <w:p w14:paraId="037768A0" w14:textId="414A5EAB" w:rsidR="00532977" w:rsidRPr="00312387" w:rsidRDefault="00532977" w:rsidP="00532977">
      <w:pPr>
        <w:contextualSpacing/>
        <w:jc w:val="both"/>
      </w:pPr>
      <w:r w:rsidRPr="00312387">
        <w:rPr>
          <w:sz w:val="28"/>
          <w:szCs w:val="28"/>
        </w:rPr>
        <w:t xml:space="preserve">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DD73806" w14:textId="77777777" w:rsidR="00532977" w:rsidRPr="00312387" w:rsidRDefault="00532977" w:rsidP="00532977">
      <w:pPr>
        <w:contextualSpacing/>
        <w:jc w:val="both"/>
        <w:rPr>
          <w:i/>
        </w:rPr>
      </w:pPr>
      <w:r w:rsidRPr="00312387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23219207" w14:textId="77777777" w:rsidR="00532977" w:rsidRDefault="00532977" w:rsidP="003749D2">
      <w:pPr>
        <w:contextualSpacing/>
        <w:jc w:val="both"/>
        <w:rPr>
          <w:b/>
        </w:rPr>
      </w:pPr>
    </w:p>
    <w:p w14:paraId="4DFC6776" w14:textId="1476A659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3746C717" w14:textId="77777777" w:rsidR="004E2251" w:rsidRPr="004E2251" w:rsidRDefault="004E2251" w:rsidP="004E2251">
      <w:pPr>
        <w:ind w:firstLine="851"/>
      </w:pPr>
      <w:r w:rsidRPr="004E2251">
        <w:t>Целью изучения дисциплины является формирование у студентов знаний о перевозках грузов в контейнерах на разных видах транспорта, контейнерных терминалах, подвижном составе для перевозки, основах моделирования контейнерных перевозок грузов.</w:t>
      </w:r>
    </w:p>
    <w:p w14:paraId="31509A45" w14:textId="77777777" w:rsidR="004E2251" w:rsidRPr="004E2251" w:rsidRDefault="004E2251" w:rsidP="004E2251">
      <w:pPr>
        <w:ind w:firstLine="851"/>
      </w:pPr>
      <w:r w:rsidRPr="004E2251">
        <w:t>Для достижения цели дисциплины решаются следующие задачи:</w:t>
      </w:r>
    </w:p>
    <w:p w14:paraId="7C3B0588" w14:textId="77777777" w:rsidR="004E2251" w:rsidRPr="004E2251" w:rsidRDefault="004E2251" w:rsidP="004E2251">
      <w:pPr>
        <w:pStyle w:val="aff3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E2251">
        <w:rPr>
          <w:rFonts w:ascii="Times New Roman" w:eastAsia="Times New Roman" w:hAnsi="Times New Roman"/>
          <w:sz w:val="24"/>
          <w:szCs w:val="24"/>
          <w:lang w:eastAsia="ru-RU"/>
        </w:rPr>
        <w:t>приобретение совокупности теоретических знаний, умений и практических навыков для применения их в сфере профессиональной деятельности в коммерческих структурах железнодорожного транспорта, связанных с работой мировой контейнерной транспортной системы;</w:t>
      </w:r>
    </w:p>
    <w:p w14:paraId="7F5022A5" w14:textId="77777777" w:rsidR="004E2251" w:rsidRPr="004E2251" w:rsidRDefault="004E2251" w:rsidP="004E2251">
      <w:pPr>
        <w:pStyle w:val="aff3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E2251">
        <w:rPr>
          <w:rFonts w:ascii="Times New Roman" w:eastAsia="Times New Roman" w:hAnsi="Times New Roman"/>
          <w:sz w:val="24"/>
          <w:szCs w:val="24"/>
          <w:lang w:eastAsia="ru-RU"/>
        </w:rPr>
        <w:t>формирование знаний о географии сети терминалов на железной дороге Российской Федерации и мира в современных логистических системах доставки контейнеропригодных грузов;</w:t>
      </w:r>
    </w:p>
    <w:p w14:paraId="404E180A" w14:textId="77777777" w:rsidR="004E2251" w:rsidRPr="004E2251" w:rsidRDefault="004E2251" w:rsidP="004E2251">
      <w:pPr>
        <w:pStyle w:val="aff3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E2251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навыков анализа спроса на контейнерные перевозки грузов с учётом выполнения правил перевозок в контейнерах;</w:t>
      </w:r>
    </w:p>
    <w:p w14:paraId="0EFD1A77" w14:textId="77777777" w:rsidR="004E2251" w:rsidRPr="004E2251" w:rsidRDefault="004E2251" w:rsidP="004E2251">
      <w:pPr>
        <w:pStyle w:val="aff3"/>
        <w:numPr>
          <w:ilvl w:val="0"/>
          <w:numId w:val="16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4E2251">
        <w:rPr>
          <w:rFonts w:ascii="Times New Roman" w:eastAsia="Times New Roman" w:hAnsi="Times New Roman"/>
          <w:sz w:val="24"/>
          <w:szCs w:val="24"/>
          <w:lang w:eastAsia="ru-RU"/>
        </w:rPr>
        <w:t>приобретение навыков привлечение грузовладельцев на основании их пожеланий пользоваться услугами железнодорожного транспорта в части перевозок контейнеропригодных грузов.</w:t>
      </w:r>
    </w:p>
    <w:p w14:paraId="72C965BD" w14:textId="65137A46" w:rsidR="00C611A2" w:rsidRPr="005F472C" w:rsidRDefault="00C611A2" w:rsidP="004E2251">
      <w:pPr>
        <w:pStyle w:val="aff3"/>
        <w:ind w:firstLine="0"/>
        <w:rPr>
          <w:rFonts w:ascii="Times New Roman" w:hAnsi="Times New Roman"/>
          <w:sz w:val="24"/>
          <w:szCs w:val="24"/>
        </w:rPr>
      </w:pPr>
    </w:p>
    <w:p w14:paraId="26D85C7E" w14:textId="77777777" w:rsidR="00C611A2" w:rsidRPr="00152A7C" w:rsidRDefault="00C611A2" w:rsidP="003749D2">
      <w:pPr>
        <w:contextualSpacing/>
        <w:jc w:val="both"/>
        <w:rPr>
          <w:b/>
        </w:rPr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7A5648B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000D6946" w:rsidR="002014A6" w:rsidRPr="002014A6" w:rsidRDefault="00A25A07" w:rsidP="002014A6">
            <w:pPr>
              <w:jc w:val="both"/>
              <w:rPr>
                <w:i/>
                <w:highlight w:val="yellow"/>
              </w:rPr>
            </w:pPr>
            <w:r w:rsidRPr="00A25A07">
              <w:rPr>
                <w:i/>
              </w:rPr>
              <w:t>ПК-4. Проведение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  <w:tc>
          <w:tcPr>
            <w:tcW w:w="4785" w:type="dxa"/>
          </w:tcPr>
          <w:p w14:paraId="448B52FB" w14:textId="7C0D1B19" w:rsidR="002014A6" w:rsidRDefault="00A25A07" w:rsidP="002014A6">
            <w:pPr>
              <w:jc w:val="both"/>
              <w:rPr>
                <w:i/>
              </w:rPr>
            </w:pPr>
            <w:r w:rsidRPr="00A25A07">
              <w:rPr>
                <w:i/>
              </w:rPr>
              <w:t>ПК-4.1.2 Знает географию железнодорожного транспорта</w:t>
            </w:r>
          </w:p>
          <w:p w14:paraId="1DD58C30" w14:textId="77777777" w:rsidR="00A25A07" w:rsidRDefault="00A25A07" w:rsidP="002014A6">
            <w:pPr>
              <w:jc w:val="both"/>
              <w:rPr>
                <w:i/>
              </w:rPr>
            </w:pPr>
          </w:p>
          <w:p w14:paraId="13AC5667" w14:textId="25531A8C" w:rsidR="00A25A07" w:rsidRPr="002014A6" w:rsidRDefault="004E2251" w:rsidP="004E2251">
            <w:pPr>
              <w:jc w:val="both"/>
              <w:rPr>
                <w:i/>
                <w:highlight w:val="yellow"/>
              </w:rPr>
            </w:pPr>
            <w:r w:rsidRPr="004E2251">
              <w:rPr>
                <w:rFonts w:eastAsia="Calibri"/>
                <w:i/>
                <w:lang w:eastAsia="en-US"/>
              </w:rPr>
              <w:t>ПК-4.3.4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  <w:r w:rsidRPr="004E2251">
              <w:rPr>
                <w:rFonts w:eastAsia="Calibri"/>
                <w:bCs/>
                <w:i/>
                <w:lang w:eastAsia="en-US"/>
              </w:rPr>
              <w:t>Владеет методами</w:t>
            </w:r>
            <w:r w:rsidRPr="004E2251">
              <w:rPr>
                <w:rFonts w:eastAsia="Calibri"/>
                <w:i/>
                <w:lang w:eastAsia="en-US"/>
              </w:rPr>
              <w:t xml:space="preserve"> анализа платежеспособного спроса на грузовые перевозки по установленной номенклатуре груза с принятием соответствующих решений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2ECB61ED" w:rsidR="002014A6" w:rsidRDefault="00A25A07" w:rsidP="002014A6">
            <w:pPr>
              <w:jc w:val="both"/>
              <w:rPr>
                <w:i/>
                <w:highlight w:val="yellow"/>
              </w:rPr>
            </w:pPr>
            <w:r w:rsidRPr="00A25A07">
              <w:rPr>
                <w:i/>
              </w:rPr>
              <w:t>ПК-5. Организация транспортного обслуживания грузоотправителей и грузополучателей, расположенных в зоне закрепленного региона</w:t>
            </w:r>
          </w:p>
        </w:tc>
        <w:tc>
          <w:tcPr>
            <w:tcW w:w="4785" w:type="dxa"/>
          </w:tcPr>
          <w:p w14:paraId="714CA3AD" w14:textId="6E2BC087" w:rsidR="002014A6" w:rsidRPr="004E2251" w:rsidRDefault="004E2251" w:rsidP="004E2251">
            <w:pPr>
              <w:rPr>
                <w:i/>
                <w:highlight w:val="yellow"/>
              </w:rPr>
            </w:pPr>
            <w:r w:rsidRPr="004E2251">
              <w:rPr>
                <w:rFonts w:eastAsia="Calibri"/>
                <w:i/>
                <w:lang w:eastAsia="en-US"/>
              </w:rPr>
              <w:t xml:space="preserve">ПК-5.3.3 </w:t>
            </w:r>
            <w:r w:rsidRPr="004E2251">
              <w:rPr>
                <w:rFonts w:eastAsia="Calibri"/>
                <w:bCs/>
                <w:i/>
                <w:lang w:eastAsia="en-US"/>
              </w:rPr>
              <w:t>Имеет навыки</w:t>
            </w:r>
            <w:r w:rsidRPr="004E2251">
              <w:rPr>
                <w:rFonts w:eastAsia="Calibri"/>
                <w:i/>
                <w:lang w:eastAsia="en-US"/>
              </w:rPr>
              <w:t xml:space="preserve"> определения на основании пожеланий грузоотправителей оптимальных условий организации перевозки груза</w:t>
            </w:r>
          </w:p>
        </w:tc>
      </w:tr>
    </w:tbl>
    <w:p w14:paraId="0DB509F2" w14:textId="331E250B" w:rsidR="002014A6" w:rsidRDefault="002014A6" w:rsidP="000853D9">
      <w:pPr>
        <w:jc w:val="both"/>
        <w:rPr>
          <w:i/>
          <w:highlight w:val="yellow"/>
        </w:rPr>
      </w:pPr>
    </w:p>
    <w:p w14:paraId="78AE1C3B" w14:textId="4CF6DD01" w:rsidR="001B5890" w:rsidRPr="001B5890" w:rsidRDefault="001B5890" w:rsidP="001B5890">
      <w:pPr>
        <w:ind w:firstLine="709"/>
      </w:pPr>
      <w:r w:rsidRPr="001B5890">
        <w:lastRenderedPageBreak/>
        <w:t xml:space="preserve"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r w:rsidR="00262316" w:rsidRPr="001B5890">
        <w:t>обучающихся практических</w:t>
      </w:r>
      <w:r w:rsidRPr="001B5890">
        <w:t xml:space="preserve"> навыков:</w:t>
      </w:r>
    </w:p>
    <w:p w14:paraId="637A45C1" w14:textId="7B5762BE" w:rsidR="00183EE9" w:rsidRPr="00183EE9" w:rsidRDefault="00183EE9" w:rsidP="00183EE9">
      <w:pPr>
        <w:widowControl w:val="0"/>
        <w:ind w:left="30" w:firstLine="679"/>
        <w:rPr>
          <w:rFonts w:eastAsia="MS Mincho"/>
        </w:rPr>
      </w:pPr>
      <w:r w:rsidRPr="00183EE9">
        <w:rPr>
          <w:rFonts w:eastAsia="MS Mincho"/>
        </w:rPr>
        <w:t>- применения управленческих решений в структурных подразделениях транспортного обслуживания;</w:t>
      </w:r>
    </w:p>
    <w:p w14:paraId="64D2E171" w14:textId="4E9AA1DD" w:rsidR="00183EE9" w:rsidRPr="00183EE9" w:rsidRDefault="00183EE9" w:rsidP="00183EE9">
      <w:pPr>
        <w:widowControl w:val="0"/>
        <w:ind w:left="30" w:firstLine="679"/>
        <w:rPr>
          <w:rFonts w:eastAsia="MS Mincho"/>
        </w:rPr>
      </w:pPr>
      <w:r w:rsidRPr="00183EE9">
        <w:rPr>
          <w:rFonts w:eastAsia="MS Mincho"/>
        </w:rPr>
        <w:t xml:space="preserve">- определения и выполнения </w:t>
      </w:r>
      <w:r w:rsidR="00262316" w:rsidRPr="00183EE9">
        <w:rPr>
          <w:rFonts w:eastAsia="MS Mincho"/>
        </w:rPr>
        <w:t>услуг,</w:t>
      </w:r>
      <w:r w:rsidRPr="00183EE9">
        <w:rPr>
          <w:rFonts w:eastAsia="MS Mincho"/>
        </w:rPr>
        <w:t xml:space="preserve"> связанных с перевозкой контейнеропригодных грузов на основе оптимальных условий организации перевозки; </w:t>
      </w:r>
    </w:p>
    <w:p w14:paraId="267FF3D6" w14:textId="091F8E36" w:rsidR="00A25A07" w:rsidRDefault="00183EE9" w:rsidP="00183EE9">
      <w:pPr>
        <w:widowControl w:val="0"/>
        <w:ind w:left="30" w:firstLine="679"/>
        <w:rPr>
          <w:rFonts w:eastAsia="MS Mincho"/>
        </w:rPr>
      </w:pPr>
      <w:r w:rsidRPr="00183EE9">
        <w:rPr>
          <w:rFonts w:eastAsia="MS Mincho"/>
        </w:rPr>
        <w:t>-  привлечения грузовладельцев на основании их пожеланий в части перевозок контейнеропригодных грузов.</w:t>
      </w:r>
    </w:p>
    <w:p w14:paraId="1A9F5F26" w14:textId="77777777" w:rsidR="00183EE9" w:rsidRDefault="00183EE9" w:rsidP="00183EE9">
      <w:pPr>
        <w:widowControl w:val="0"/>
        <w:ind w:left="30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219F975" w14:textId="29352272" w:rsidR="001B46EF" w:rsidRPr="001B46EF" w:rsidRDefault="001B46EF" w:rsidP="001B46EF">
      <w:pPr>
        <w:contextualSpacing/>
        <w:jc w:val="both"/>
      </w:pPr>
      <w:r w:rsidRPr="001B46EF">
        <w:t xml:space="preserve">1. </w:t>
      </w:r>
      <w:r w:rsidR="004E2251" w:rsidRPr="004E2251">
        <w:t>Мировая контейнерная транспортная система</w:t>
      </w:r>
    </w:p>
    <w:p w14:paraId="221AA49F" w14:textId="77777777" w:rsidR="001B46EF" w:rsidRPr="001B46EF" w:rsidRDefault="001B46EF" w:rsidP="001B46EF">
      <w:pPr>
        <w:contextualSpacing/>
        <w:jc w:val="both"/>
        <w:rPr>
          <w:b/>
        </w:rPr>
      </w:pPr>
    </w:p>
    <w:p w14:paraId="323978F2" w14:textId="6621FBCD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0C5E700" w14:textId="58424CD0" w:rsidR="00CE4504" w:rsidRPr="003A67B1" w:rsidRDefault="00CE4504" w:rsidP="003749D2">
      <w:pPr>
        <w:contextualSpacing/>
        <w:jc w:val="both"/>
      </w:pPr>
      <w:r w:rsidRPr="003A67B1">
        <w:t xml:space="preserve">Для </w:t>
      </w:r>
      <w:r w:rsidRPr="003A67B1">
        <w:rPr>
          <w:b/>
        </w:rPr>
        <w:t>очной</w:t>
      </w:r>
      <w:r w:rsidRPr="003A67B1">
        <w:t xml:space="preserve"> формы обучения</w:t>
      </w:r>
    </w:p>
    <w:p w14:paraId="61E1B574" w14:textId="221A0A01" w:rsidR="003749D2" w:rsidRPr="00152A7C" w:rsidRDefault="001B46EF" w:rsidP="003749D2">
      <w:pPr>
        <w:contextualSpacing/>
        <w:jc w:val="both"/>
      </w:pPr>
      <w:r>
        <w:t xml:space="preserve">Объем дисциплины – </w:t>
      </w:r>
      <w:r w:rsidR="004E2251">
        <w:t>3</w:t>
      </w:r>
      <w:r w:rsidR="00CE4504">
        <w:t xml:space="preserve"> </w:t>
      </w:r>
      <w:r w:rsidR="003749D2" w:rsidRPr="00152A7C">
        <w:t xml:space="preserve">зачетные единицы </w:t>
      </w:r>
      <w:r>
        <w:t>(</w:t>
      </w:r>
      <w:r w:rsidR="004E2251">
        <w:t>108</w:t>
      </w:r>
      <w:r w:rsidR="003749D2" w:rsidRPr="00152A7C">
        <w:t xml:space="preserve"> час.), в том числе:</w:t>
      </w:r>
    </w:p>
    <w:p w14:paraId="2AFAFF4E" w14:textId="13081D4B" w:rsidR="003749D2" w:rsidRPr="00152A7C" w:rsidRDefault="003749D2" w:rsidP="003749D2">
      <w:pPr>
        <w:contextualSpacing/>
        <w:jc w:val="both"/>
      </w:pPr>
      <w:r w:rsidRPr="00152A7C">
        <w:t>лекции –</w:t>
      </w:r>
      <w:r w:rsidR="001B46EF">
        <w:t xml:space="preserve"> 16</w:t>
      </w:r>
      <w:r w:rsidRPr="00152A7C">
        <w:t xml:space="preserve"> час.</w:t>
      </w:r>
    </w:p>
    <w:p w14:paraId="7A2116D8" w14:textId="44D157DD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267633">
        <w:t>40</w:t>
      </w:r>
      <w:r w:rsidRPr="00152A7C">
        <w:t xml:space="preserve"> час.</w:t>
      </w:r>
    </w:p>
    <w:p w14:paraId="62764F8F" w14:textId="5320E7E5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B46EF">
        <w:t>36</w:t>
      </w:r>
      <w:r w:rsidRPr="00152A7C">
        <w:t xml:space="preserve"> час.</w:t>
      </w:r>
    </w:p>
    <w:p w14:paraId="6FD6FAC9" w14:textId="0A0A935C" w:rsidR="003749D2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3A67B1">
        <w:t>–</w:t>
      </w:r>
      <w:r w:rsidRPr="00152A7C">
        <w:t xml:space="preserve"> </w:t>
      </w:r>
      <w:r w:rsidR="004E2251">
        <w:t>Экзамен, курсовая работа</w:t>
      </w:r>
    </w:p>
    <w:p w14:paraId="6A3AB07D" w14:textId="5C66FFD6" w:rsidR="003A67B1" w:rsidRDefault="003A67B1" w:rsidP="003749D2">
      <w:pPr>
        <w:contextualSpacing/>
        <w:jc w:val="both"/>
      </w:pPr>
    </w:p>
    <w:p w14:paraId="7FC7E128" w14:textId="29FDBF48" w:rsidR="003A67B1" w:rsidRPr="003A67B1" w:rsidRDefault="003A67B1" w:rsidP="003A67B1">
      <w:pPr>
        <w:contextualSpacing/>
        <w:jc w:val="both"/>
      </w:pPr>
      <w:r w:rsidRPr="003A67B1">
        <w:t xml:space="preserve">Для </w:t>
      </w:r>
      <w:r w:rsidRPr="003A67B1">
        <w:rPr>
          <w:b/>
        </w:rPr>
        <w:t>заочной</w:t>
      </w:r>
      <w:r w:rsidRPr="003A67B1">
        <w:t xml:space="preserve"> формы обучения</w:t>
      </w:r>
    </w:p>
    <w:p w14:paraId="3215B657" w14:textId="0981A454" w:rsidR="003A67B1" w:rsidRPr="00152A7C" w:rsidRDefault="003A67B1" w:rsidP="003A67B1">
      <w:pPr>
        <w:contextualSpacing/>
        <w:jc w:val="both"/>
      </w:pPr>
      <w:r>
        <w:t xml:space="preserve">Объем дисциплины – </w:t>
      </w:r>
      <w:r w:rsidR="00267633">
        <w:t>3</w:t>
      </w:r>
      <w:r>
        <w:t xml:space="preserve"> </w:t>
      </w:r>
      <w:r w:rsidRPr="00152A7C">
        <w:t xml:space="preserve">зачетные единицы </w:t>
      </w:r>
      <w:r>
        <w:t>(</w:t>
      </w:r>
      <w:r w:rsidR="00267633">
        <w:t>108</w:t>
      </w:r>
      <w:r w:rsidRPr="00152A7C">
        <w:t xml:space="preserve"> час.), в том числе:</w:t>
      </w:r>
    </w:p>
    <w:p w14:paraId="0600F65C" w14:textId="44085882" w:rsidR="003A67B1" w:rsidRPr="00152A7C" w:rsidRDefault="003A67B1" w:rsidP="003A67B1">
      <w:pPr>
        <w:contextualSpacing/>
        <w:jc w:val="both"/>
      </w:pPr>
      <w:r w:rsidRPr="00152A7C">
        <w:t>лекции –</w:t>
      </w:r>
      <w:r>
        <w:t xml:space="preserve"> 8</w:t>
      </w:r>
      <w:r w:rsidRPr="00152A7C">
        <w:t xml:space="preserve"> час.</w:t>
      </w:r>
    </w:p>
    <w:p w14:paraId="6DF7D739" w14:textId="3AFF8300" w:rsidR="003A67B1" w:rsidRPr="00152A7C" w:rsidRDefault="003A67B1" w:rsidP="003A67B1">
      <w:pPr>
        <w:contextualSpacing/>
        <w:jc w:val="both"/>
      </w:pPr>
      <w:r w:rsidRPr="00152A7C">
        <w:t xml:space="preserve">практические занятия – </w:t>
      </w:r>
      <w:r w:rsidR="00267633">
        <w:t>4</w:t>
      </w:r>
      <w:r>
        <w:t xml:space="preserve"> </w:t>
      </w:r>
      <w:r w:rsidRPr="00152A7C">
        <w:t>час.</w:t>
      </w:r>
    </w:p>
    <w:p w14:paraId="5808A190" w14:textId="0A34BBDA" w:rsidR="003A67B1" w:rsidRPr="00152A7C" w:rsidRDefault="003A67B1" w:rsidP="003A67B1">
      <w:pPr>
        <w:contextualSpacing/>
        <w:jc w:val="both"/>
      </w:pPr>
      <w:r w:rsidRPr="00152A7C">
        <w:t xml:space="preserve">самостоятельная работа – </w:t>
      </w:r>
      <w:r w:rsidR="00267633">
        <w:t>87</w:t>
      </w:r>
      <w:r w:rsidRPr="00152A7C">
        <w:t xml:space="preserve"> час.</w:t>
      </w:r>
    </w:p>
    <w:p w14:paraId="5E2AF4E4" w14:textId="00619888" w:rsidR="003A67B1" w:rsidRPr="00152A7C" w:rsidRDefault="003A67B1" w:rsidP="003A67B1">
      <w:pPr>
        <w:contextualSpacing/>
        <w:jc w:val="both"/>
      </w:pPr>
      <w:r w:rsidRPr="00152A7C">
        <w:t xml:space="preserve">Форма контроля знаний - </w:t>
      </w:r>
      <w:r w:rsidR="00267633" w:rsidRPr="00267633">
        <w:t>Экзамен, курсовая работа</w:t>
      </w:r>
    </w:p>
    <w:p w14:paraId="76719E03" w14:textId="77777777" w:rsidR="003A67B1" w:rsidRPr="00152A7C" w:rsidRDefault="003A67B1" w:rsidP="003749D2">
      <w:pPr>
        <w:contextualSpacing/>
        <w:jc w:val="both"/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2D13B" w14:textId="77777777" w:rsidR="006017F2" w:rsidRDefault="006017F2" w:rsidP="008655F0">
      <w:r>
        <w:separator/>
      </w:r>
    </w:p>
  </w:endnote>
  <w:endnote w:type="continuationSeparator" w:id="0">
    <w:p w14:paraId="763370B4" w14:textId="77777777" w:rsidR="006017F2" w:rsidRDefault="006017F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AEF42" w14:textId="77777777" w:rsidR="006017F2" w:rsidRDefault="006017F2" w:rsidP="008655F0">
      <w:r>
        <w:separator/>
      </w:r>
    </w:p>
  </w:footnote>
  <w:footnote w:type="continuationSeparator" w:id="0">
    <w:p w14:paraId="3FAFA34E" w14:textId="77777777" w:rsidR="006017F2" w:rsidRDefault="006017F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4D46A9"/>
    <w:multiLevelType w:val="hybridMultilevel"/>
    <w:tmpl w:val="E488C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E97041B"/>
    <w:multiLevelType w:val="hybridMultilevel"/>
    <w:tmpl w:val="3A88EFBE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5FE0"/>
    <w:multiLevelType w:val="hybridMultilevel"/>
    <w:tmpl w:val="D60042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33528E"/>
    <w:multiLevelType w:val="hybridMultilevel"/>
    <w:tmpl w:val="94DA0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C4E47"/>
    <w:multiLevelType w:val="hybridMultilevel"/>
    <w:tmpl w:val="6270F1A8"/>
    <w:lvl w:ilvl="0" w:tplc="C9F8CD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1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3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3"/>
  </w:num>
  <w:num w:numId="15">
    <w:abstractNumId w:val="17"/>
  </w:num>
  <w:num w:numId="16">
    <w:abstractNumId w:val="15"/>
  </w:num>
  <w:num w:numId="17">
    <w:abstractNumId w:val="5"/>
  </w:num>
  <w:num w:numId="18">
    <w:abstractNumId w:val="18"/>
  </w:num>
  <w:num w:numId="19">
    <w:abstractNumId w:val="6"/>
  </w:num>
  <w:num w:numId="20">
    <w:abstractNumId w:val="16"/>
  </w:num>
  <w:num w:numId="21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4E30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5C43"/>
    <w:rsid w:val="00056FEA"/>
    <w:rsid w:val="00060B59"/>
    <w:rsid w:val="00062E43"/>
    <w:rsid w:val="00063103"/>
    <w:rsid w:val="000660EA"/>
    <w:rsid w:val="000665B8"/>
    <w:rsid w:val="00071352"/>
    <w:rsid w:val="00071392"/>
    <w:rsid w:val="00071967"/>
    <w:rsid w:val="000722EF"/>
    <w:rsid w:val="000746D9"/>
    <w:rsid w:val="000759A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38A4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5F42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EE9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6EF"/>
    <w:rsid w:val="001B4830"/>
    <w:rsid w:val="001B502E"/>
    <w:rsid w:val="001B5890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15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2316"/>
    <w:rsid w:val="00263E33"/>
    <w:rsid w:val="00265568"/>
    <w:rsid w:val="002673EB"/>
    <w:rsid w:val="00267633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0E69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59BE"/>
    <w:rsid w:val="002E1687"/>
    <w:rsid w:val="002E359D"/>
    <w:rsid w:val="002E4C5C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D4E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1B74"/>
    <w:rsid w:val="003827FB"/>
    <w:rsid w:val="00386D7F"/>
    <w:rsid w:val="00387DD6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67B1"/>
    <w:rsid w:val="003A7021"/>
    <w:rsid w:val="003B2404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C7448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24C7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366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4C31"/>
    <w:rsid w:val="0047722D"/>
    <w:rsid w:val="00480370"/>
    <w:rsid w:val="004804F0"/>
    <w:rsid w:val="00481CAD"/>
    <w:rsid w:val="00482893"/>
    <w:rsid w:val="00483D6C"/>
    <w:rsid w:val="00483FDE"/>
    <w:rsid w:val="0048619F"/>
    <w:rsid w:val="0048711F"/>
    <w:rsid w:val="004877AB"/>
    <w:rsid w:val="00487A18"/>
    <w:rsid w:val="00492048"/>
    <w:rsid w:val="00493E2A"/>
    <w:rsid w:val="00494E18"/>
    <w:rsid w:val="0049704B"/>
    <w:rsid w:val="004A5C7D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2251"/>
    <w:rsid w:val="004E59B4"/>
    <w:rsid w:val="004E6E65"/>
    <w:rsid w:val="004E7599"/>
    <w:rsid w:val="004F2312"/>
    <w:rsid w:val="004F396B"/>
    <w:rsid w:val="004F3B34"/>
    <w:rsid w:val="004F418D"/>
    <w:rsid w:val="004F6BB2"/>
    <w:rsid w:val="004F71F6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01A4"/>
    <w:rsid w:val="00523FD3"/>
    <w:rsid w:val="00527CA2"/>
    <w:rsid w:val="005301BD"/>
    <w:rsid w:val="00532977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66BCE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5518"/>
    <w:rsid w:val="005A5296"/>
    <w:rsid w:val="005A541E"/>
    <w:rsid w:val="005A782D"/>
    <w:rsid w:val="005B13ED"/>
    <w:rsid w:val="005B2556"/>
    <w:rsid w:val="005B34A6"/>
    <w:rsid w:val="005B3620"/>
    <w:rsid w:val="005B432C"/>
    <w:rsid w:val="005B6785"/>
    <w:rsid w:val="005B729E"/>
    <w:rsid w:val="005C1C5A"/>
    <w:rsid w:val="005C2C20"/>
    <w:rsid w:val="005C2EEF"/>
    <w:rsid w:val="005C570B"/>
    <w:rsid w:val="005C5954"/>
    <w:rsid w:val="005C5FFA"/>
    <w:rsid w:val="005C607A"/>
    <w:rsid w:val="005C6BC1"/>
    <w:rsid w:val="005C7E7D"/>
    <w:rsid w:val="005D1B34"/>
    <w:rsid w:val="005D1E45"/>
    <w:rsid w:val="005D2899"/>
    <w:rsid w:val="005D597C"/>
    <w:rsid w:val="005E0239"/>
    <w:rsid w:val="005E3699"/>
    <w:rsid w:val="005E4189"/>
    <w:rsid w:val="005E50C6"/>
    <w:rsid w:val="005E71B7"/>
    <w:rsid w:val="005E7617"/>
    <w:rsid w:val="005E7B6E"/>
    <w:rsid w:val="005F16A4"/>
    <w:rsid w:val="005F2C73"/>
    <w:rsid w:val="005F3AAD"/>
    <w:rsid w:val="005F472C"/>
    <w:rsid w:val="005F5519"/>
    <w:rsid w:val="005F5A9E"/>
    <w:rsid w:val="005F6AD0"/>
    <w:rsid w:val="005F6B9A"/>
    <w:rsid w:val="006017F2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5CD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7F2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2884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01E0"/>
    <w:rsid w:val="006E10AA"/>
    <w:rsid w:val="006E1A1A"/>
    <w:rsid w:val="006E2371"/>
    <w:rsid w:val="006E46FF"/>
    <w:rsid w:val="006F0932"/>
    <w:rsid w:val="006F1EEE"/>
    <w:rsid w:val="006F24FF"/>
    <w:rsid w:val="006F5210"/>
    <w:rsid w:val="006F6716"/>
    <w:rsid w:val="006F7123"/>
    <w:rsid w:val="006F7205"/>
    <w:rsid w:val="006F77F7"/>
    <w:rsid w:val="00700312"/>
    <w:rsid w:val="00704E43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17297"/>
    <w:rsid w:val="00722405"/>
    <w:rsid w:val="00723348"/>
    <w:rsid w:val="00723B3F"/>
    <w:rsid w:val="00724E83"/>
    <w:rsid w:val="007309A7"/>
    <w:rsid w:val="00730A60"/>
    <w:rsid w:val="00732E8A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4C8B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3E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462C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2726A"/>
    <w:rsid w:val="0083498C"/>
    <w:rsid w:val="008369C7"/>
    <w:rsid w:val="00841326"/>
    <w:rsid w:val="0084148F"/>
    <w:rsid w:val="008418D4"/>
    <w:rsid w:val="00843325"/>
    <w:rsid w:val="00843EAA"/>
    <w:rsid w:val="00846CED"/>
    <w:rsid w:val="00847943"/>
    <w:rsid w:val="00847FA9"/>
    <w:rsid w:val="00853A85"/>
    <w:rsid w:val="00854009"/>
    <w:rsid w:val="008544A3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3797"/>
    <w:rsid w:val="00873C82"/>
    <w:rsid w:val="00874989"/>
    <w:rsid w:val="00875E27"/>
    <w:rsid w:val="00877522"/>
    <w:rsid w:val="00877AE3"/>
    <w:rsid w:val="00880D13"/>
    <w:rsid w:val="008833D8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08B7"/>
    <w:rsid w:val="008E57AE"/>
    <w:rsid w:val="008F18D2"/>
    <w:rsid w:val="008F6463"/>
    <w:rsid w:val="008F678B"/>
    <w:rsid w:val="008F7AF3"/>
    <w:rsid w:val="00906D1F"/>
    <w:rsid w:val="00907623"/>
    <w:rsid w:val="0091177B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139E"/>
    <w:rsid w:val="00952B24"/>
    <w:rsid w:val="00955925"/>
    <w:rsid w:val="00957FB3"/>
    <w:rsid w:val="0096474D"/>
    <w:rsid w:val="00965089"/>
    <w:rsid w:val="0096539C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49E0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51C2"/>
    <w:rsid w:val="009E111B"/>
    <w:rsid w:val="009E432A"/>
    <w:rsid w:val="009E4E38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5F5"/>
    <w:rsid w:val="00A01C9B"/>
    <w:rsid w:val="00A02D64"/>
    <w:rsid w:val="00A0580D"/>
    <w:rsid w:val="00A061FC"/>
    <w:rsid w:val="00A06F46"/>
    <w:rsid w:val="00A07D5F"/>
    <w:rsid w:val="00A10847"/>
    <w:rsid w:val="00A12AA7"/>
    <w:rsid w:val="00A162E4"/>
    <w:rsid w:val="00A16F1E"/>
    <w:rsid w:val="00A210FF"/>
    <w:rsid w:val="00A24129"/>
    <w:rsid w:val="00A252CD"/>
    <w:rsid w:val="00A25A07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AE2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4AE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442F"/>
    <w:rsid w:val="00AD5004"/>
    <w:rsid w:val="00AD66F1"/>
    <w:rsid w:val="00AD6BA2"/>
    <w:rsid w:val="00AD77D2"/>
    <w:rsid w:val="00AE4DB2"/>
    <w:rsid w:val="00AE505F"/>
    <w:rsid w:val="00AE59EE"/>
    <w:rsid w:val="00AE604D"/>
    <w:rsid w:val="00AE6D0B"/>
    <w:rsid w:val="00AE7631"/>
    <w:rsid w:val="00AF0A1B"/>
    <w:rsid w:val="00AF0DAD"/>
    <w:rsid w:val="00AF7199"/>
    <w:rsid w:val="00AF74E0"/>
    <w:rsid w:val="00B00342"/>
    <w:rsid w:val="00B00428"/>
    <w:rsid w:val="00B03745"/>
    <w:rsid w:val="00B04752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65C3"/>
    <w:rsid w:val="00B37645"/>
    <w:rsid w:val="00B376AC"/>
    <w:rsid w:val="00B411BC"/>
    <w:rsid w:val="00B414EC"/>
    <w:rsid w:val="00B41B13"/>
    <w:rsid w:val="00B421BA"/>
    <w:rsid w:val="00B46FD5"/>
    <w:rsid w:val="00B53339"/>
    <w:rsid w:val="00B53E13"/>
    <w:rsid w:val="00B54457"/>
    <w:rsid w:val="00B5519D"/>
    <w:rsid w:val="00B552A5"/>
    <w:rsid w:val="00B5608B"/>
    <w:rsid w:val="00B57EC8"/>
    <w:rsid w:val="00B61E95"/>
    <w:rsid w:val="00B64156"/>
    <w:rsid w:val="00B650CE"/>
    <w:rsid w:val="00B6634A"/>
    <w:rsid w:val="00B67213"/>
    <w:rsid w:val="00B76D86"/>
    <w:rsid w:val="00B7700B"/>
    <w:rsid w:val="00B866ED"/>
    <w:rsid w:val="00B87800"/>
    <w:rsid w:val="00B916C0"/>
    <w:rsid w:val="00B916FD"/>
    <w:rsid w:val="00B94F40"/>
    <w:rsid w:val="00B964DE"/>
    <w:rsid w:val="00B97F4E"/>
    <w:rsid w:val="00BA25EF"/>
    <w:rsid w:val="00BA279E"/>
    <w:rsid w:val="00BA3141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7E1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DD2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11A2"/>
    <w:rsid w:val="00C66ADA"/>
    <w:rsid w:val="00C72A3F"/>
    <w:rsid w:val="00C72B47"/>
    <w:rsid w:val="00C73B31"/>
    <w:rsid w:val="00C75262"/>
    <w:rsid w:val="00C769CF"/>
    <w:rsid w:val="00C80413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A9D"/>
    <w:rsid w:val="00CA0D78"/>
    <w:rsid w:val="00CA4F76"/>
    <w:rsid w:val="00CA58F4"/>
    <w:rsid w:val="00CA7895"/>
    <w:rsid w:val="00CB0E2A"/>
    <w:rsid w:val="00CB27DD"/>
    <w:rsid w:val="00CB537D"/>
    <w:rsid w:val="00CC1274"/>
    <w:rsid w:val="00CC3342"/>
    <w:rsid w:val="00CC37D3"/>
    <w:rsid w:val="00CC43BD"/>
    <w:rsid w:val="00CC49F4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504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643B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24A3"/>
    <w:rsid w:val="00D83A09"/>
    <w:rsid w:val="00D863E2"/>
    <w:rsid w:val="00D87872"/>
    <w:rsid w:val="00D909BD"/>
    <w:rsid w:val="00D91087"/>
    <w:rsid w:val="00DA029D"/>
    <w:rsid w:val="00DA1384"/>
    <w:rsid w:val="00DA2DD1"/>
    <w:rsid w:val="00DA2E69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1CF9"/>
    <w:rsid w:val="00E222D0"/>
    <w:rsid w:val="00E27C3D"/>
    <w:rsid w:val="00E307D3"/>
    <w:rsid w:val="00E3144C"/>
    <w:rsid w:val="00E32707"/>
    <w:rsid w:val="00E32A38"/>
    <w:rsid w:val="00E32D9C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576F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6A11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652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6E98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40CD-D426-4871-81D3-14A3F9A02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3451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7-317-а</cp:lastModifiedBy>
  <cp:revision>2</cp:revision>
  <cp:lastPrinted>2021-05-20T07:19:00Z</cp:lastPrinted>
  <dcterms:created xsi:type="dcterms:W3CDTF">2021-09-30T09:39:00Z</dcterms:created>
  <dcterms:modified xsi:type="dcterms:W3CDTF">2021-09-30T09:39:00Z</dcterms:modified>
</cp:coreProperties>
</file>