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3FA" w:rsidRPr="00424668" w:rsidRDefault="00E553FA" w:rsidP="00E55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E553FA" w:rsidRPr="00424668" w:rsidRDefault="00E553FA" w:rsidP="00E55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E553FA" w:rsidRPr="00424668" w:rsidRDefault="00E553FA" w:rsidP="00E55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ФТД.1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ИНОСТРАННЫЙ ЯЗЫК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553FA" w:rsidRPr="00424668" w:rsidRDefault="00E553FA" w:rsidP="00E5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3FA" w:rsidRPr="00E553FA" w:rsidRDefault="00E553FA" w:rsidP="00E553FA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24668">
        <w:rPr>
          <w:rFonts w:ascii="Times New Roman" w:eastAsia="Calibri" w:hAnsi="Times New Roman" w:cs="Times New Roman"/>
          <w:sz w:val="24"/>
          <w:szCs w:val="24"/>
        </w:rPr>
        <w:t xml:space="preserve">Специальность – </w:t>
      </w:r>
      <w:r w:rsidRPr="00E5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23.05.05 «Системы обеспечения движения поездов» </w:t>
      </w:r>
    </w:p>
    <w:p w:rsidR="00E553FA" w:rsidRPr="00E553FA" w:rsidRDefault="00E553FA" w:rsidP="00E553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специализациям</w:t>
      </w:r>
    </w:p>
    <w:p w:rsidR="00E553FA" w:rsidRPr="00E553FA" w:rsidRDefault="00E553FA" w:rsidP="00E553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«Автоматика и телемеханика на железнодорожном транспорте»</w:t>
      </w:r>
    </w:p>
    <w:p w:rsidR="00E553FA" w:rsidRPr="00E553FA" w:rsidRDefault="00E553FA" w:rsidP="00E553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«Телекоммуникационные системы и сети железнодорожного транспорта»</w:t>
      </w:r>
    </w:p>
    <w:p w:rsidR="00E553FA" w:rsidRPr="00E553FA" w:rsidRDefault="00E553FA" w:rsidP="00E553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FA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«Электроснабжение железных дорог»</w:t>
      </w:r>
    </w:p>
    <w:p w:rsidR="00E553FA" w:rsidRPr="00424668" w:rsidRDefault="00E553FA" w:rsidP="00E55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3FA" w:rsidRPr="00424668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E553FA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отношений, блока «ФТД. Факультативные дисциплины».</w:t>
      </w:r>
    </w:p>
    <w:p w:rsidR="00E553FA" w:rsidRPr="00424668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53FA" w:rsidRPr="00424668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E553FA" w:rsidRPr="00424668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формирование и развитие способности применять коммуникативные технологии на иностранном языке для академического и профессионального взаимодействия.</w:t>
      </w:r>
    </w:p>
    <w:p w:rsidR="00E553FA" w:rsidRPr="00424668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E553FA" w:rsidRPr="00424668" w:rsidRDefault="00E553FA" w:rsidP="00E553FA">
      <w:pPr>
        <w:widowControl w:val="0"/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у обучающихся когнитивной компетентности; </w:t>
      </w:r>
    </w:p>
    <w:p w:rsidR="00E553FA" w:rsidRPr="00424668" w:rsidRDefault="00E553FA" w:rsidP="00E553FA">
      <w:pPr>
        <w:widowControl w:val="0"/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социокультурной компетентности;</w:t>
      </w:r>
    </w:p>
    <w:p w:rsidR="00E553FA" w:rsidRPr="00424668" w:rsidRDefault="00E553FA" w:rsidP="00E553FA">
      <w:pPr>
        <w:widowControl w:val="0"/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прагматической компетентности;</w:t>
      </w:r>
    </w:p>
    <w:p w:rsidR="00E553FA" w:rsidRPr="00424668" w:rsidRDefault="00E553FA" w:rsidP="00E553FA">
      <w:pPr>
        <w:widowControl w:val="0"/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языковой компетентности.</w:t>
      </w:r>
    </w:p>
    <w:p w:rsidR="00E553FA" w:rsidRPr="00424668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53FA" w:rsidRPr="00424668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E553FA" w:rsidRPr="00424668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</w:t>
      </w:r>
      <w:proofErr w:type="gramStart"/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компетенций,  сформированность</w:t>
      </w:r>
      <w:proofErr w:type="gramEnd"/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:rsidR="00E553FA" w:rsidRPr="00424668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E553FA" w:rsidRPr="00424668" w:rsidTr="00657E68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FA" w:rsidRPr="00424668" w:rsidRDefault="00E553FA" w:rsidP="00657E68">
            <w:pPr>
              <w:jc w:val="center"/>
              <w:rPr>
                <w:rFonts w:ascii="Times New Roman" w:eastAsia="Times New Roman" w:hAnsi="Times New Roman"/>
              </w:rPr>
            </w:pPr>
            <w:r w:rsidRPr="00424668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FA" w:rsidRPr="00424668" w:rsidRDefault="00E553FA" w:rsidP="00657E68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424668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E553FA" w:rsidRPr="00424668" w:rsidTr="00657E68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3FA" w:rsidRPr="00424668" w:rsidRDefault="00E553FA" w:rsidP="00657E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24668">
              <w:rPr>
                <w:rFonts w:ascii="Times New Roman" w:eastAsia="Times New Roman" w:hAnsi="Times New Roman"/>
                <w:iCs/>
                <w:sz w:val="24"/>
                <w:szCs w:val="24"/>
              </w:rPr>
              <w:t>УК-4.Способен применять современные коммуникативные технологии, в том числе на иностранном(</w:t>
            </w:r>
            <w:proofErr w:type="spellStart"/>
            <w:r w:rsidRPr="00424668">
              <w:rPr>
                <w:rFonts w:ascii="Times New Roman" w:eastAsia="Times New Roman" w:hAnsi="Times New Roman"/>
                <w:iCs/>
                <w:sz w:val="24"/>
                <w:szCs w:val="24"/>
              </w:rPr>
              <w:t>ых</w:t>
            </w:r>
            <w:proofErr w:type="spellEnd"/>
            <w:r w:rsidRPr="00424668">
              <w:rPr>
                <w:rFonts w:ascii="Times New Roman" w:eastAsia="Times New Roman" w:hAnsi="Times New Roman"/>
                <w:iCs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FA" w:rsidRPr="00424668" w:rsidRDefault="00E553FA" w:rsidP="00657E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24668">
              <w:rPr>
                <w:rFonts w:ascii="Times New Roman" w:eastAsia="Times New Roman" w:hAnsi="Times New Roman"/>
                <w:iCs/>
                <w:sz w:val="24"/>
                <w:szCs w:val="24"/>
              </w:rPr>
              <w:t>УК-4.1.1. Знает стандарты делопроизводства, принципы и правила ведения переговоров и деловой переписки на русском и иностранном языках.</w:t>
            </w:r>
          </w:p>
        </w:tc>
      </w:tr>
      <w:tr w:rsidR="00E553FA" w:rsidRPr="00424668" w:rsidTr="00657E68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3FA" w:rsidRPr="00424668" w:rsidRDefault="00E553FA" w:rsidP="00657E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A" w:rsidRPr="00424668" w:rsidRDefault="00E553FA" w:rsidP="00657E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24668">
              <w:rPr>
                <w:rFonts w:ascii="Times New Roman" w:eastAsia="Times New Roman" w:hAnsi="Times New Roman"/>
                <w:sz w:val="24"/>
                <w:szCs w:val="24"/>
              </w:rPr>
              <w:t>УК-4.2.1. Умеет применять стандарты делопроизводства и ведения переговоров для взаимодействия со службами, ведомствами и другими организациями.</w:t>
            </w:r>
          </w:p>
        </w:tc>
      </w:tr>
      <w:tr w:rsidR="00E553FA" w:rsidRPr="00424668" w:rsidTr="00657E68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A" w:rsidRPr="00424668" w:rsidRDefault="00E553FA" w:rsidP="00657E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A" w:rsidRPr="00424668" w:rsidRDefault="00E553FA" w:rsidP="00657E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24668">
              <w:rPr>
                <w:rFonts w:ascii="Times New Roman" w:eastAsia="Times New Roman" w:hAnsi="Times New Roman"/>
                <w:sz w:val="24"/>
                <w:szCs w:val="24"/>
              </w:rPr>
              <w:t>УК-4.3.1. Владеет практическими навыками делового общения на русском и иностранном языках с применением средств современных коммуникативных технологий.</w:t>
            </w:r>
          </w:p>
        </w:tc>
      </w:tr>
    </w:tbl>
    <w:p w:rsidR="00E553FA" w:rsidRPr="00424668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E553FA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3FA" w:rsidRPr="00424668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Содержание и структура дисциплины</w:t>
      </w:r>
    </w:p>
    <w:p w:rsidR="00E553FA" w:rsidRPr="00424668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иностранный язык</w:t>
      </w:r>
    </w:p>
    <w:p w:rsidR="00E553FA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53FA" w:rsidRPr="00424668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E553FA" w:rsidRPr="00424668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E553FA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3FA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очной формы обучения</w:t>
      </w:r>
    </w:p>
    <w:p w:rsidR="00E553FA" w:rsidRPr="00424668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553FA" w:rsidRPr="00424668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553FA" w:rsidRPr="00424668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</w:t>
      </w:r>
      <w:proofErr w:type="gramEnd"/>
    </w:p>
    <w:p w:rsidR="00E553FA" w:rsidRDefault="00E553FA" w:rsidP="00E553FA"/>
    <w:p w:rsidR="00E553FA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заочной формы обучения</w:t>
      </w:r>
    </w:p>
    <w:p w:rsidR="00E553FA" w:rsidRPr="00424668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553FA" w:rsidRPr="00424668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553FA" w:rsidRPr="00424668" w:rsidRDefault="00E553FA" w:rsidP="00E5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E553FA" w:rsidRDefault="00E553FA" w:rsidP="00E553FA"/>
    <w:p w:rsidR="007E1E9B" w:rsidRDefault="007E1E9B"/>
    <w:sectPr w:rsidR="007E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FB"/>
    <w:rsid w:val="007E1E9B"/>
    <w:rsid w:val="00B700FB"/>
    <w:rsid w:val="00E5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51947-74C3-44C3-9D84-D109123F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3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2023-06-06T07:19:00Z</dcterms:created>
  <dcterms:modified xsi:type="dcterms:W3CDTF">2023-06-06T07:21:00Z</dcterms:modified>
</cp:coreProperties>
</file>