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66C" w:rsidRPr="002D1B56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АННОТАЦИЯ</w:t>
      </w:r>
    </w:p>
    <w:p w:rsidR="00D06585" w:rsidRPr="002D1B56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д</w:t>
      </w:r>
      <w:r w:rsidR="00D06585" w:rsidRPr="002D1B56">
        <w:rPr>
          <w:rFonts w:ascii="Times New Roman" w:hAnsi="Times New Roman" w:cs="Times New Roman"/>
          <w:sz w:val="28"/>
          <w:szCs w:val="28"/>
        </w:rPr>
        <w:t>исциплины</w:t>
      </w:r>
    </w:p>
    <w:p w:rsidR="00D06585" w:rsidRPr="002D1B56" w:rsidRDefault="00CE11D3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Б1.О.28 </w:t>
      </w:r>
      <w:r w:rsidR="00986C3D" w:rsidRPr="002D1B56">
        <w:rPr>
          <w:rFonts w:ascii="Times New Roman" w:hAnsi="Times New Roman" w:cs="Times New Roman"/>
          <w:sz w:val="28"/>
          <w:szCs w:val="28"/>
        </w:rPr>
        <w:t>«</w:t>
      </w:r>
      <w:r w:rsidR="00C12567" w:rsidRPr="002D1B56">
        <w:rPr>
          <w:rFonts w:ascii="Times New Roman" w:hAnsi="Times New Roman" w:cs="Times New Roman"/>
          <w:sz w:val="28"/>
          <w:szCs w:val="28"/>
        </w:rPr>
        <w:t>ЭЛЕКТР</w:t>
      </w:r>
      <w:r w:rsidR="00AC6760" w:rsidRPr="002D1B56">
        <w:rPr>
          <w:rFonts w:ascii="Times New Roman" w:hAnsi="Times New Roman" w:cs="Times New Roman"/>
          <w:sz w:val="28"/>
          <w:szCs w:val="28"/>
        </w:rPr>
        <w:t>ИЧЕСКИЕ МАШИНЫ</w:t>
      </w:r>
      <w:r w:rsidR="00986C3D" w:rsidRPr="002D1B56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2D1B56" w:rsidRDefault="00CA7CDB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585" w:rsidRPr="002D1B56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Специальность</w:t>
      </w:r>
      <w:r w:rsidR="00D06585" w:rsidRPr="002D1B56">
        <w:rPr>
          <w:rFonts w:ascii="Times New Roman" w:hAnsi="Times New Roman" w:cs="Times New Roman"/>
          <w:sz w:val="28"/>
          <w:szCs w:val="28"/>
        </w:rPr>
        <w:t xml:space="preserve"> – </w:t>
      </w:r>
      <w:r w:rsidRPr="002D1B56">
        <w:rPr>
          <w:rFonts w:ascii="Times New Roman" w:hAnsi="Times New Roman" w:cs="Times New Roman"/>
          <w:sz w:val="28"/>
          <w:szCs w:val="28"/>
        </w:rPr>
        <w:t>23.05.0</w:t>
      </w:r>
      <w:r w:rsidR="003C6F4D" w:rsidRPr="002D1B56">
        <w:rPr>
          <w:rFonts w:ascii="Times New Roman" w:hAnsi="Times New Roman" w:cs="Times New Roman"/>
          <w:sz w:val="28"/>
          <w:szCs w:val="28"/>
        </w:rPr>
        <w:t>5</w:t>
      </w:r>
      <w:r w:rsidR="00D06585" w:rsidRPr="002D1B56">
        <w:rPr>
          <w:rFonts w:ascii="Times New Roman" w:hAnsi="Times New Roman" w:cs="Times New Roman"/>
          <w:sz w:val="28"/>
          <w:szCs w:val="28"/>
        </w:rPr>
        <w:t xml:space="preserve"> «</w:t>
      </w:r>
      <w:r w:rsidR="003C6F4D" w:rsidRPr="002D1B56">
        <w:rPr>
          <w:rFonts w:ascii="Times New Roman" w:hAnsi="Times New Roman" w:cs="Times New Roman"/>
          <w:sz w:val="28"/>
          <w:szCs w:val="28"/>
        </w:rPr>
        <w:t>Системы обеспечения движения поездов</w:t>
      </w:r>
      <w:r w:rsidR="00D06585" w:rsidRPr="002D1B56">
        <w:rPr>
          <w:rFonts w:ascii="Times New Roman" w:hAnsi="Times New Roman" w:cs="Times New Roman"/>
          <w:sz w:val="28"/>
          <w:szCs w:val="28"/>
        </w:rPr>
        <w:t>»</w:t>
      </w:r>
    </w:p>
    <w:p w:rsidR="00D06585" w:rsidRPr="002D1B56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Квалификация выпускника –</w:t>
      </w:r>
      <w:r w:rsidR="00986C3D" w:rsidRPr="002D1B56">
        <w:rPr>
          <w:rFonts w:ascii="Times New Roman" w:hAnsi="Times New Roman" w:cs="Times New Roman"/>
          <w:sz w:val="28"/>
          <w:szCs w:val="28"/>
        </w:rPr>
        <w:t xml:space="preserve"> </w:t>
      </w:r>
      <w:r w:rsidR="005A2389" w:rsidRPr="002D1B56">
        <w:rPr>
          <w:rFonts w:ascii="Times New Roman" w:hAnsi="Times New Roman" w:cs="Times New Roman"/>
          <w:sz w:val="28"/>
          <w:szCs w:val="28"/>
        </w:rPr>
        <w:t>инженер путей сообщения</w:t>
      </w:r>
    </w:p>
    <w:p w:rsidR="00BF761C" w:rsidRPr="002D1B56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Специализаци</w:t>
      </w:r>
      <w:r w:rsidR="00BF761C" w:rsidRPr="002D1B56">
        <w:rPr>
          <w:rFonts w:ascii="Times New Roman" w:hAnsi="Times New Roman" w:cs="Times New Roman"/>
          <w:sz w:val="28"/>
          <w:szCs w:val="28"/>
        </w:rPr>
        <w:t>и</w:t>
      </w:r>
      <w:r w:rsidR="00D06585" w:rsidRPr="002D1B56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BF761C" w:rsidRPr="002D1B56" w:rsidRDefault="00BF761C" w:rsidP="00BF761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ab/>
        <w:t>«Телекоммуникационные системы и сети железнодорожного транспорта»</w:t>
      </w:r>
    </w:p>
    <w:p w:rsidR="002A2E80" w:rsidRPr="002D1B56" w:rsidRDefault="002A2E80" w:rsidP="005A238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06585" w:rsidRPr="002D1B56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Место дисциплины в структуре основной образовательной программы</w:t>
      </w:r>
    </w:p>
    <w:p w:rsidR="00D06585" w:rsidRPr="002D1B56" w:rsidRDefault="007A449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ab/>
      </w:r>
      <w:r w:rsidR="005A2389" w:rsidRPr="002D1B56">
        <w:rPr>
          <w:rFonts w:ascii="Times New Roman" w:hAnsi="Times New Roman" w:cs="Times New Roman"/>
          <w:sz w:val="28"/>
          <w:szCs w:val="28"/>
        </w:rPr>
        <w:t>Дисциплина «</w:t>
      </w:r>
      <w:r w:rsidR="004D6DEA" w:rsidRPr="002D1B56">
        <w:rPr>
          <w:rFonts w:ascii="Times New Roman" w:hAnsi="Times New Roman" w:cs="Times New Roman"/>
          <w:sz w:val="28"/>
          <w:szCs w:val="28"/>
        </w:rPr>
        <w:t>Электр</w:t>
      </w:r>
      <w:r w:rsidR="002C533C" w:rsidRPr="002D1B56">
        <w:rPr>
          <w:rFonts w:ascii="Times New Roman" w:hAnsi="Times New Roman" w:cs="Times New Roman"/>
          <w:sz w:val="28"/>
          <w:szCs w:val="28"/>
        </w:rPr>
        <w:t>ические машины</w:t>
      </w:r>
      <w:r w:rsidR="005A2389" w:rsidRPr="002D1B56">
        <w:rPr>
          <w:rFonts w:ascii="Times New Roman" w:hAnsi="Times New Roman" w:cs="Times New Roman"/>
          <w:sz w:val="28"/>
          <w:szCs w:val="28"/>
        </w:rPr>
        <w:t>» (Б1.</w:t>
      </w:r>
      <w:r w:rsidR="00A5705E" w:rsidRPr="002D1B56">
        <w:rPr>
          <w:rFonts w:ascii="Times New Roman" w:hAnsi="Times New Roman" w:cs="Times New Roman"/>
          <w:sz w:val="28"/>
          <w:szCs w:val="28"/>
        </w:rPr>
        <w:t>О.28</w:t>
      </w:r>
      <w:r w:rsidR="005A2389" w:rsidRPr="002D1B56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 w:rsidR="00A5705E" w:rsidRPr="002D1B56">
        <w:rPr>
          <w:rFonts w:ascii="Times New Roman" w:hAnsi="Times New Roman" w:cs="Times New Roman"/>
          <w:sz w:val="28"/>
          <w:szCs w:val="28"/>
        </w:rPr>
        <w:t>обязательной</w:t>
      </w:r>
      <w:r w:rsidR="005A2389" w:rsidRPr="002D1B56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A5705E" w:rsidRPr="002D1B56">
        <w:rPr>
          <w:rFonts w:ascii="Times New Roman" w:hAnsi="Times New Roman" w:cs="Times New Roman"/>
          <w:sz w:val="28"/>
          <w:szCs w:val="28"/>
        </w:rPr>
        <w:t>блока 1 "Дисциплины (модули)".</w:t>
      </w:r>
    </w:p>
    <w:p w:rsidR="002A2E80" w:rsidRPr="002D1B56" w:rsidRDefault="002A2E80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2D1B56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Цель и задачи дисциплины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Целью изучения дисциплины является приобретение обучающимися знаний, умений и навыков по решению инженерных задач в профессиональной деятельности с использованием методов естественных наук, математического анализа и моделирования применительно к вопросам конструирования и эксплуатации электрических машин и трансформаторов.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Для достижения цели дисциплины решаются следующие задачи: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базовых знаний об основных понятиях и законах естественных наук, методах анализа и моделирования применительно к электрическим машинам и трансформаторам;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знаний о методах теоретического и экспериментального исследования объектов, процессов и явлений в электрических машинах и трансформаторах;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умений использовать физико-математический аппарат для разработки математических моделей явлений, процессов и объектов при решении инженерных задач в области электромеханики;</w:t>
      </w:r>
    </w:p>
    <w:p w:rsidR="00CE11D3" w:rsidRPr="002D1B56" w:rsidRDefault="00CE11D3" w:rsidP="00CE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1B56">
        <w:rPr>
          <w:rFonts w:ascii="Times New Roman" w:eastAsia="Times New Roman" w:hAnsi="Times New Roman" w:cs="Times New Roman"/>
          <w:sz w:val="28"/>
          <w:szCs w:val="28"/>
        </w:rPr>
        <w:tab/>
        <w:t>– формирование у обучающихся навыков проведения экспериментальных исследований и анализа их результатов.</w:t>
      </w:r>
    </w:p>
    <w:p w:rsidR="004D6DEA" w:rsidRPr="002D1B56" w:rsidRDefault="004D6DEA" w:rsidP="00EA66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6585" w:rsidRPr="002D1B56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Перечень планируемых результатов обучения по дисциплине</w:t>
      </w:r>
    </w:p>
    <w:p w:rsidR="00E952A1" w:rsidRPr="002D1B56" w:rsidRDefault="00E952A1" w:rsidP="00E952A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компетенций, </w:t>
      </w:r>
      <w:proofErr w:type="spellStart"/>
      <w:r w:rsidRPr="002D1B5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2D1B56">
        <w:rPr>
          <w:rFonts w:ascii="Times New Roman" w:hAnsi="Times New Roman" w:cs="Times New Roman"/>
          <w:sz w:val="28"/>
          <w:szCs w:val="28"/>
        </w:rPr>
        <w:t xml:space="preserve"> которых,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8"/>
      </w:tblGrid>
      <w:tr w:rsidR="00E425EA" w:rsidRPr="002D1B56" w:rsidTr="002D1B56">
        <w:tc>
          <w:tcPr>
            <w:tcW w:w="2802" w:type="dxa"/>
            <w:shd w:val="clear" w:color="auto" w:fill="auto"/>
          </w:tcPr>
          <w:p w:rsidR="00E425EA" w:rsidRPr="002D1B56" w:rsidRDefault="00E425EA" w:rsidP="002D1B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56">
              <w:rPr>
                <w:rFonts w:ascii="Times New Roman" w:hAnsi="Times New Roman" w:cs="Times New Roman"/>
                <w:sz w:val="28"/>
                <w:szCs w:val="28"/>
              </w:rPr>
              <w:t>Компетенция</w:t>
            </w:r>
          </w:p>
        </w:tc>
        <w:tc>
          <w:tcPr>
            <w:tcW w:w="6768" w:type="dxa"/>
            <w:shd w:val="clear" w:color="auto" w:fill="auto"/>
          </w:tcPr>
          <w:p w:rsidR="00E425EA" w:rsidRPr="002D1B56" w:rsidRDefault="00E425EA" w:rsidP="002D1B5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B56">
              <w:rPr>
                <w:rFonts w:ascii="Times New Roman" w:hAnsi="Times New Roman" w:cs="Times New Roman"/>
                <w:sz w:val="28"/>
                <w:szCs w:val="28"/>
              </w:rPr>
              <w:t>Индикатор компетенции</w:t>
            </w:r>
          </w:p>
        </w:tc>
      </w:tr>
      <w:tr w:rsidR="00EF5C27" w:rsidRPr="002D1B56" w:rsidTr="00B93AF6">
        <w:tc>
          <w:tcPr>
            <w:tcW w:w="2802" w:type="dxa"/>
            <w:vMerge w:val="restart"/>
            <w:shd w:val="clear" w:color="auto" w:fill="auto"/>
          </w:tcPr>
          <w:p w:rsidR="00EF5C27" w:rsidRPr="002D1B56" w:rsidRDefault="00EF5C27" w:rsidP="00E425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B56">
              <w:rPr>
                <w:rFonts w:ascii="Times New Roman" w:hAnsi="Times New Roman" w:cs="Times New Roman"/>
                <w:sz w:val="28"/>
                <w:szCs w:val="28"/>
              </w:rPr>
              <w:t xml:space="preserve">ОПК-1. Способен решать инженерные задачи в профессиональной деятельности с использованием </w:t>
            </w:r>
            <w:r w:rsidRPr="002D1B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методов естественных наук, математического анализа и моделирования.</w:t>
            </w:r>
          </w:p>
        </w:tc>
        <w:tc>
          <w:tcPr>
            <w:tcW w:w="6768" w:type="dxa"/>
            <w:shd w:val="clear" w:color="auto" w:fill="auto"/>
          </w:tcPr>
          <w:p w:rsidR="00EF5C27" w:rsidRPr="00EF5C27" w:rsidRDefault="00EF5C27" w:rsidP="00EF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ОПК 1.1.1 </w:t>
            </w:r>
            <w:r w:rsidRPr="00EF5C27">
              <w:rPr>
                <w:rFonts w:ascii="Times New Roman" w:hAnsi="Times New Roman" w:cs="Times New Roman"/>
                <w:b/>
                <w:sz w:val="28"/>
                <w:szCs w:val="28"/>
              </w:rPr>
              <w:t>Знает</w:t>
            </w:r>
            <w:r w:rsidRPr="00EF5C27">
              <w:rPr>
                <w:rFonts w:ascii="Times New Roman" w:hAnsi="Times New Roman" w:cs="Times New Roman"/>
                <w:sz w:val="28"/>
                <w:szCs w:val="28"/>
              </w:rPr>
              <w:t xml:space="preserve"> методы естественных наук в объеме, необходимом для решения инженерных задач в професси</w:t>
            </w:r>
            <w:r w:rsidRPr="00EF5C2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F5C27">
              <w:rPr>
                <w:rFonts w:ascii="Times New Roman" w:hAnsi="Times New Roman" w:cs="Times New Roman"/>
                <w:sz w:val="28"/>
                <w:szCs w:val="28"/>
              </w:rPr>
              <w:t>нальной деятельности</w:t>
            </w:r>
          </w:p>
        </w:tc>
      </w:tr>
      <w:tr w:rsidR="00EF5C27" w:rsidRPr="002D1B56" w:rsidTr="00B93AF6">
        <w:tc>
          <w:tcPr>
            <w:tcW w:w="2802" w:type="dxa"/>
            <w:vMerge/>
            <w:shd w:val="clear" w:color="auto" w:fill="auto"/>
          </w:tcPr>
          <w:p w:rsidR="00EF5C27" w:rsidRPr="002D1B56" w:rsidRDefault="00EF5C27" w:rsidP="00E425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EF5C27" w:rsidRPr="00EF5C27" w:rsidRDefault="00EF5C27" w:rsidP="00EF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C27">
              <w:rPr>
                <w:rFonts w:ascii="Times New Roman" w:hAnsi="Times New Roman" w:cs="Times New Roman"/>
                <w:sz w:val="28"/>
                <w:szCs w:val="28"/>
              </w:rPr>
              <w:t xml:space="preserve">ОПК 1.2.1 </w:t>
            </w:r>
            <w:r w:rsidRPr="00EF5C27">
              <w:rPr>
                <w:rFonts w:ascii="Times New Roman" w:hAnsi="Times New Roman" w:cs="Times New Roman"/>
                <w:b/>
                <w:sz w:val="28"/>
                <w:szCs w:val="28"/>
              </w:rPr>
              <w:t>Умеет</w:t>
            </w:r>
            <w:r w:rsidRPr="00EF5C27">
              <w:rPr>
                <w:rFonts w:ascii="Times New Roman" w:hAnsi="Times New Roman" w:cs="Times New Roman"/>
                <w:sz w:val="28"/>
                <w:szCs w:val="28"/>
              </w:rPr>
              <w:t xml:space="preserve"> решать инженерные задачи в профессиональной деятельности с использованием методов естественных наук (физики, х</w:t>
            </w:r>
            <w:r w:rsidRPr="00EF5C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5C27">
              <w:rPr>
                <w:rFonts w:ascii="Times New Roman" w:hAnsi="Times New Roman" w:cs="Times New Roman"/>
                <w:sz w:val="28"/>
                <w:szCs w:val="28"/>
              </w:rPr>
              <w:t xml:space="preserve">мии, </w:t>
            </w:r>
            <w:r w:rsidRPr="00EF5C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электротехники).</w:t>
            </w:r>
          </w:p>
        </w:tc>
      </w:tr>
      <w:tr w:rsidR="00EF5C27" w:rsidRPr="002D1B56" w:rsidTr="001B53FB">
        <w:trPr>
          <w:trHeight w:val="1643"/>
        </w:trPr>
        <w:tc>
          <w:tcPr>
            <w:tcW w:w="2802" w:type="dxa"/>
            <w:vMerge/>
            <w:shd w:val="clear" w:color="auto" w:fill="auto"/>
          </w:tcPr>
          <w:p w:rsidR="00EF5C27" w:rsidRPr="002D1B56" w:rsidRDefault="00EF5C27" w:rsidP="00E425E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EF5C27" w:rsidRPr="00EF5C27" w:rsidRDefault="00EF5C27" w:rsidP="00EF5C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5C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ОПК 1.3.1 </w:t>
            </w:r>
            <w:r w:rsidRPr="00EF5C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Имеет навыки</w:t>
            </w:r>
            <w:r w:rsidRPr="00EF5C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решения инженерных задач в профессиональной деятельности с применением методов е</w:t>
            </w:r>
            <w:r w:rsidRPr="00EF5C27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EF5C27">
              <w:rPr>
                <w:rFonts w:ascii="Times New Roman" w:hAnsi="Times New Roman" w:cs="Times New Roman"/>
                <w:bCs/>
                <w:sz w:val="28"/>
                <w:szCs w:val="28"/>
              </w:rPr>
              <w:t>тественных наук</w:t>
            </w:r>
          </w:p>
        </w:tc>
      </w:tr>
    </w:tbl>
    <w:p w:rsidR="0011717E" w:rsidRPr="002D1B56" w:rsidRDefault="0011717E" w:rsidP="002C533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06585" w:rsidRPr="002D1B56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Содержание и структура дисциплины</w:t>
      </w:r>
    </w:p>
    <w:p w:rsidR="00115A1A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1</w:t>
      </w:r>
      <w:r w:rsidRPr="002D1B56">
        <w:rPr>
          <w:rFonts w:ascii="Times New Roman" w:hAnsi="Times New Roman" w:cs="Times New Roman"/>
          <w:sz w:val="28"/>
          <w:szCs w:val="28"/>
        </w:rPr>
        <w:tab/>
        <w:t>Трансформаторы</w:t>
      </w:r>
    </w:p>
    <w:p w:rsidR="00115A1A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2</w:t>
      </w:r>
      <w:r w:rsidRPr="002D1B56">
        <w:rPr>
          <w:rFonts w:ascii="Times New Roman" w:hAnsi="Times New Roman" w:cs="Times New Roman"/>
          <w:sz w:val="28"/>
          <w:szCs w:val="28"/>
        </w:rPr>
        <w:tab/>
        <w:t>Асинхронные электрические машины</w:t>
      </w:r>
    </w:p>
    <w:p w:rsidR="00115A1A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3</w:t>
      </w:r>
      <w:r w:rsidRPr="002D1B56">
        <w:rPr>
          <w:rFonts w:ascii="Times New Roman" w:hAnsi="Times New Roman" w:cs="Times New Roman"/>
          <w:sz w:val="28"/>
          <w:szCs w:val="28"/>
        </w:rPr>
        <w:tab/>
        <w:t>Синхронные электрические машины</w:t>
      </w:r>
    </w:p>
    <w:p w:rsidR="0011717E" w:rsidRPr="002D1B56" w:rsidRDefault="00115A1A" w:rsidP="00115A1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ab/>
        <w:t>Электрические машины постоянного тока</w:t>
      </w:r>
    </w:p>
    <w:p w:rsidR="00115A1A" w:rsidRPr="002D1B56" w:rsidRDefault="00115A1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2D1B56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B5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D06585" w:rsidRPr="002D1B56">
        <w:rPr>
          <w:rFonts w:ascii="Times New Roman" w:hAnsi="Times New Roman" w:cs="Times New Roman"/>
          <w:b/>
          <w:sz w:val="28"/>
          <w:szCs w:val="28"/>
        </w:rPr>
        <w:t>Объем дисциплины и виды учебной работы</w:t>
      </w:r>
    </w:p>
    <w:p w:rsidR="002D1B56" w:rsidRDefault="002D1B56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60B5F" w:rsidRPr="002D1B56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B56">
        <w:rPr>
          <w:rFonts w:ascii="Times New Roman" w:hAnsi="Times New Roman" w:cs="Times New Roman"/>
          <w:b/>
          <w:i/>
          <w:sz w:val="28"/>
          <w:szCs w:val="28"/>
        </w:rPr>
        <w:t>Для очной формы обучения:</w:t>
      </w:r>
    </w:p>
    <w:p w:rsidR="00D06585" w:rsidRPr="002D1B5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56">
        <w:rPr>
          <w:rFonts w:ascii="Times New Roman" w:hAnsi="Times New Roman" w:cs="Times New Roman"/>
          <w:sz w:val="28"/>
          <w:szCs w:val="28"/>
        </w:rPr>
        <w:t>зач</w:t>
      </w:r>
      <w:proofErr w:type="spellEnd"/>
      <w:r w:rsidR="00064FF8" w:rsidRPr="002D1B56">
        <w:rPr>
          <w:rFonts w:ascii="Times New Roman" w:hAnsi="Times New Roman" w:cs="Times New Roman"/>
          <w:sz w:val="28"/>
          <w:szCs w:val="28"/>
        </w:rPr>
        <w:t>.</w:t>
      </w:r>
      <w:r w:rsidRPr="002D1B56">
        <w:rPr>
          <w:rFonts w:ascii="Times New Roman" w:hAnsi="Times New Roman" w:cs="Times New Roman"/>
          <w:sz w:val="28"/>
          <w:szCs w:val="28"/>
        </w:rPr>
        <w:t xml:space="preserve"> ед</w:t>
      </w:r>
      <w:r w:rsidR="00064FF8" w:rsidRPr="002D1B56">
        <w:rPr>
          <w:rFonts w:ascii="Times New Roman" w:hAnsi="Times New Roman" w:cs="Times New Roman"/>
          <w:sz w:val="28"/>
          <w:szCs w:val="28"/>
        </w:rPr>
        <w:t>.</w:t>
      </w:r>
      <w:r w:rsidRPr="002D1B56">
        <w:rPr>
          <w:rFonts w:ascii="Times New Roman" w:hAnsi="Times New Roman" w:cs="Times New Roman"/>
          <w:sz w:val="28"/>
          <w:szCs w:val="28"/>
        </w:rPr>
        <w:t xml:space="preserve"> (</w:t>
      </w:r>
      <w:r w:rsidR="00064FF8" w:rsidRPr="002D1B56">
        <w:rPr>
          <w:rFonts w:ascii="Times New Roman" w:hAnsi="Times New Roman" w:cs="Times New Roman"/>
          <w:sz w:val="28"/>
          <w:szCs w:val="28"/>
        </w:rPr>
        <w:t>1</w:t>
      </w:r>
      <w:r w:rsidR="00115A1A" w:rsidRPr="002D1B56">
        <w:rPr>
          <w:rFonts w:ascii="Times New Roman" w:hAnsi="Times New Roman" w:cs="Times New Roman"/>
          <w:sz w:val="28"/>
          <w:szCs w:val="28"/>
        </w:rPr>
        <w:t>44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5A2389" w:rsidRPr="002D1B56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064FF8" w:rsidRPr="002D1B56">
        <w:rPr>
          <w:rFonts w:ascii="Times New Roman" w:hAnsi="Times New Roman" w:cs="Times New Roman"/>
          <w:sz w:val="28"/>
          <w:szCs w:val="28"/>
        </w:rPr>
        <w:t>3</w:t>
      </w:r>
      <w:r w:rsidR="00755DD7" w:rsidRPr="002D1B56">
        <w:rPr>
          <w:rFonts w:ascii="Times New Roman" w:hAnsi="Times New Roman" w:cs="Times New Roman"/>
          <w:sz w:val="28"/>
          <w:szCs w:val="28"/>
        </w:rPr>
        <w:t>2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B45E0A" w:rsidRPr="002D1B56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лабораторные работы</w:t>
      </w:r>
      <w:r w:rsidR="00B45E0A" w:rsidRPr="002D1B56">
        <w:rPr>
          <w:rFonts w:ascii="Times New Roman" w:hAnsi="Times New Roman" w:cs="Times New Roman"/>
          <w:sz w:val="28"/>
          <w:szCs w:val="28"/>
        </w:rPr>
        <w:t xml:space="preserve"> – </w:t>
      </w:r>
      <w:r w:rsidR="007A4495" w:rsidRPr="002D1B56">
        <w:rPr>
          <w:rFonts w:ascii="Times New Roman" w:hAnsi="Times New Roman" w:cs="Times New Roman"/>
          <w:sz w:val="28"/>
          <w:szCs w:val="28"/>
        </w:rPr>
        <w:t>3</w:t>
      </w:r>
      <w:r w:rsidR="00755DD7" w:rsidRPr="002D1B56">
        <w:rPr>
          <w:rFonts w:ascii="Times New Roman" w:hAnsi="Times New Roman" w:cs="Times New Roman"/>
          <w:sz w:val="28"/>
          <w:szCs w:val="28"/>
        </w:rPr>
        <w:t>2</w:t>
      </w:r>
      <w:r w:rsidR="00D43422"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7A4495" w:rsidRPr="002D1B56" w:rsidRDefault="007A449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практические занятия – 1</w:t>
      </w:r>
      <w:r w:rsidR="00755DD7" w:rsidRPr="002D1B56">
        <w:rPr>
          <w:rFonts w:ascii="Times New Roman" w:hAnsi="Times New Roman" w:cs="Times New Roman"/>
          <w:sz w:val="28"/>
          <w:szCs w:val="28"/>
        </w:rPr>
        <w:t>6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2D1B5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755DD7" w:rsidRPr="002D1B56">
        <w:rPr>
          <w:rFonts w:ascii="Times New Roman" w:hAnsi="Times New Roman" w:cs="Times New Roman"/>
          <w:sz w:val="28"/>
          <w:szCs w:val="28"/>
        </w:rPr>
        <w:t>6</w:t>
      </w:r>
      <w:r w:rsidR="00115A1A" w:rsidRPr="002D1B56">
        <w:rPr>
          <w:rFonts w:ascii="Times New Roman" w:hAnsi="Times New Roman" w:cs="Times New Roman"/>
          <w:sz w:val="28"/>
          <w:szCs w:val="28"/>
        </w:rPr>
        <w:t>0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D6DEA" w:rsidRPr="002D1B56" w:rsidRDefault="004D6DEA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06585" w:rsidRPr="002D1B56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960B5F" w:rsidRPr="002D1B56">
        <w:rPr>
          <w:rFonts w:ascii="Times New Roman" w:hAnsi="Times New Roman" w:cs="Times New Roman"/>
          <w:sz w:val="28"/>
          <w:szCs w:val="28"/>
        </w:rPr>
        <w:t>–</w:t>
      </w: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15A1A" w:rsidRPr="002D1B56">
        <w:rPr>
          <w:rFonts w:ascii="Times New Roman" w:hAnsi="Times New Roman" w:cs="Times New Roman"/>
          <w:sz w:val="28"/>
          <w:szCs w:val="28"/>
        </w:rPr>
        <w:t>зачет</w:t>
      </w:r>
      <w:r w:rsidR="004D6DEA" w:rsidRPr="002D1B56">
        <w:rPr>
          <w:rFonts w:ascii="Times New Roman" w:hAnsi="Times New Roman" w:cs="Times New Roman"/>
          <w:sz w:val="28"/>
          <w:szCs w:val="28"/>
        </w:rPr>
        <w:t xml:space="preserve"> и курсовая работа</w:t>
      </w:r>
      <w:r w:rsidR="0024412D" w:rsidRPr="002D1B56">
        <w:rPr>
          <w:rFonts w:ascii="Times New Roman" w:hAnsi="Times New Roman" w:cs="Times New Roman"/>
          <w:sz w:val="28"/>
          <w:szCs w:val="28"/>
        </w:rPr>
        <w:t>.</w:t>
      </w:r>
    </w:p>
    <w:p w:rsidR="007A4495" w:rsidRPr="002D1B56" w:rsidRDefault="007A4495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32C" w:rsidRPr="002D1B56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1B56">
        <w:rPr>
          <w:rFonts w:ascii="Times New Roman" w:hAnsi="Times New Roman" w:cs="Times New Roman"/>
          <w:b/>
          <w:i/>
          <w:sz w:val="28"/>
          <w:szCs w:val="28"/>
        </w:rPr>
        <w:t>Для заочной формы: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1B56">
        <w:rPr>
          <w:rFonts w:ascii="Times New Roman" w:hAnsi="Times New Roman" w:cs="Times New Roman"/>
          <w:sz w:val="28"/>
          <w:szCs w:val="28"/>
        </w:rPr>
        <w:t>зач</w:t>
      </w:r>
      <w:proofErr w:type="spellEnd"/>
      <w:r w:rsidRPr="002D1B56">
        <w:rPr>
          <w:rFonts w:ascii="Times New Roman" w:hAnsi="Times New Roman" w:cs="Times New Roman"/>
          <w:sz w:val="28"/>
          <w:szCs w:val="28"/>
        </w:rPr>
        <w:t>. ед. (1</w:t>
      </w:r>
      <w:r w:rsidR="00115A1A" w:rsidRPr="002D1B56">
        <w:rPr>
          <w:rFonts w:ascii="Times New Roman" w:hAnsi="Times New Roman" w:cs="Times New Roman"/>
          <w:sz w:val="28"/>
          <w:szCs w:val="28"/>
        </w:rPr>
        <w:t>44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8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лабораторные работы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8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>самостоятельная работа – 1</w:t>
      </w:r>
      <w:r w:rsidR="00115A1A" w:rsidRPr="002D1B56">
        <w:rPr>
          <w:rFonts w:ascii="Times New Roman" w:hAnsi="Times New Roman" w:cs="Times New Roman"/>
          <w:sz w:val="28"/>
          <w:szCs w:val="28"/>
        </w:rPr>
        <w:t>20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4</w:t>
      </w:r>
      <w:r w:rsidRPr="002D1B56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FF8" w:rsidRPr="002D1B56" w:rsidRDefault="00064FF8" w:rsidP="00064FF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1B56">
        <w:rPr>
          <w:rFonts w:ascii="Times New Roman" w:hAnsi="Times New Roman" w:cs="Times New Roman"/>
          <w:sz w:val="28"/>
          <w:szCs w:val="28"/>
        </w:rPr>
        <w:t xml:space="preserve">Форма контроля знаний – </w:t>
      </w:r>
      <w:r w:rsidR="00115A1A" w:rsidRPr="002D1B56">
        <w:rPr>
          <w:rFonts w:ascii="Times New Roman" w:hAnsi="Times New Roman" w:cs="Times New Roman"/>
          <w:sz w:val="28"/>
          <w:szCs w:val="28"/>
        </w:rPr>
        <w:t>зачет</w:t>
      </w:r>
      <w:r w:rsidRPr="002D1B56">
        <w:rPr>
          <w:rFonts w:ascii="Times New Roman" w:hAnsi="Times New Roman" w:cs="Times New Roman"/>
          <w:sz w:val="28"/>
          <w:szCs w:val="28"/>
        </w:rPr>
        <w:t xml:space="preserve"> и курсовая работа.</w:t>
      </w:r>
    </w:p>
    <w:p w:rsidR="002B332C" w:rsidRPr="002D1B56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32C" w:rsidRPr="002D1B56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49CF" w:rsidRPr="002D1B56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1B56" w:rsidRPr="002D1B56" w:rsidRDefault="002D1B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D1B56" w:rsidRPr="002D1B5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/>
  <w:defaultTabStop w:val="708"/>
  <w:characterSpacingControl w:val="doNotCompress"/>
  <w:compat>
    <w:useFELayout/>
  </w:compat>
  <w:rsids>
    <w:rsidRoot w:val="00D06585"/>
    <w:rsid w:val="00064FF8"/>
    <w:rsid w:val="000B5DE0"/>
    <w:rsid w:val="00115A1A"/>
    <w:rsid w:val="0011717E"/>
    <w:rsid w:val="00157C39"/>
    <w:rsid w:val="0018685C"/>
    <w:rsid w:val="001D586C"/>
    <w:rsid w:val="00240E3F"/>
    <w:rsid w:val="0024412D"/>
    <w:rsid w:val="002A2E80"/>
    <w:rsid w:val="002B332C"/>
    <w:rsid w:val="002C533C"/>
    <w:rsid w:val="002D1B56"/>
    <w:rsid w:val="002F0583"/>
    <w:rsid w:val="00342A10"/>
    <w:rsid w:val="00351986"/>
    <w:rsid w:val="003879B4"/>
    <w:rsid w:val="003C1BAB"/>
    <w:rsid w:val="003C6F4D"/>
    <w:rsid w:val="003E0A9E"/>
    <w:rsid w:val="00403D4E"/>
    <w:rsid w:val="00424F12"/>
    <w:rsid w:val="004616DD"/>
    <w:rsid w:val="004811D2"/>
    <w:rsid w:val="004D0216"/>
    <w:rsid w:val="004D6DEA"/>
    <w:rsid w:val="004E744A"/>
    <w:rsid w:val="00554D26"/>
    <w:rsid w:val="005A01BE"/>
    <w:rsid w:val="005A2389"/>
    <w:rsid w:val="006176E7"/>
    <w:rsid w:val="00632136"/>
    <w:rsid w:val="006349CF"/>
    <w:rsid w:val="00656892"/>
    <w:rsid w:val="00670A7F"/>
    <w:rsid w:val="00677863"/>
    <w:rsid w:val="006E419F"/>
    <w:rsid w:val="006E519C"/>
    <w:rsid w:val="00723430"/>
    <w:rsid w:val="0074055D"/>
    <w:rsid w:val="00755DD7"/>
    <w:rsid w:val="007938FD"/>
    <w:rsid w:val="007A4495"/>
    <w:rsid w:val="007E3C95"/>
    <w:rsid w:val="008A52CA"/>
    <w:rsid w:val="008C3543"/>
    <w:rsid w:val="00933565"/>
    <w:rsid w:val="00960B5F"/>
    <w:rsid w:val="00986C3D"/>
    <w:rsid w:val="00A02DFF"/>
    <w:rsid w:val="00A1646B"/>
    <w:rsid w:val="00A23A41"/>
    <w:rsid w:val="00A3637B"/>
    <w:rsid w:val="00A36444"/>
    <w:rsid w:val="00A4756F"/>
    <w:rsid w:val="00A54FA1"/>
    <w:rsid w:val="00A5705E"/>
    <w:rsid w:val="00A80703"/>
    <w:rsid w:val="00A82268"/>
    <w:rsid w:val="00AC6760"/>
    <w:rsid w:val="00B45E0A"/>
    <w:rsid w:val="00B628DD"/>
    <w:rsid w:val="00B917B7"/>
    <w:rsid w:val="00BF761C"/>
    <w:rsid w:val="00C12567"/>
    <w:rsid w:val="00C962C6"/>
    <w:rsid w:val="00C9673F"/>
    <w:rsid w:val="00CA35C1"/>
    <w:rsid w:val="00CA7CDB"/>
    <w:rsid w:val="00CE11D3"/>
    <w:rsid w:val="00D06585"/>
    <w:rsid w:val="00D43422"/>
    <w:rsid w:val="00D5166C"/>
    <w:rsid w:val="00D941F3"/>
    <w:rsid w:val="00DA543C"/>
    <w:rsid w:val="00DF7202"/>
    <w:rsid w:val="00E2078D"/>
    <w:rsid w:val="00E3750D"/>
    <w:rsid w:val="00E425EA"/>
    <w:rsid w:val="00E952A1"/>
    <w:rsid w:val="00EA66E2"/>
    <w:rsid w:val="00EC71D4"/>
    <w:rsid w:val="00EE035D"/>
    <w:rsid w:val="00EF3394"/>
    <w:rsid w:val="00EF5C27"/>
    <w:rsid w:val="00F80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Никитин</cp:lastModifiedBy>
  <cp:revision>2</cp:revision>
  <cp:lastPrinted>2016-02-19T06:41:00Z</cp:lastPrinted>
  <dcterms:created xsi:type="dcterms:W3CDTF">2023-05-23T15:13:00Z</dcterms:created>
  <dcterms:modified xsi:type="dcterms:W3CDTF">2023-05-23T15:13:00Z</dcterms:modified>
</cp:coreProperties>
</file>