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34" w:rsidRPr="009F5455" w:rsidRDefault="00106A34" w:rsidP="00106A34">
      <w:pPr>
        <w:contextualSpacing/>
        <w:jc w:val="center"/>
      </w:pPr>
      <w:r w:rsidRPr="009F5455">
        <w:t>АННОТАЦИЯ</w:t>
      </w:r>
    </w:p>
    <w:p w:rsidR="00106A34" w:rsidRPr="009F5455" w:rsidRDefault="00106A34" w:rsidP="00106A34">
      <w:pPr>
        <w:jc w:val="center"/>
        <w:rPr>
          <w:iCs/>
        </w:rPr>
      </w:pPr>
      <w:r w:rsidRPr="009F5455">
        <w:rPr>
          <w:iCs/>
        </w:rPr>
        <w:t>дисциплины</w:t>
      </w:r>
    </w:p>
    <w:p w:rsidR="00106A34" w:rsidRPr="00825B31" w:rsidRDefault="00106A34" w:rsidP="00106A34">
      <w:pPr>
        <w:jc w:val="center"/>
      </w:pPr>
      <w:r w:rsidRPr="00825B31">
        <w:t>Б</w:t>
      </w:r>
      <w:r>
        <w:t>3</w:t>
      </w:r>
      <w:r w:rsidRPr="00825B31">
        <w:t>.</w:t>
      </w:r>
      <w:r>
        <w:t>1(Д)</w:t>
      </w:r>
      <w:r w:rsidRPr="00825B31">
        <w:t xml:space="preserve"> «</w:t>
      </w:r>
      <w:r w:rsidRPr="00F007FD">
        <w:rPr>
          <w:caps/>
        </w:rPr>
        <w:t>Защита выпускной квалификационной работы, включая подготовку к процедуре защиты и процедуру защиты</w:t>
      </w:r>
      <w:r w:rsidRPr="00825B31">
        <w:t>»</w:t>
      </w:r>
    </w:p>
    <w:p w:rsidR="00106A34" w:rsidRPr="009F5455" w:rsidRDefault="00106A34" w:rsidP="00106A34">
      <w:pPr>
        <w:contextualSpacing/>
      </w:pPr>
    </w:p>
    <w:p w:rsidR="00106A34" w:rsidRPr="00106A34" w:rsidRDefault="00106A34" w:rsidP="00106A34">
      <w:pPr>
        <w:contextualSpacing/>
        <w:jc w:val="both"/>
      </w:pPr>
      <w:r w:rsidRPr="00106A34">
        <w:t>Специальность – 23.05.05 «Системы обеспечения движения поездов»</w:t>
      </w:r>
    </w:p>
    <w:p w:rsidR="00106A34" w:rsidRPr="00106A34" w:rsidRDefault="00106A34" w:rsidP="00106A34">
      <w:pPr>
        <w:contextualSpacing/>
        <w:jc w:val="both"/>
      </w:pPr>
      <w:r w:rsidRPr="00106A34">
        <w:t>Квалификация (степень) выпускника – Инженер путей сообщения</w:t>
      </w:r>
    </w:p>
    <w:p w:rsidR="00106A34" w:rsidRPr="00106A34" w:rsidRDefault="00106A34" w:rsidP="00106A34">
      <w:pPr>
        <w:contextualSpacing/>
        <w:jc w:val="both"/>
      </w:pPr>
      <w:r w:rsidRPr="00106A34">
        <w:t>Специализация – «Электроснабжение железных дорог»</w:t>
      </w:r>
    </w:p>
    <w:p w:rsidR="00106A34" w:rsidRPr="009F5455" w:rsidRDefault="00106A34" w:rsidP="00106A34">
      <w:pPr>
        <w:contextualSpacing/>
        <w:jc w:val="both"/>
        <w:rPr>
          <w:b/>
        </w:rPr>
      </w:pPr>
      <w:r w:rsidRPr="009F5455">
        <w:rPr>
          <w:b/>
        </w:rPr>
        <w:t xml:space="preserve">1. </w:t>
      </w:r>
      <w:r w:rsidRPr="00E772D0">
        <w:rPr>
          <w:b/>
        </w:rPr>
        <w:t>Место государственной итоговой аттестации в структуре основной профессиональной образовательной программы</w:t>
      </w:r>
    </w:p>
    <w:p w:rsidR="00106A34" w:rsidRPr="009F5455" w:rsidRDefault="00106A34" w:rsidP="00106A34">
      <w:pPr>
        <w:contextualSpacing/>
        <w:jc w:val="both"/>
        <w:rPr>
          <w:i/>
        </w:rPr>
      </w:pPr>
      <w:r w:rsidRPr="00E772D0">
        <w:t>«Государственная итоговая аттестация» (Б3) относится к обязательной части Блока 3.</w:t>
      </w:r>
    </w:p>
    <w:p w:rsidR="00106A34" w:rsidRPr="009F5455" w:rsidRDefault="00106A34" w:rsidP="00106A34">
      <w:pPr>
        <w:contextualSpacing/>
        <w:jc w:val="both"/>
        <w:rPr>
          <w:b/>
        </w:rPr>
      </w:pPr>
      <w:r w:rsidRPr="009F5455">
        <w:rPr>
          <w:b/>
        </w:rPr>
        <w:t>2. Цель и задачи дисциплины</w:t>
      </w:r>
    </w:p>
    <w:p w:rsidR="00106A34" w:rsidRPr="003D3497" w:rsidRDefault="00106A34" w:rsidP="00106A34">
      <w:pPr>
        <w:pStyle w:val="a5"/>
        <w:ind w:firstLine="0"/>
        <w:rPr>
          <w:snapToGrid/>
          <w:color w:val="000000"/>
          <w:szCs w:val="24"/>
        </w:rPr>
      </w:pPr>
      <w:r w:rsidRPr="003D3497">
        <w:rPr>
          <w:snapToGrid/>
          <w:color w:val="000000"/>
          <w:szCs w:val="24"/>
        </w:rPr>
        <w:t xml:space="preserve">Целью государственной итоговой аттестации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:rsidR="00106A34" w:rsidRPr="003D3497" w:rsidRDefault="00106A34" w:rsidP="00106A34">
      <w:pPr>
        <w:pStyle w:val="a5"/>
        <w:ind w:left="0" w:firstLine="0"/>
        <w:rPr>
          <w:snapToGrid/>
          <w:color w:val="000000"/>
          <w:szCs w:val="24"/>
        </w:rPr>
      </w:pPr>
      <w:r w:rsidRPr="003D3497">
        <w:rPr>
          <w:snapToGrid/>
          <w:color w:val="000000"/>
          <w:szCs w:val="24"/>
        </w:rPr>
        <w:t>Для достижения поставленной цели решаются следующие задачи:</w:t>
      </w:r>
    </w:p>
    <w:p w:rsidR="00106A34" w:rsidRPr="003D3497" w:rsidRDefault="00106A34" w:rsidP="00106A34">
      <w:pPr>
        <w:pStyle w:val="a5"/>
        <w:ind w:firstLine="0"/>
        <w:rPr>
          <w:snapToGrid/>
          <w:color w:val="000000"/>
          <w:szCs w:val="24"/>
        </w:rPr>
      </w:pPr>
      <w:r w:rsidRPr="003D3497">
        <w:rPr>
          <w:snapToGrid/>
          <w:color w:val="000000"/>
          <w:szCs w:val="24"/>
        </w:rPr>
        <w:t>- определение сформированности компетенций у обучающегося в соответствии с требованиями федерального государственного образовательного стандарта и профессиональных стандартов 17.0</w:t>
      </w:r>
      <w:r w:rsidR="006E13BE">
        <w:rPr>
          <w:snapToGrid/>
          <w:color w:val="000000"/>
          <w:szCs w:val="24"/>
        </w:rPr>
        <w:t>44</w:t>
      </w:r>
      <w:r w:rsidRPr="003D3497">
        <w:rPr>
          <w:snapToGrid/>
          <w:color w:val="000000"/>
          <w:szCs w:val="24"/>
        </w:rPr>
        <w:t xml:space="preserve"> и 17.</w:t>
      </w:r>
      <w:r w:rsidR="006E13BE">
        <w:rPr>
          <w:snapToGrid/>
          <w:color w:val="000000"/>
          <w:szCs w:val="24"/>
        </w:rPr>
        <w:t>100</w:t>
      </w:r>
      <w:r w:rsidRPr="003D3497">
        <w:rPr>
          <w:snapToGrid/>
          <w:color w:val="000000"/>
          <w:szCs w:val="24"/>
        </w:rPr>
        <w:t>;</w:t>
      </w:r>
    </w:p>
    <w:p w:rsidR="00106A34" w:rsidRPr="003D3497" w:rsidRDefault="00106A34" w:rsidP="00106A34">
      <w:pPr>
        <w:pStyle w:val="a5"/>
        <w:ind w:firstLine="0"/>
        <w:rPr>
          <w:snapToGrid/>
          <w:color w:val="000000"/>
          <w:szCs w:val="24"/>
        </w:rPr>
      </w:pPr>
      <w:r w:rsidRPr="003D3497">
        <w:rPr>
          <w:snapToGrid/>
          <w:color w:val="000000"/>
          <w:szCs w:val="24"/>
        </w:rPr>
        <w:t>- 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</w:t>
      </w:r>
    </w:p>
    <w:p w:rsidR="00106A34" w:rsidRPr="000E1EBB" w:rsidRDefault="00106A34" w:rsidP="00106A34">
      <w:pPr>
        <w:pStyle w:val="a5"/>
        <w:widowControl/>
        <w:spacing w:line="240" w:lineRule="auto"/>
        <w:ind w:firstLine="0"/>
        <w:rPr>
          <w:szCs w:val="24"/>
        </w:rPr>
      </w:pPr>
      <w:r w:rsidRPr="003D3497">
        <w:rPr>
          <w:snapToGrid/>
          <w:color w:val="000000"/>
          <w:szCs w:val="24"/>
        </w:rPr>
        <w:t>- разработка на основании результатов работы государственной экзаменационной комиссии рекомендаций, направленных на совершенствование подготовки обучающихся</w:t>
      </w:r>
    </w:p>
    <w:p w:rsidR="00106A34" w:rsidRPr="000E1EBB" w:rsidRDefault="00106A34" w:rsidP="00106A34">
      <w:pPr>
        <w:contextualSpacing/>
        <w:jc w:val="both"/>
        <w:rPr>
          <w:b/>
          <w:color w:val="000000" w:themeColor="text1"/>
        </w:rPr>
      </w:pPr>
      <w:r w:rsidRPr="000E1EBB">
        <w:rPr>
          <w:b/>
          <w:color w:val="000000" w:themeColor="text1"/>
        </w:rPr>
        <w:t>3. Перечень планируемых результатов обучения по дисциплине</w:t>
      </w:r>
    </w:p>
    <w:p w:rsidR="00106A34" w:rsidRPr="000E1EBB" w:rsidRDefault="00106A34" w:rsidP="00106A34">
      <w:pPr>
        <w:jc w:val="both"/>
        <w:rPr>
          <w:color w:val="000000" w:themeColor="text1"/>
        </w:rPr>
      </w:pPr>
      <w:r w:rsidRPr="000E1EBB">
        <w:rPr>
          <w:color w:val="000000" w:themeColor="text1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pPr w:leftFromText="180" w:rightFromText="180" w:vertAnchor="text" w:horzAnchor="margin" w:tblpY="12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6E13BE" w:rsidRPr="00A54CB6" w:rsidTr="006E13BE">
        <w:tc>
          <w:tcPr>
            <w:tcW w:w="2689" w:type="dxa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</w:rPr>
            </w:pPr>
            <w:r w:rsidRPr="00021EC9">
              <w:rPr>
                <w:sz w:val="22"/>
              </w:rPr>
              <w:t>Компетенция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2"/>
              </w:rPr>
            </w:pPr>
            <w:r w:rsidRPr="00021EC9">
              <w:rPr>
                <w:sz w:val="22"/>
              </w:rPr>
              <w:t>Индикатор компетенции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Cs/>
                <w:sz w:val="22"/>
              </w:rPr>
            </w:pPr>
            <w:r w:rsidRPr="00A54CB6">
              <w:rPr>
                <w:sz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>УК-1.1.1. Знает основные принципы системного подхода и методы системного анализа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A54CB6">
              <w:rPr>
                <w:snapToGrid w:val="0"/>
                <w:sz w:val="22"/>
              </w:rPr>
              <w:t>УК 1.2.1.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A54CB6">
              <w:rPr>
                <w:snapToGrid w:val="0"/>
                <w:sz w:val="22"/>
              </w:rPr>
              <w:t>УК-1.2.2. Умеет структурировать проблему и разрабатывать стратегию достижения поставленной цели как последовательность шагов</w:t>
            </w:r>
          </w:p>
        </w:tc>
      </w:tr>
      <w:tr w:rsidR="006E13BE" w:rsidRPr="00A54CB6" w:rsidTr="006E13BE">
        <w:trPr>
          <w:trHeight w:val="510"/>
        </w:trPr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A54CB6">
              <w:rPr>
                <w:snapToGrid w:val="0"/>
                <w:sz w:val="22"/>
              </w:rPr>
              <w:t>УК-1.3.1. Владеет базовыми навыками программирования разработанных алгоритмов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rFonts w:eastAsia="Calibri"/>
                <w:bCs/>
                <w:i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outlineLvl w:val="1"/>
              <w:rPr>
                <w:b/>
                <w:bCs/>
                <w:sz w:val="22"/>
              </w:rPr>
            </w:pPr>
            <w:r w:rsidRPr="00A54CB6">
              <w:rPr>
                <w:snapToGrid w:val="0"/>
                <w:sz w:val="22"/>
              </w:rPr>
              <w:t>УК-1.3.2. Владеет разработкой и обоснованием плана действий по решению проблемной ситуации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rFonts w:eastAsia="Calibri"/>
                <w:bCs/>
                <w:iCs/>
                <w:sz w:val="22"/>
              </w:rPr>
            </w:pPr>
            <w:r w:rsidRPr="00A54CB6">
              <w:rPr>
                <w:sz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УК-2.1.1. Знает </w:t>
            </w:r>
            <w:r w:rsidRPr="00A54CB6">
              <w:rPr>
                <w:sz w:val="22"/>
              </w:rPr>
              <w:t>этапы жизненного цикла проекта, методы разработки и управления проектами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>УК-2.2.1. Умеет оценивать эффективность проекта на всех его фазах, стадиях и этапах жизненного цикла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>УК-2.3.1. Владеет методиками разработки цели и задач проекта, методами оценки эффективности проекта на всех его стадиях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sz w:val="22"/>
              </w:rPr>
              <w:t xml:space="preserve">УК-3. Способен организовывать и руководить работой команды, вырабатывая командную стратегию для достижения </w:t>
            </w:r>
            <w:r w:rsidRPr="00A54CB6">
              <w:rPr>
                <w:sz w:val="22"/>
              </w:rPr>
              <w:lastRenderedPageBreak/>
              <w:t>поставленной цели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lastRenderedPageBreak/>
              <w:t xml:space="preserve">УК-3.1.1. Знает </w:t>
            </w:r>
            <w:r w:rsidRPr="00A54CB6">
              <w:rPr>
                <w:sz w:val="22"/>
              </w:rPr>
              <w:t>методики формирования команд и методы эффективного руководства коллективом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УК-3.2.1. </w:t>
            </w:r>
            <w:r w:rsidRPr="00A54CB6">
              <w:rPr>
                <w:sz w:val="22"/>
              </w:rPr>
              <w:t>Умеет разрабатывать командную стратегию для достижения поставленной цели, формулировать задачи членам команды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УК-3.3.1. Владеет </w:t>
            </w:r>
            <w:r w:rsidRPr="00A54CB6">
              <w:rPr>
                <w:sz w:val="22"/>
              </w:rPr>
              <w:t xml:space="preserve">методами организации и управления </w:t>
            </w:r>
            <w:r w:rsidRPr="00A54CB6">
              <w:rPr>
                <w:sz w:val="22"/>
              </w:rPr>
              <w:lastRenderedPageBreak/>
              <w:t>коллективом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sz w:val="22"/>
              </w:rPr>
              <w:lastRenderedPageBreak/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A54CB6">
              <w:rPr>
                <w:sz w:val="22"/>
              </w:rPr>
              <w:t>ых</w:t>
            </w:r>
            <w:proofErr w:type="spellEnd"/>
            <w:r w:rsidRPr="00A54CB6">
              <w:rPr>
                <w:sz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УК-4.1.1. Знает </w:t>
            </w:r>
            <w:r w:rsidRPr="00A54CB6">
              <w:rPr>
                <w:sz w:val="22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УК-4.2.1. Умеет </w:t>
            </w:r>
            <w:r w:rsidRPr="00A54CB6">
              <w:rPr>
                <w:sz w:val="22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УК-4.3.1. Владеет практическими навыками </w:t>
            </w:r>
            <w:r w:rsidRPr="00A54CB6">
              <w:rPr>
                <w:sz w:val="22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bCs/>
                <w:sz w:val="22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УК-5.1.1. </w:t>
            </w:r>
            <w:r w:rsidRPr="00A54CB6">
              <w:rPr>
                <w:sz w:val="22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УК-5.3.1. </w:t>
            </w:r>
            <w:r w:rsidRPr="00A54CB6">
              <w:rPr>
                <w:sz w:val="22"/>
              </w:rPr>
              <w:t>Владеет навыками анализа философских и исторических фактов в области межкультурного взаимодействия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bCs/>
                <w:sz w:val="22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УК-6.1.1. Знает </w:t>
            </w:r>
            <w:r w:rsidRPr="00A54CB6">
              <w:rPr>
                <w:sz w:val="22"/>
              </w:rPr>
              <w:t>методики самооценки и способы определения и реализации приоритетов собственной деятельности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УК-6.2.1. </w:t>
            </w:r>
            <w:r w:rsidRPr="00A54CB6">
              <w:rPr>
                <w:sz w:val="22"/>
              </w:rPr>
              <w:t xml:space="preserve">Умеет </w:t>
            </w:r>
            <w:r w:rsidRPr="00A54CB6">
              <w:rPr>
                <w:snapToGrid w:val="0"/>
                <w:sz w:val="22"/>
              </w:rPr>
              <w:t>о</w:t>
            </w:r>
            <w:r w:rsidRPr="00A54CB6">
              <w:rPr>
                <w:sz w:val="22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napToGrid w:val="0"/>
                <w:sz w:val="22"/>
              </w:rPr>
              <w:t xml:space="preserve">УК-6.3.1. Владеет </w:t>
            </w:r>
            <w:r w:rsidRPr="00A54CB6">
              <w:rPr>
                <w:sz w:val="22"/>
              </w:rPr>
              <w:t>технологиями управления своей познавательной деятельности и ее совершенствования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bCs/>
                <w:sz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napToGrid w:val="0"/>
                <w:sz w:val="22"/>
              </w:rPr>
            </w:pPr>
            <w:r w:rsidRPr="00A54CB6">
              <w:rPr>
                <w:sz w:val="22"/>
              </w:rPr>
              <w:t>УК-7.</w:t>
            </w:r>
            <w:r w:rsidRPr="00A54CB6">
              <w:rPr>
                <w:snapToGrid w:val="0"/>
                <w:sz w:val="22"/>
              </w:rPr>
              <w:t xml:space="preserve">1.1. Знает </w:t>
            </w:r>
            <w:r w:rsidRPr="00A54CB6">
              <w:rPr>
                <w:sz w:val="22"/>
              </w:rPr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54CB6">
              <w:rPr>
                <w:sz w:val="22"/>
              </w:rPr>
              <w:t>УК-7.2.</w:t>
            </w:r>
            <w:r w:rsidRPr="00A54CB6">
              <w:rPr>
                <w:snapToGrid w:val="0"/>
                <w:sz w:val="22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54CB6">
              <w:rPr>
                <w:sz w:val="22"/>
              </w:rPr>
              <w:t>УК-7.3.</w:t>
            </w:r>
            <w:r w:rsidRPr="00A54CB6">
              <w:rPr>
                <w:snapToGrid w:val="0"/>
                <w:sz w:val="22"/>
              </w:rPr>
              <w:t>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bCs/>
                <w:sz w:val="22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в том числе при возникновении чрезвычайных ситуаций и военных конфликтов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УК-8.1</w:t>
            </w:r>
            <w:r w:rsidRPr="00A54CB6">
              <w:rPr>
                <w:snapToGrid w:val="0"/>
                <w:color w:val="auto"/>
                <w:sz w:val="22"/>
                <w:szCs w:val="22"/>
              </w:rPr>
              <w:t>.1. Знает опасные и вредные факторы и принципы организации безопасности труда на предприятии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УК-8.2.</w:t>
            </w:r>
            <w:r w:rsidRPr="00A54CB6">
              <w:rPr>
                <w:snapToGrid w:val="0"/>
                <w:color w:val="auto"/>
                <w:sz w:val="22"/>
                <w:szCs w:val="22"/>
              </w:rPr>
              <w:t>1. Умеет идентифицировать и анализировать влияния опасных и вредных факторов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УК-8.2.</w:t>
            </w:r>
            <w:r w:rsidRPr="00A54CB6">
              <w:rPr>
                <w:snapToGrid w:val="0"/>
                <w:color w:val="auto"/>
                <w:sz w:val="22"/>
                <w:szCs w:val="22"/>
              </w:rPr>
              <w:t xml:space="preserve">2. Умеет планировать и организовывать мероприятия в условиях чрезвычайных ситуаций природного и техногенного происхождения, </w:t>
            </w:r>
            <w:r w:rsidRPr="00A54CB6">
              <w:rPr>
                <w:bCs/>
                <w:color w:val="auto"/>
                <w:sz w:val="22"/>
                <w:szCs w:val="22"/>
              </w:rPr>
              <w:t>в том числе при возникновении чрезвычайных ситуаций и военных конфликтов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УК-8.3.</w:t>
            </w:r>
            <w:r w:rsidRPr="00A54CB6">
              <w:rPr>
                <w:snapToGrid w:val="0"/>
                <w:color w:val="auto"/>
                <w:sz w:val="22"/>
                <w:szCs w:val="22"/>
              </w:rPr>
              <w:t xml:space="preserve">1. Владеет методами и средствами обеспечения безопасной жизнедеятельности, </w:t>
            </w:r>
            <w:r w:rsidRPr="00A54CB6">
              <w:rPr>
                <w:bCs/>
                <w:color w:val="auto"/>
                <w:sz w:val="22"/>
                <w:szCs w:val="22"/>
              </w:rPr>
              <w:t>в том числе при возникновении чрезвычайных ситуаций и военных конфликтов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sz w:val="22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УК-9.1.1.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sz w:val="22"/>
              </w:rPr>
              <w:t xml:space="preserve">УК-10. Способен формировать нетерпимое </w:t>
            </w:r>
            <w:r w:rsidRPr="00A54CB6">
              <w:rPr>
                <w:sz w:val="22"/>
              </w:rPr>
              <w:lastRenderedPageBreak/>
              <w:t>отношение к коррупционному поведению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lastRenderedPageBreak/>
              <w:t xml:space="preserve">УК-10.1.1. Знает </w:t>
            </w:r>
            <w:r w:rsidRPr="00A54CB6">
              <w:rPr>
                <w:sz w:val="22"/>
                <w:szCs w:val="22"/>
                <w:shd w:val="clear" w:color="auto" w:fill="FFFFFF"/>
              </w:rPr>
              <w:t xml:space="preserve">действующие правовые нормы, обеспечивающие борьбу с коррупцией в различных областях жизнедеятельности; </w:t>
            </w:r>
            <w:r w:rsidRPr="00A54CB6">
              <w:rPr>
                <w:sz w:val="22"/>
                <w:szCs w:val="22"/>
                <w:shd w:val="clear" w:color="auto" w:fill="FFFFFF"/>
              </w:rPr>
              <w:lastRenderedPageBreak/>
              <w:t>способы профилактики коррупции и формирование нетерпимого отношения к ней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 xml:space="preserve">УК-10.2.1. Умеет </w:t>
            </w:r>
            <w:r w:rsidRPr="00A54CB6">
              <w:rPr>
                <w:sz w:val="22"/>
                <w:szCs w:val="22"/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 xml:space="preserve">УК-10.3.1. Владеет навыками </w:t>
            </w:r>
            <w:r w:rsidRPr="00A54CB6">
              <w:rPr>
                <w:sz w:val="22"/>
                <w:szCs w:val="22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sz w:val="22"/>
              </w:rPr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A54CB6">
              <w:rPr>
                <w:rFonts w:eastAsia="Andale Sans UI"/>
                <w:kern w:val="3"/>
                <w:sz w:val="22"/>
                <w:lang w:eastAsia="ja-JP" w:bidi="fa-IR"/>
              </w:rPr>
              <w:t>ОПК-1.1.1 Знает основные понятия и законы естественных наук, методы математического анализа и моделирования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A54CB6">
              <w:rPr>
                <w:rFonts w:eastAsia="Andale Sans UI"/>
                <w:kern w:val="3"/>
                <w:sz w:val="22"/>
                <w:lang w:eastAsia="ja-JP" w:bidi="fa-IR"/>
              </w:rPr>
              <w:t>ОПК-1.1.2 Знает основные методы теоретического и экспериментального исследования объектов, процессов и явлений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A54CB6">
              <w:rPr>
                <w:rFonts w:eastAsia="Andale Sans UI"/>
                <w:kern w:val="3"/>
                <w:sz w:val="22"/>
                <w:lang w:eastAsia="ja-JP" w:bidi="fa-IR"/>
              </w:rPr>
              <w:t>ОПК-1.2.1 Умеет использовать физико-математический аппарат для разработки математических моделей явлений, процессов и объектов при решении инженерных задач в профессиональной деятельности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A54CB6">
              <w:rPr>
                <w:rFonts w:eastAsia="Andale Sans UI"/>
                <w:kern w:val="3"/>
                <w:sz w:val="22"/>
                <w:lang w:eastAsia="ja-JP" w:bidi="fa-IR"/>
              </w:rPr>
              <w:t>ОПК-1.2.2 Умеет применять методы математического анализа и моделирования для обоснования принятия решений в профессиональной деятельности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A54CB6">
              <w:rPr>
                <w:rFonts w:eastAsia="Andale Sans UI"/>
                <w:kern w:val="3"/>
                <w:sz w:val="22"/>
                <w:lang w:eastAsia="ja-JP" w:bidi="fa-IR"/>
              </w:rPr>
              <w:t>ОПК-1.3.1 Имеет навыки проведения экспериментов по заданной методике и анализа их результатов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A54CB6">
              <w:rPr>
                <w:rFonts w:eastAsia="Andale Sans UI"/>
                <w:kern w:val="3"/>
                <w:sz w:val="22"/>
                <w:lang w:eastAsia="ja-JP" w:bidi="fa-IR"/>
              </w:rPr>
              <w:t>ОПК-1.3.2 Владеет инженерными методами мониторинга, прогнозирования и оценки экологической безопасности действующих, вновь строящихся и реконструируемых объектов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sz w:val="22"/>
              </w:rPr>
              <w:t>ОПК-2.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ОПК-2.1.1. Знает основные методы, способы и средства получения, хранения и переработки информации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54CB6">
              <w:rPr>
                <w:sz w:val="22"/>
                <w:szCs w:val="22"/>
              </w:rPr>
              <w:t>ОПК-2.1.2. Знает источники получения профессиональной информации и информационные технологии для решения задач профессиональной деятельности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54CB6">
              <w:rPr>
                <w:sz w:val="22"/>
                <w:szCs w:val="22"/>
              </w:rPr>
              <w:t>ОПК-2.2.1. Умеет применять методы представления и алгоритмы обработки данных, использовать цифровые технологии для решения профессиональных задач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54CB6">
              <w:rPr>
                <w:sz w:val="22"/>
                <w:szCs w:val="22"/>
              </w:rPr>
              <w:t>ОПК-2.3.1. Имеет навыки информационного обслуживания и обработки данных в области профессиональной деятельности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sz w:val="22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bCs/>
                <w:sz w:val="22"/>
                <w:szCs w:val="22"/>
              </w:rPr>
              <w:t>ОПК-3.1.1. Знает историю и современные тенденции развития транспортной отрасли и объектов профессиональной деятельности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bCs/>
                <w:sz w:val="22"/>
                <w:szCs w:val="22"/>
              </w:rPr>
              <w:t>ОПК-3.1.2. Знает нормативную правовую базу в области профессиональной деятельности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bCs/>
                <w:sz w:val="22"/>
                <w:szCs w:val="22"/>
              </w:rPr>
              <w:t>ОПК-3.1.3. Знает основы метрологического обеспечения, формы и схемы сертификации продукции (услуг) и процессов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bCs/>
                <w:sz w:val="22"/>
                <w:szCs w:val="22"/>
              </w:rPr>
              <w:t>ОПК-3.2.1. Умеет решать задачи планирования и проведения работ по стандартизации, сертификации и метрологии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bCs/>
                <w:sz w:val="22"/>
                <w:szCs w:val="22"/>
              </w:rPr>
              <w:t>ОПК-3.2.2. Умеет разрабатывать требования по техническому регулированию на транспорте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sz w:val="22"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54CB6">
              <w:rPr>
                <w:bCs/>
                <w:sz w:val="22"/>
                <w:szCs w:val="22"/>
              </w:rPr>
              <w:t>ОПК-4.1.1. Знает показатели надежности и методы расчета надежности при проектировании транспортных объектов.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54CB6">
              <w:rPr>
                <w:bCs/>
                <w:sz w:val="22"/>
                <w:szCs w:val="22"/>
              </w:rPr>
              <w:t>ОПК-4.2.1. Умеет применять показатели надежности при формировании технических заданий и разработке технической документации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54CB6">
              <w:rPr>
                <w:bCs/>
                <w:sz w:val="22"/>
                <w:szCs w:val="22"/>
              </w:rPr>
              <w:t>ОПК-4.2.2. Умеет применять законы механики при проектировании и расчете транспортных объектов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54CB6">
              <w:rPr>
                <w:bCs/>
                <w:sz w:val="22"/>
                <w:szCs w:val="22"/>
              </w:rPr>
              <w:t xml:space="preserve">ОПК-4.2.3. Умеет применять системы автоматизированного проектирования на базе отечественного и зарубежного программного обеспечения для проектирования транспортных </w:t>
            </w:r>
            <w:r w:rsidRPr="00A54CB6">
              <w:rPr>
                <w:bCs/>
                <w:sz w:val="22"/>
                <w:szCs w:val="22"/>
              </w:rPr>
              <w:lastRenderedPageBreak/>
              <w:t>объектов</w:t>
            </w:r>
          </w:p>
        </w:tc>
      </w:tr>
      <w:tr w:rsidR="006E13BE" w:rsidRPr="00A54CB6" w:rsidTr="006E13BE">
        <w:trPr>
          <w:trHeight w:val="815"/>
        </w:trPr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A54CB6">
              <w:rPr>
                <w:bCs/>
                <w:sz w:val="22"/>
              </w:rPr>
              <w:t>ОПК-4.3.1. Имеет навыки построения технических чертежей, двухмерных и трехмерных графических моделей конкретных инженерных объектов и сооружений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bCs/>
                <w:sz w:val="22"/>
              </w:rPr>
              <w:t>ОПК-5.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bCs/>
                <w:sz w:val="22"/>
                <w:szCs w:val="22"/>
              </w:rPr>
              <w:t>ОПК-5.1.1. Знает принципы разработки инструкций, технологических карт и другой технической документации в области производства, ремонта, эксплуатации и обслуживания транспортных систем и сетей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bCs/>
                <w:sz w:val="22"/>
                <w:szCs w:val="22"/>
              </w:rPr>
              <w:t>ОПК-5.1.2. Знает организацию работы подразделений и линейных предприятий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A54CB6">
              <w:rPr>
                <w:bCs/>
                <w:sz w:val="22"/>
                <w:szCs w:val="22"/>
              </w:rPr>
              <w:t xml:space="preserve">ОПК-5.2.1. </w:t>
            </w:r>
            <w:proofErr w:type="spellStart"/>
            <w:r w:rsidRPr="00A54CB6">
              <w:rPr>
                <w:bCs/>
                <w:sz w:val="22"/>
                <w:szCs w:val="22"/>
              </w:rPr>
              <w:t>Умеет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CB6">
              <w:rPr>
                <w:bCs/>
                <w:sz w:val="22"/>
                <w:szCs w:val="22"/>
              </w:rPr>
              <w:t>разрабатывать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CB6">
              <w:rPr>
                <w:bCs/>
                <w:sz w:val="22"/>
                <w:szCs w:val="22"/>
              </w:rPr>
              <w:t>отдельные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CB6">
              <w:rPr>
                <w:bCs/>
                <w:sz w:val="22"/>
                <w:szCs w:val="22"/>
              </w:rPr>
              <w:t>этапы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CB6">
              <w:rPr>
                <w:bCs/>
                <w:sz w:val="22"/>
                <w:szCs w:val="22"/>
              </w:rPr>
              <w:t>технологических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CB6">
              <w:rPr>
                <w:bCs/>
                <w:sz w:val="22"/>
                <w:szCs w:val="22"/>
              </w:rPr>
              <w:t>процессов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CB6">
              <w:rPr>
                <w:bCs/>
                <w:sz w:val="22"/>
                <w:szCs w:val="22"/>
              </w:rPr>
              <w:t>производства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4CB6">
              <w:rPr>
                <w:bCs/>
                <w:sz w:val="22"/>
                <w:szCs w:val="22"/>
              </w:rPr>
              <w:t>ремонта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4CB6">
              <w:rPr>
                <w:bCs/>
                <w:sz w:val="22"/>
                <w:szCs w:val="22"/>
              </w:rPr>
              <w:t>эксплуатации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A54CB6">
              <w:rPr>
                <w:bCs/>
                <w:sz w:val="22"/>
                <w:szCs w:val="22"/>
              </w:rPr>
              <w:t>обслуживания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CB6">
              <w:rPr>
                <w:bCs/>
                <w:sz w:val="22"/>
                <w:szCs w:val="22"/>
              </w:rPr>
              <w:t>транспортных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4CB6">
              <w:rPr>
                <w:bCs/>
                <w:sz w:val="22"/>
                <w:szCs w:val="22"/>
              </w:rPr>
              <w:t>систем</w:t>
            </w:r>
            <w:proofErr w:type="spellEnd"/>
            <w:r w:rsidRPr="00A54CB6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A54CB6">
              <w:rPr>
                <w:bCs/>
                <w:sz w:val="22"/>
                <w:szCs w:val="22"/>
              </w:rPr>
              <w:t>сетей</w:t>
            </w:r>
            <w:proofErr w:type="spellEnd"/>
            <w:r w:rsidRPr="00A54CB6">
              <w:rPr>
                <w:bCs/>
                <w:sz w:val="22"/>
                <w:szCs w:val="22"/>
              </w:rPr>
              <w:t>.</w:t>
            </w:r>
          </w:p>
        </w:tc>
      </w:tr>
      <w:tr w:rsidR="006E13BE" w:rsidRPr="00A54CB6" w:rsidTr="006E13BE">
        <w:trPr>
          <w:trHeight w:val="803"/>
        </w:trPr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bCs/>
                <w:sz w:val="22"/>
                <w:szCs w:val="22"/>
              </w:rPr>
              <w:t>ОПК-5.2.2. Умеет анализировать, планировать и контролировать технологические процессы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sz w:val="22"/>
              </w:rPr>
              <w:t xml:space="preserve">ОПК-6.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</w:t>
            </w:r>
            <w:proofErr w:type="spellStart"/>
            <w:r w:rsidRPr="00A54CB6">
              <w:rPr>
                <w:sz w:val="22"/>
              </w:rPr>
              <w:t>топливноэнергети-ческих</w:t>
            </w:r>
            <w:proofErr w:type="spellEnd"/>
            <w:r w:rsidRPr="00A54CB6">
              <w:rPr>
                <w:sz w:val="22"/>
              </w:rPr>
              <w:t>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ОПК-6.1.1. Знает национальную политику Российской Федерации в области транспортной безопасности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ОПК-6.1.2. Знает требования охраны труда, техники безопасности и охраны окружающей среды при организации движения поездов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ОПК-6.2.1. Умеет проводить оценку безопасности транспортных объектов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ОПК-6.2.2. Умеет планировать и разрабатывать мероприятия по повышению уровня транспортной безопасности</w:t>
            </w:r>
          </w:p>
        </w:tc>
      </w:tr>
      <w:tr w:rsidR="006E13BE" w:rsidRPr="00A54CB6" w:rsidTr="006E13BE">
        <w:trPr>
          <w:trHeight w:val="1547"/>
        </w:trPr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ОПК-6.3.1. Владеет навыками оценки эффективности использования материально-технических, топливно-энергетических и финансовых ресурсов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sz w:val="22"/>
              </w:rPr>
              <w:t>ОПК-7. 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ОПК-7.1.1. Знает основные внешние и внутренние факторы, оказывающие влияние на состояние и перспективы развития производства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ОПК-7.1.2. Знает современные теоретические и методические подходы макро- и микроэкономики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 xml:space="preserve">ОПК-7.1.3. Знает приемы создания доступной среды на объектах транспорта для </w:t>
            </w:r>
            <w:proofErr w:type="spellStart"/>
            <w:r w:rsidRPr="00A54CB6">
              <w:rPr>
                <w:sz w:val="22"/>
                <w:szCs w:val="22"/>
              </w:rPr>
              <w:t>безбарьерного</w:t>
            </w:r>
            <w:proofErr w:type="spellEnd"/>
            <w:r w:rsidRPr="00A54CB6">
              <w:rPr>
                <w:sz w:val="22"/>
                <w:szCs w:val="22"/>
              </w:rPr>
              <w:t xml:space="preserve"> обслуживания пассажиров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ОПК-7.2.1. Умеет оценивать экономическую эффективность управленческих решений</w:t>
            </w:r>
          </w:p>
        </w:tc>
      </w:tr>
      <w:tr w:rsidR="006E13BE" w:rsidRPr="00A54CB6" w:rsidTr="006E13BE">
        <w:trPr>
          <w:trHeight w:val="1022"/>
        </w:trPr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ОПК-7.2.2. Умеет разрабатывать программы развития материально-технической базы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sz w:val="22"/>
              </w:rPr>
            </w:pPr>
            <w:r w:rsidRPr="00A54CB6">
              <w:rPr>
                <w:bCs/>
                <w:sz w:val="22"/>
              </w:rPr>
              <w:lastRenderedPageBreak/>
              <w:t>ОПК-8. Способен руководить работой по подготовке, переподготовке, повышению квалификации и воспитанию кадров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ОПК-8.1.1. Знает основы трудового законодательства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ОПК-8.2.1. Умеет применять нормативно-правовую базу при заключении трудовых договоров и дополнительных соглашений к ним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ОПК-8.2.2. Умеет разрабатывать программы подготовки, переподготовки и повышения квалификации работников организации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ОПК-8.3.1. Владеет основами кадрового делопроизводства и договорной работы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bCs/>
                <w:sz w:val="22"/>
              </w:rPr>
              <w:t>ОПК-9. Способен контролировать правильность применения системы оплаты труда и материального и нематериального стимулирования работников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 xml:space="preserve">ОПК-9.1.1. </w:t>
            </w:r>
            <w:r w:rsidRPr="00A54CB6">
              <w:rPr>
                <w:bCs/>
                <w:sz w:val="22"/>
                <w:szCs w:val="22"/>
              </w:rPr>
              <w:t>Знает системы оплаты труда</w:t>
            </w:r>
          </w:p>
        </w:tc>
      </w:tr>
      <w:tr w:rsidR="006E13BE" w:rsidRPr="00A54CB6" w:rsidTr="006E13BE">
        <w:trPr>
          <w:trHeight w:val="1028"/>
        </w:trPr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 xml:space="preserve">ОПК-9.3.1. </w:t>
            </w:r>
            <w:r w:rsidRPr="00A54CB6">
              <w:rPr>
                <w:bCs/>
                <w:sz w:val="22"/>
                <w:szCs w:val="22"/>
              </w:rPr>
              <w:t>Владеет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bCs/>
                <w:sz w:val="22"/>
              </w:rPr>
              <w:t>ОПК-10. 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>ОПК-10.1.1. Знает основные направления развития и совершенствования объектов профессиональной деятельности, принципы построения алгоритмов решения научно-технических задач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A54CB6">
              <w:rPr>
                <w:sz w:val="22"/>
                <w:szCs w:val="22"/>
              </w:rPr>
              <w:t xml:space="preserve">ОПК-10.2.1. </w:t>
            </w:r>
            <w:r w:rsidRPr="00A54CB6">
              <w:rPr>
                <w:bCs/>
                <w:sz w:val="22"/>
                <w:szCs w:val="22"/>
              </w:rPr>
              <w:t>Умеет формулировать задачи исследования,</w:t>
            </w:r>
            <w:r w:rsidRPr="00A54CB6">
              <w:rPr>
                <w:snapToGrid w:val="0"/>
                <w:sz w:val="22"/>
                <w:szCs w:val="22"/>
              </w:rPr>
              <w:t xml:space="preserve"> выбирать методы и средства их решения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bookmarkStart w:id="0" w:name="OLE_LINK23"/>
            <w:r w:rsidRPr="00A54CB6">
              <w:rPr>
                <w:sz w:val="22"/>
                <w:szCs w:val="22"/>
              </w:rPr>
              <w:t>ОПК-10.3.1. Имеет навыки самостоятельной научно-исследовательской деятельности при поиске и отборе информации, проведении математического и имитационного моделирования объекто</w:t>
            </w:r>
            <w:bookmarkEnd w:id="0"/>
            <w:r w:rsidRPr="00A54CB6">
              <w:rPr>
                <w:sz w:val="22"/>
                <w:szCs w:val="22"/>
              </w:rPr>
              <w:t>в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bCs/>
                <w:sz w:val="22"/>
              </w:rPr>
              <w:t xml:space="preserve">ПК-1. </w:t>
            </w:r>
            <w:r w:rsidRPr="00A54CB6">
              <w:rPr>
                <w:sz w:val="22"/>
              </w:rPr>
              <w:t>Организация выполнения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ПК-1.1.1.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ПК-1.1.2.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транспорта.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ПК-1.1.3. 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ПК-1.1.4. Знает правила безопасности при эксплуатации оборудования, устройств и систем электроснабжения железнодорожного транспорта, нормативные документы по охране труда, правила пожарной безопасности, санитарные нормы и правила, правила применения средств индивидуальной защиты, применяемые в организациях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ПК-1.1.5. Знает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связанна с движением поездов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bCs/>
                <w:color w:val="auto"/>
                <w:sz w:val="22"/>
                <w:szCs w:val="22"/>
              </w:rPr>
              <w:t xml:space="preserve">ПК-1.1.6. </w:t>
            </w:r>
            <w:r w:rsidRPr="00A54CB6">
              <w:rPr>
                <w:color w:val="auto"/>
                <w:sz w:val="22"/>
                <w:szCs w:val="22"/>
              </w:rPr>
              <w:t>Знает Правила устройства электроустановок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ПК-1.2.1. Умеет применять методы диагностики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 xml:space="preserve">ПК-1.2.2. Умеет работать с оперативно-технической документацией, отчетностью, которая ведется в участках производства по техническому обслуживанию и ремонту </w:t>
            </w:r>
            <w:r w:rsidRPr="00A54CB6">
              <w:rPr>
                <w:color w:val="auto"/>
                <w:sz w:val="22"/>
                <w:szCs w:val="22"/>
              </w:rPr>
              <w:lastRenderedPageBreak/>
              <w:t>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ПК-1.2.3. Умеет читать схемы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ПК-1.2.4. Умеет оценивать работу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ПК-1.2.5. Умеет работать с программным обеспечением, связанным с обслуживанием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ПК-1.2.6. Умеет планировать деятельность работников участков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ПК-1.3.1. Имеет навыки составления плана графика технического обслуживания, ремонта, восстановления, усиления, реконструкции и монтажа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ПК-1.3.2. Имеет навыки проведение установленных инструктажей для обеспечения безопасного производства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ПК-1.3.3. Имеет навыки оформления нарядов-допусков, распоряжений на производство работ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ПК-1.3.4. Имеет навыки диагностики работы обслуживаемого оборудования, устройств и систем устройств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ПК-1.3.5.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ПК-1.3.6. Имеет навыки разработки организационных и технических мероприятий по охране труда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ПК-1.3.7. Имеет навыки ведения нормативно-технической документации участков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sz w:val="22"/>
              </w:rPr>
              <w:t>ПК-2. Контроль производственной и хозяйственной деятельности участков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ПК-2.1.1. Знает Правила содержания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ПК-2.1.2. Знает методы диагностики технического состояния оборудования, устройств и систем электроснабжения железнодорожного транспорта, схемы и принципы действия приборов диагностики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ПК-2.1.3. Знает технологии производства работ на контактной сети в местах повышенной опасности, местах повышенного внимания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ПК-2.1.4. Знает правила и порядок хранения, учета и складирования инструмента, запасных частей и горюче-смазочных материалов, инструмента строгого учета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ПК-2.1.5. Знает 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 xml:space="preserve">ПК-2.2.1. Умеет определять методы контроля качества выполнения работ по техническому обслуживанию и ремонту оборудования, устройств и систем электроснабжения железнодорожного </w:t>
            </w:r>
            <w:r w:rsidRPr="00A54CB6">
              <w:rPr>
                <w:color w:val="auto"/>
                <w:sz w:val="22"/>
                <w:szCs w:val="22"/>
              </w:rPr>
              <w:lastRenderedPageBreak/>
              <w:t>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ПК-2.2.2. Умеет применять оптимальные варианты решений нестандартных ситуаций, возникающих при эксплуатации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ПК-2.2.3. Умеет применять методы инструментального контроля при проведении проверок состояния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ПК-2.2.4. Умеет координировать действия работников 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ПК-2.2.5. Умеет анализировать результаты производственной деятельности исполнителей, выполняющих работы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ПК-2.3.1. Имеет навыки контроля объема, качества и соблюдения технологии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ПК-2.3.2. Имеет навыки контроля выполнения мероприятий, гарантирующих безопасность движения поездов и безопасные условия труда при эксплуатации оборудования, устройств,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 xml:space="preserve">ПК-2.3.3. Имеет навыки контроля исправного состояния устройств </w:t>
            </w:r>
            <w:proofErr w:type="spellStart"/>
            <w:r w:rsidRPr="00A54CB6">
              <w:rPr>
                <w:color w:val="auto"/>
                <w:sz w:val="22"/>
                <w:szCs w:val="22"/>
              </w:rPr>
              <w:t>противогрозовой</w:t>
            </w:r>
            <w:proofErr w:type="spellEnd"/>
            <w:r w:rsidRPr="00A54CB6">
              <w:rPr>
                <w:color w:val="auto"/>
                <w:sz w:val="22"/>
                <w:szCs w:val="22"/>
              </w:rPr>
              <w:t xml:space="preserve"> и противокоррозионной защиты, транспортно-восстановительных средств, средств борьбы с гололедом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sz w:val="22"/>
              </w:rPr>
              <w:t>ПК-3. Анализ результатов производственной деятельности 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ПК-3.1.1.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ПК-3.1.2.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ПК-3.2.1. Умеет анализировать данные из различных источников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ПК-3.2.2. Умеет анализировать эксплуатационные расходы при выполнении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ПК-3.2.3. Умеет определять визуально и при помощи измерительного инструмента и приспособлений качество выполнения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ПК-3.3.1. Имеет навыки анализа причин возникновения отказов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ПК-3.3.2. Имеет навыки анализа причин производственного травматизма и нарушения нормальной работы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ПК-3.3.3. Имеет навыки разработки организационно-технических мероприятий по предупреждению отказов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ПК-3.3.4.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ПК-3.3.5. Имеет навыки анализа нарушений, выявленных при оперативном контроле работающих бригад, проверках охраны труда, проверках нарядов-допусков</w:t>
            </w:r>
          </w:p>
        </w:tc>
      </w:tr>
      <w:tr w:rsidR="006E13BE" w:rsidRPr="00A54CB6" w:rsidTr="006E13BE">
        <w:tc>
          <w:tcPr>
            <w:tcW w:w="2689" w:type="dxa"/>
            <w:vMerge w:val="restart"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  <w:r w:rsidRPr="00A54CB6">
              <w:rPr>
                <w:sz w:val="22"/>
              </w:rPr>
              <w:t>ПК-4 Оказание практической помощи дистанциям электроснабжения по предупреждению повреждений устройств электрификации и электроснабжения</w:t>
            </w: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ПК-4.1.1. Знает технологию производства работ по техническому обслуживанию, ремонту и восстановлению обслуживаемых устройств электрификации и электроснабжения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ПК-4.1.2. Знает монтажные и принципиальные схемы устройств автоматики, телемеханики, релейных и электронных защит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ПК-4.1.3. Знает Правила содержания тяговых подстанций, трансформаторных подстанций и линейных устройств тягового электроснабжения, контактной сети, питающих линий и отсасывающих линий, шунтирующих линий и линий электропередачи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ПК-4.1.4. Знает Стандарты и технические условия на техническое обслуживание и ремонт устройств электрификации и электроснабжения железнодорожного транспорта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ПК-4.2.1. Умеет применять формы и методы обучения при оказании практической помощи дистанциям электроснабжения по предупреждению повреждений устройств электрификации и электроснабжения и оказывать необходимую помощь в освоении знаний по внедрению новых технологий, оборудования и средств измерения в устройствах электрификации и электроснабжения на участках обслуживания дистанций электроснабжения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ПК-4.2.2. Умеет структурировать информацию, полученную при изучении стандартов, технических регламентов и карт технологических процессов, регламентирующих порядок выполнения работ при техническом обслуживании, ремонте устройств электрификации и электроснабжения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ПК-4.2.3. Умеет анализировать результаты проведенных расчетов параметров систем электроснабжения и сопоставлять их с предыдущими расчетами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ПК-4.3.1. Имеет навыки 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ПК-4.3.2. Имеет навыки монтажа высокотехнологического электротехнического оборудования дистанций электроснабжения с последующей его наладкой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ПК-4.3.3. Имеет навыки проведения расчетов 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</w:tc>
      </w:tr>
      <w:tr w:rsidR="006E13BE" w:rsidRPr="00A54CB6" w:rsidTr="006E13BE"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ПК-4.3.4. Имеет навыки 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</w:tc>
      </w:tr>
      <w:tr w:rsidR="006E13BE" w:rsidRPr="00A54CB6" w:rsidTr="006E13BE">
        <w:trPr>
          <w:trHeight w:val="893"/>
        </w:trPr>
        <w:tc>
          <w:tcPr>
            <w:tcW w:w="2689" w:type="dxa"/>
            <w:vMerge/>
            <w:shd w:val="clear" w:color="auto" w:fill="auto"/>
          </w:tcPr>
          <w:p w:rsidR="006E13BE" w:rsidRPr="00A54CB6" w:rsidRDefault="006E13BE" w:rsidP="008B29D7">
            <w:pPr>
              <w:keepNext/>
              <w:widowControl w:val="0"/>
              <w:tabs>
                <w:tab w:val="left" w:pos="1418"/>
              </w:tabs>
              <w:rPr>
                <w:bCs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E13BE" w:rsidRPr="00A54CB6" w:rsidRDefault="006E13BE" w:rsidP="008B29D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4CB6">
              <w:rPr>
                <w:color w:val="auto"/>
                <w:sz w:val="22"/>
                <w:szCs w:val="22"/>
              </w:rPr>
              <w:t>ПК-4.3.5. Имеет навыки проведения экспертной оценки внедрения электротехнического оборудования контактной сети, тяговых подстанций и энергетики</w:t>
            </w:r>
          </w:p>
        </w:tc>
      </w:tr>
    </w:tbl>
    <w:p w:rsidR="006E13BE" w:rsidRDefault="006E13BE" w:rsidP="00106A34">
      <w:pPr>
        <w:contextualSpacing/>
        <w:jc w:val="both"/>
      </w:pPr>
    </w:p>
    <w:p w:rsidR="00455C02" w:rsidRDefault="00455C02" w:rsidP="00106A34">
      <w:pPr>
        <w:contextualSpacing/>
        <w:jc w:val="both"/>
      </w:pPr>
    </w:p>
    <w:p w:rsidR="00455C02" w:rsidRPr="006E13BE" w:rsidRDefault="00455C02" w:rsidP="00106A34">
      <w:pPr>
        <w:contextualSpacing/>
        <w:jc w:val="both"/>
      </w:pPr>
      <w:bookmarkStart w:id="1" w:name="_GoBack"/>
      <w:bookmarkEnd w:id="1"/>
    </w:p>
    <w:p w:rsidR="00106A34" w:rsidRPr="009F5455" w:rsidRDefault="00106A34" w:rsidP="00106A34">
      <w:pPr>
        <w:contextualSpacing/>
        <w:jc w:val="both"/>
        <w:rPr>
          <w:b/>
        </w:rPr>
      </w:pPr>
      <w:r w:rsidRPr="009F5455">
        <w:rPr>
          <w:b/>
        </w:rPr>
        <w:lastRenderedPageBreak/>
        <w:t xml:space="preserve">4. </w:t>
      </w:r>
      <w:r w:rsidRPr="003D3497">
        <w:rPr>
          <w:b/>
        </w:rPr>
        <w:t>Содержание государственной итоговой аттестации</w:t>
      </w:r>
    </w:p>
    <w:p w:rsidR="00106A34" w:rsidRDefault="00106A34" w:rsidP="00106A34">
      <w:pPr>
        <w:contextualSpacing/>
        <w:jc w:val="both"/>
        <w:rPr>
          <w:sz w:val="23"/>
          <w:szCs w:val="23"/>
        </w:rPr>
      </w:pPr>
      <w:r w:rsidRPr="003D3497">
        <w:rPr>
          <w:sz w:val="23"/>
          <w:szCs w:val="23"/>
        </w:rPr>
        <w:t>В Блок «Государственная итоговая аттестация» входит выполнение и защита выпускной квалификационной работы</w:t>
      </w:r>
    </w:p>
    <w:p w:rsidR="00106A34" w:rsidRPr="009F5455" w:rsidRDefault="00106A34" w:rsidP="00106A34">
      <w:pPr>
        <w:contextualSpacing/>
        <w:jc w:val="both"/>
        <w:rPr>
          <w:b/>
        </w:rPr>
      </w:pPr>
      <w:r w:rsidRPr="009F5455">
        <w:rPr>
          <w:b/>
        </w:rPr>
        <w:t xml:space="preserve">5. </w:t>
      </w:r>
      <w:r w:rsidRPr="003D3497">
        <w:rPr>
          <w:b/>
        </w:rPr>
        <w:t>Объем государственной итоговой аттестации</w:t>
      </w:r>
    </w:p>
    <w:p w:rsidR="004D0EE5" w:rsidRDefault="00106A34" w:rsidP="006E13BE">
      <w:pPr>
        <w:contextualSpacing/>
        <w:jc w:val="both"/>
      </w:pPr>
      <w:r w:rsidRPr="009F5455">
        <w:t xml:space="preserve">Объем дисциплины – </w:t>
      </w:r>
      <w:r>
        <w:t>24</w:t>
      </w:r>
      <w:r w:rsidRPr="009F5455">
        <w:t xml:space="preserve"> зачетных единиц</w:t>
      </w:r>
      <w:r>
        <w:t>ы</w:t>
      </w:r>
      <w:r w:rsidRPr="009F5455">
        <w:t xml:space="preserve"> (</w:t>
      </w:r>
      <w:r>
        <w:t>864</w:t>
      </w:r>
      <w:r w:rsidRPr="009F5455">
        <w:t xml:space="preserve"> час</w:t>
      </w:r>
      <w:r>
        <w:t>а)</w:t>
      </w:r>
    </w:p>
    <w:sectPr w:rsidR="004D0EE5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34"/>
    <w:rsid w:val="00106A34"/>
    <w:rsid w:val="00455C02"/>
    <w:rsid w:val="004D0EE5"/>
    <w:rsid w:val="006E13BE"/>
    <w:rsid w:val="00D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6A3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06A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"/>
    <w:basedOn w:val="a0"/>
    <w:link w:val="a6"/>
    <w:rsid w:val="00106A34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rsid w:val="00106A34"/>
    <w:rPr>
      <w:rFonts w:ascii="Times New Roman" w:eastAsiaTheme="minorHAnsi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06A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">
    <w:name w:val="Normal (Web)"/>
    <w:basedOn w:val="a0"/>
    <w:uiPriority w:val="99"/>
    <w:rsid w:val="00106A34"/>
    <w:pPr>
      <w:numPr>
        <w:numId w:val="1"/>
      </w:num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211pt">
    <w:name w:val="Основной текст (2) + 11 pt"/>
    <w:basedOn w:val="a1"/>
    <w:rsid w:val="00106A34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106A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6A3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06A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"/>
    <w:basedOn w:val="a0"/>
    <w:link w:val="a6"/>
    <w:rsid w:val="00106A34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rsid w:val="00106A34"/>
    <w:rPr>
      <w:rFonts w:ascii="Times New Roman" w:eastAsiaTheme="minorHAnsi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06A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">
    <w:name w:val="Normal (Web)"/>
    <w:basedOn w:val="a0"/>
    <w:uiPriority w:val="99"/>
    <w:rsid w:val="00106A34"/>
    <w:pPr>
      <w:numPr>
        <w:numId w:val="1"/>
      </w:num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211pt">
    <w:name w:val="Основной текст (2) + 11 pt"/>
    <w:basedOn w:val="a1"/>
    <w:rsid w:val="00106A34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106A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3719</Words>
  <Characters>21200</Characters>
  <Application>Microsoft Office Word</Application>
  <DocSecurity>0</DocSecurity>
  <Lines>176</Lines>
  <Paragraphs>49</Paragraphs>
  <ScaleCrop>false</ScaleCrop>
  <Company/>
  <LinksUpToDate>false</LinksUpToDate>
  <CharactersWithSpaces>24870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zhemvg@outlook.com</dc:creator>
  <cp:keywords/>
  <dc:description/>
  <cp:lastModifiedBy>Марина</cp:lastModifiedBy>
  <cp:revision>4</cp:revision>
  <dcterms:created xsi:type="dcterms:W3CDTF">2023-03-21T09:20:00Z</dcterms:created>
  <dcterms:modified xsi:type="dcterms:W3CDTF">2023-03-21T09:37:00Z</dcterms:modified>
</cp:coreProperties>
</file>