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E3AB9E8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5BF63389" w:rsidR="000F0BD0" w:rsidRPr="00152A7C" w:rsidRDefault="003336C4" w:rsidP="000F0BD0">
      <w:pPr>
        <w:contextualSpacing/>
        <w:jc w:val="center"/>
      </w:pPr>
      <w:r w:rsidRPr="00800BFA">
        <w:rPr>
          <w:sz w:val="28"/>
          <w:szCs w:val="28"/>
        </w:rPr>
        <w:t>Б2.П.</w:t>
      </w:r>
      <w:r>
        <w:rPr>
          <w:sz w:val="28"/>
          <w:szCs w:val="28"/>
        </w:rPr>
        <w:t>В</w:t>
      </w:r>
      <w:r w:rsidRPr="00800BF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00BFA">
        <w:rPr>
          <w:sz w:val="28"/>
          <w:szCs w:val="28"/>
        </w:rPr>
        <w:t>«</w:t>
      </w:r>
      <w:r w:rsidRPr="001340AD">
        <w:rPr>
          <w:sz w:val="28"/>
          <w:szCs w:val="28"/>
        </w:rPr>
        <w:t>ПР</w:t>
      </w:r>
      <w:r>
        <w:rPr>
          <w:sz w:val="28"/>
          <w:szCs w:val="28"/>
        </w:rPr>
        <w:t>ЕДДИПЛОМНАЯ</w:t>
      </w:r>
      <w:r w:rsidRPr="001340AD">
        <w:rPr>
          <w:sz w:val="28"/>
          <w:szCs w:val="28"/>
        </w:rPr>
        <w:t xml:space="preserve"> ПРАКТИКА</w:t>
      </w:r>
      <w:r w:rsidRPr="00800BFA">
        <w:rPr>
          <w:sz w:val="28"/>
          <w:szCs w:val="28"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548AEF06" w14:textId="77777777" w:rsidR="003336C4" w:rsidRPr="00152A7C" w:rsidRDefault="003336C4" w:rsidP="003336C4">
      <w:pPr>
        <w:contextualSpacing/>
        <w:jc w:val="both"/>
      </w:pPr>
      <w:r>
        <w:t>Специальность</w:t>
      </w:r>
      <w:r w:rsidRPr="00152A7C">
        <w:t xml:space="preserve"> – </w:t>
      </w:r>
      <w:r w:rsidRPr="004C030F">
        <w:t xml:space="preserve">23.05.06 </w:t>
      </w:r>
      <w:r w:rsidRPr="004C030F">
        <w:rPr>
          <w:szCs w:val="28"/>
        </w:rPr>
        <w:t>«Строительство</w:t>
      </w:r>
      <w:r>
        <w:rPr>
          <w:szCs w:val="28"/>
        </w:rPr>
        <w:t xml:space="preserve"> железных дорог, мостов и транспортных тоннелей»</w:t>
      </w:r>
    </w:p>
    <w:p w14:paraId="71008B13" w14:textId="77777777" w:rsidR="003336C4" w:rsidRPr="00152A7C" w:rsidRDefault="003336C4" w:rsidP="003336C4">
      <w:pPr>
        <w:contextualSpacing/>
        <w:jc w:val="both"/>
      </w:pPr>
      <w:r w:rsidRPr="00152A7C">
        <w:t xml:space="preserve">Квалификация (степень) выпускника – </w:t>
      </w:r>
      <w:r>
        <w:t>инженер путей сообщения</w:t>
      </w:r>
    </w:p>
    <w:p w14:paraId="3CE44633" w14:textId="7F1D4F0A" w:rsidR="003336C4" w:rsidRPr="00152A7C" w:rsidRDefault="003336C4" w:rsidP="003336C4">
      <w:pPr>
        <w:contextualSpacing/>
        <w:jc w:val="both"/>
      </w:pPr>
      <w:r>
        <w:t>Специализация</w:t>
      </w:r>
      <w:r w:rsidRPr="00152A7C">
        <w:t xml:space="preserve"> – «</w:t>
      </w:r>
      <w:r w:rsidR="000338A6">
        <w:t>Управление техническим состоянием железнодорожного пути</w:t>
      </w:r>
      <w:r w:rsidRPr="004C030F">
        <w:t>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EEA088E" w:rsidR="000F0BD0" w:rsidRPr="005A3461" w:rsidRDefault="000F0BD0" w:rsidP="000F0BD0">
      <w:pPr>
        <w:jc w:val="both"/>
        <w:rPr>
          <w:i/>
        </w:rPr>
      </w:pPr>
      <w:r w:rsidRPr="003336C4">
        <w:t>Практика относится к части, формируемой участниками образовательных отношений Блока 2 «</w:t>
      </w:r>
      <w:r w:rsidR="003336C4" w:rsidRPr="003336C4">
        <w:t>Практики</w:t>
      </w:r>
      <w:r w:rsidRPr="003336C4">
        <w:t>»  и</w:t>
      </w:r>
      <w:r w:rsidRPr="00AC4CE6">
        <w:t xml:space="preserve"> является обязательной.</w:t>
      </w:r>
      <w:r>
        <w:t xml:space="preserve"> </w:t>
      </w:r>
    </w:p>
    <w:p w14:paraId="0BA56BBA" w14:textId="77777777" w:rsidR="003336C4" w:rsidRPr="00152F64" w:rsidRDefault="003336C4" w:rsidP="003336C4">
      <w:pPr>
        <w:jc w:val="both"/>
      </w:pPr>
      <w:r w:rsidRPr="004D3446">
        <w:t>Тип практики  –</w:t>
      </w:r>
      <w:r w:rsidRPr="004D3446">
        <w:rPr>
          <w:i/>
        </w:rPr>
        <w:t xml:space="preserve">  </w:t>
      </w:r>
      <w:r w:rsidRPr="004D3446">
        <w:t>преддипломная.</w:t>
      </w:r>
    </w:p>
    <w:p w14:paraId="64227C3C" w14:textId="77777777" w:rsidR="003336C4" w:rsidRPr="00152F64" w:rsidRDefault="003336C4" w:rsidP="003336C4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1A04F672" w14:textId="77777777" w:rsidR="003336C4" w:rsidRPr="00841326" w:rsidRDefault="003336C4" w:rsidP="003336C4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2948A8AE" w14:textId="77777777" w:rsidR="003336C4" w:rsidRDefault="003336C4" w:rsidP="00006754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 и на подготовку к написанию выпускной квалификационной работы (ВКР).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637BE563" w14:textId="77777777" w:rsidR="003336C4" w:rsidRPr="00841326" w:rsidRDefault="003336C4" w:rsidP="00006754">
      <w:pPr>
        <w:jc w:val="both"/>
      </w:pPr>
      <w:r>
        <w:t>Сформированность компетенций (части компетенции)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1DA6B28A" w14:textId="231C006D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57"/>
        <w:gridCol w:w="5487"/>
      </w:tblGrid>
      <w:tr w:rsidR="000F0BD0" w14:paraId="7783F6EC" w14:textId="77777777" w:rsidTr="003336C4">
        <w:tc>
          <w:tcPr>
            <w:tcW w:w="3936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34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47F11" w14:paraId="7E0B0A10" w14:textId="77777777" w:rsidTr="003336C4">
        <w:tc>
          <w:tcPr>
            <w:tcW w:w="3936" w:type="dxa"/>
            <w:vMerge w:val="restart"/>
          </w:tcPr>
          <w:p w14:paraId="1CA4A370" w14:textId="49A68F35" w:rsidR="00147F11" w:rsidRPr="002014A6" w:rsidRDefault="000338A6" w:rsidP="002638C7">
            <w:pPr>
              <w:jc w:val="both"/>
              <w:rPr>
                <w:i/>
                <w:highlight w:val="yellow"/>
              </w:rPr>
            </w:pPr>
            <w:r w:rsidRPr="00263D1F">
              <w:rPr>
                <w:b/>
              </w:rPr>
              <w:t>ПК-3</w:t>
            </w:r>
            <w:r>
              <w:t xml:space="preserve"> Организация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634" w:type="dxa"/>
          </w:tcPr>
          <w:p w14:paraId="731EC225" w14:textId="52786945" w:rsidR="00147F11" w:rsidRPr="002014A6" w:rsidRDefault="000338A6" w:rsidP="002638C7">
            <w:pPr>
              <w:jc w:val="both"/>
              <w:rPr>
                <w:i/>
                <w:highlight w:val="yellow"/>
              </w:rPr>
            </w:pPr>
            <w:r w:rsidRPr="00263D1F">
              <w:rPr>
                <w:b/>
                <w:bCs/>
              </w:rPr>
              <w:t>ПК-3.3.1 Имеет опыт</w:t>
            </w:r>
            <w:r>
              <w:rPr>
                <w:bCs/>
              </w:rPr>
              <w:t xml:space="preserve"> работы по составлению плановых заданий подчиненным руководителям, занятым организацией выполнения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147F11" w14:paraId="7C6364AE" w14:textId="77777777" w:rsidTr="003336C4">
        <w:tc>
          <w:tcPr>
            <w:tcW w:w="3936" w:type="dxa"/>
            <w:vMerge/>
          </w:tcPr>
          <w:p w14:paraId="146DA1CB" w14:textId="77777777" w:rsidR="00147F11" w:rsidRPr="004D3446" w:rsidRDefault="00147F11" w:rsidP="002638C7">
            <w:pPr>
              <w:jc w:val="both"/>
            </w:pPr>
          </w:p>
        </w:tc>
        <w:tc>
          <w:tcPr>
            <w:tcW w:w="5634" w:type="dxa"/>
          </w:tcPr>
          <w:p w14:paraId="4CE4B0E7" w14:textId="2E12887B" w:rsidR="00147F11" w:rsidRPr="0009706C" w:rsidRDefault="000338A6" w:rsidP="002638C7">
            <w:pPr>
              <w:jc w:val="both"/>
              <w:rPr>
                <w:rFonts w:cstheme="minorHAnsi"/>
                <w:b/>
              </w:rPr>
            </w:pPr>
            <w:r w:rsidRPr="00263D1F">
              <w:rPr>
                <w:b/>
              </w:rPr>
              <w:t>ПК-3.3.3 Имеет навыки</w:t>
            </w:r>
            <w:r>
              <w:t xml:space="preserve"> по выдачи распоряжений и инструктивных указаний подчиненным руководителям для координации действий участков, выполняющих работы по текущему содержанию верхнего строения пути, земляного полотна, искусственных сооружений железнодорожного транспорта, а также для реализации мероприятий, направленных на совершенствование организации труда, предупреждение брака</w:t>
            </w:r>
          </w:p>
        </w:tc>
      </w:tr>
      <w:tr w:rsidR="00147F11" w14:paraId="6AF26F70" w14:textId="77777777" w:rsidTr="003336C4">
        <w:tc>
          <w:tcPr>
            <w:tcW w:w="3936" w:type="dxa"/>
            <w:vMerge/>
          </w:tcPr>
          <w:p w14:paraId="088DF523" w14:textId="77777777" w:rsidR="00147F11" w:rsidRDefault="00147F11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4901F3CA" w14:textId="6EDE4DA9" w:rsidR="00147F11" w:rsidRDefault="000338A6" w:rsidP="002638C7">
            <w:pPr>
              <w:jc w:val="both"/>
              <w:rPr>
                <w:i/>
                <w:highlight w:val="yellow"/>
              </w:rPr>
            </w:pPr>
            <w:r w:rsidRPr="00263D1F">
              <w:rPr>
                <w:b/>
              </w:rPr>
              <w:t>ПК-3.3.5 Имеет опыт</w:t>
            </w:r>
            <w:r>
              <w:t xml:space="preserve"> работы по согласованию вопросов производства работ по текущему содержанию верхнего строения пути, земляного полотна, искусственных сооружений железнодорожного транспорта со смежными подразделениями</w:t>
            </w:r>
          </w:p>
        </w:tc>
      </w:tr>
      <w:tr w:rsidR="000338A6" w14:paraId="4518EE91" w14:textId="77777777" w:rsidTr="00263D1F">
        <w:trPr>
          <w:trHeight w:val="1266"/>
        </w:trPr>
        <w:tc>
          <w:tcPr>
            <w:tcW w:w="3936" w:type="dxa"/>
            <w:vMerge w:val="restart"/>
          </w:tcPr>
          <w:p w14:paraId="133042C9" w14:textId="093F4DF8" w:rsidR="000338A6" w:rsidRDefault="00263D1F" w:rsidP="002638C7">
            <w:pPr>
              <w:jc w:val="both"/>
              <w:rPr>
                <w:i/>
                <w:highlight w:val="yellow"/>
              </w:rPr>
            </w:pPr>
            <w:r w:rsidRPr="00263D1F">
              <w:rPr>
                <w:b/>
                <w:bCs/>
              </w:rPr>
              <w:lastRenderedPageBreak/>
              <w:t>ПК-4</w:t>
            </w:r>
            <w:r>
              <w:rPr>
                <w:bCs/>
              </w:rPr>
              <w:t xml:space="preserve"> Контроль производственной и хозяйственной деятельности участка пути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  <w:tc>
          <w:tcPr>
            <w:tcW w:w="5634" w:type="dxa"/>
          </w:tcPr>
          <w:p w14:paraId="3D7ED0B1" w14:textId="3022FCB5" w:rsidR="000338A6" w:rsidRDefault="00263D1F" w:rsidP="002638C7">
            <w:pPr>
              <w:jc w:val="both"/>
            </w:pPr>
            <w:r w:rsidRPr="00263D1F">
              <w:rPr>
                <w:b/>
              </w:rPr>
              <w:t>ПК-4.3.2 Имеет навыки</w:t>
            </w:r>
            <w:r>
              <w:t xml:space="preserve"> по контролю устранения замечаний, в том числе в автоматизированной системе, выявленных по результатам осмотра железнодорожного пути, его обустройств и сооружений, стрелочных переводов</w:t>
            </w:r>
          </w:p>
        </w:tc>
      </w:tr>
      <w:tr w:rsidR="000338A6" w14:paraId="10A32EBE" w14:textId="77777777" w:rsidTr="003336C4">
        <w:tc>
          <w:tcPr>
            <w:tcW w:w="3936" w:type="dxa"/>
            <w:vMerge/>
          </w:tcPr>
          <w:p w14:paraId="48F01971" w14:textId="77777777" w:rsidR="000338A6" w:rsidRDefault="000338A6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3E0CEB14" w14:textId="2666818E" w:rsidR="000338A6" w:rsidRDefault="00263D1F" w:rsidP="002638C7">
            <w:pPr>
              <w:jc w:val="both"/>
            </w:pPr>
            <w:bookmarkStart w:id="0" w:name="_GoBack"/>
            <w:r w:rsidRPr="00263D1F">
              <w:rPr>
                <w:b/>
              </w:rPr>
              <w:t>ПК-4.3.5 Имеет опыт</w:t>
            </w:r>
            <w:r>
              <w:t xml:space="preserve"> </w:t>
            </w:r>
            <w:bookmarkEnd w:id="0"/>
            <w:r>
              <w:t>работы по разработке мероприятий по совершенствованию организации труда и снижению трудоемкости работ, выполняемых при текущем содержании верхнего строения пути, земляного полотна, искусственных сооружений железнодорожного транспорта</w:t>
            </w:r>
          </w:p>
        </w:tc>
      </w:tr>
      <w:tr w:rsidR="00263D1F" w14:paraId="7DBDC06B" w14:textId="77777777" w:rsidTr="003336C4">
        <w:tc>
          <w:tcPr>
            <w:tcW w:w="3936" w:type="dxa"/>
            <w:vMerge w:val="restart"/>
          </w:tcPr>
          <w:p w14:paraId="41657802" w14:textId="77777777" w:rsidR="00263D1F" w:rsidRDefault="00263D1F" w:rsidP="00263D1F">
            <w:pPr>
              <w:pStyle w:val="aff3"/>
              <w:widowControl w:val="0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63D1F">
              <w:rPr>
                <w:rFonts w:ascii="Times New Roman" w:hAnsi="Times New Roman"/>
                <w:b/>
                <w:bCs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Анализ результатов производственной и хозяйственной деятельности участка пути по ремонту и текущему содержанию верхнего строения пути, земляного полотна, искусственных сооружений железнодорожного транспорта</w:t>
            </w:r>
          </w:p>
          <w:p w14:paraId="2D67AE76" w14:textId="77777777" w:rsidR="00263D1F" w:rsidRDefault="00263D1F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7D9CA6F3" w14:textId="653EF000" w:rsidR="00263D1F" w:rsidRDefault="00263D1F" w:rsidP="002638C7">
            <w:pPr>
              <w:jc w:val="both"/>
            </w:pPr>
            <w:r w:rsidRPr="00263D1F">
              <w:rPr>
                <w:b/>
              </w:rPr>
              <w:t>ПК-5.3.2 Имеет навыки</w:t>
            </w:r>
            <w:r>
              <w:t xml:space="preserve"> по анализу соблюдения технологии выполнения работ, анализу использования ресурсов (материальных, энергетических, технических, трудовых) при выполнении работ по текущему содержанию верхнего строения пути, земляного полотна, искусственных сооружений железнодорожного транспорта</w:t>
            </w:r>
          </w:p>
        </w:tc>
      </w:tr>
      <w:tr w:rsidR="00263D1F" w14:paraId="2A9F586C" w14:textId="77777777" w:rsidTr="003336C4">
        <w:tc>
          <w:tcPr>
            <w:tcW w:w="3936" w:type="dxa"/>
            <w:vMerge/>
          </w:tcPr>
          <w:p w14:paraId="20456D56" w14:textId="77777777" w:rsidR="00263D1F" w:rsidRDefault="00263D1F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22802F32" w14:textId="27A26C10" w:rsidR="00263D1F" w:rsidRDefault="00263D1F" w:rsidP="002638C7">
            <w:pPr>
              <w:jc w:val="both"/>
            </w:pPr>
            <w:r w:rsidRPr="00263D1F">
              <w:rPr>
                <w:b/>
              </w:rPr>
              <w:t>ПК-5.3.3 Имеет опыт</w:t>
            </w:r>
            <w:r>
              <w:t xml:space="preserve"> работы по составлению отчетности о выполнении работ по текущему содержанию верхнего строения пути, земляного полотна, искусственных сооружений железнодорожного транспорта, в том числе в автоматизированной системе</w:t>
            </w:r>
          </w:p>
        </w:tc>
      </w:tr>
      <w:tr w:rsidR="00263D1F" w14:paraId="0446838D" w14:textId="77777777" w:rsidTr="00F46A36">
        <w:trPr>
          <w:trHeight w:val="1380"/>
        </w:trPr>
        <w:tc>
          <w:tcPr>
            <w:tcW w:w="3936" w:type="dxa"/>
          </w:tcPr>
          <w:p w14:paraId="3974B369" w14:textId="7549C8B7" w:rsidR="00263D1F" w:rsidRDefault="00263D1F" w:rsidP="002638C7">
            <w:pPr>
              <w:jc w:val="both"/>
              <w:rPr>
                <w:i/>
                <w:highlight w:val="yellow"/>
              </w:rPr>
            </w:pPr>
            <w:r>
              <w:rPr>
                <w:b/>
                <w:bCs/>
              </w:rPr>
              <w:t xml:space="preserve">ПК-7 </w:t>
            </w:r>
            <w: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  <w:tc>
          <w:tcPr>
            <w:tcW w:w="5634" w:type="dxa"/>
          </w:tcPr>
          <w:p w14:paraId="4D139BA2" w14:textId="1F54AABF" w:rsidR="00263D1F" w:rsidRDefault="00263D1F" w:rsidP="002638C7">
            <w:pPr>
              <w:jc w:val="both"/>
            </w:pPr>
            <w:r>
              <w:rPr>
                <w:b/>
                <w:bCs/>
                <w:color w:val="000000"/>
              </w:rPr>
              <w:t xml:space="preserve">ПК-7.3.5 Имеет навыки </w:t>
            </w:r>
            <w:r>
              <w:rPr>
                <w:color w:val="000000"/>
              </w:rPr>
              <w:t>сбора исходных данных для разработки проектов производства строительных работ и технологических процессов и карт на выполнение отдельных видов строительных и ремонтных работ (постановка цели и задач проекта)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2773E448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3B14C91B" w14:textId="77777777" w:rsidR="003336C4" w:rsidRPr="00AE3AF8" w:rsidRDefault="003336C4" w:rsidP="003336C4">
      <w:pPr>
        <w:jc w:val="both"/>
      </w:pPr>
      <w:r w:rsidRPr="00AE3AF8">
        <w:t xml:space="preserve">Для очной </w:t>
      </w:r>
      <w:r>
        <w:t xml:space="preserve">и заочной </w:t>
      </w:r>
      <w:r w:rsidRPr="00AE3AF8">
        <w:t xml:space="preserve">форм обучения: </w:t>
      </w:r>
    </w:p>
    <w:p w14:paraId="1149535D" w14:textId="3504C948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3336C4">
        <w:t>4 зачетные единицы (216</w:t>
      </w:r>
      <w:r w:rsidRPr="00152A7C">
        <w:t xml:space="preserve"> час.</w:t>
      </w:r>
      <w:r>
        <w:t xml:space="preserve">,  </w:t>
      </w:r>
      <w:r w:rsidR="003336C4">
        <w:t>4</w:t>
      </w:r>
      <w:r>
        <w:t xml:space="preserve"> нед.</w:t>
      </w:r>
      <w:r w:rsidRPr="00152A7C">
        <w:t>)</w:t>
      </w:r>
    </w:p>
    <w:p w14:paraId="450FCE62" w14:textId="15AC0A1B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3336C4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FF818" w14:textId="77777777" w:rsidR="007C500E" w:rsidRDefault="007C500E" w:rsidP="008655F0">
      <w:r>
        <w:separator/>
      </w:r>
    </w:p>
  </w:endnote>
  <w:endnote w:type="continuationSeparator" w:id="0">
    <w:p w14:paraId="25EEAB23" w14:textId="77777777" w:rsidR="007C500E" w:rsidRDefault="007C500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E7FC3" w14:textId="77777777" w:rsidR="007C500E" w:rsidRDefault="007C500E" w:rsidP="008655F0">
      <w:r>
        <w:separator/>
      </w:r>
    </w:p>
  </w:footnote>
  <w:footnote w:type="continuationSeparator" w:id="0">
    <w:p w14:paraId="7BEF92CC" w14:textId="77777777" w:rsidR="007C500E" w:rsidRDefault="007C500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45302C"/>
    <w:multiLevelType w:val="hybridMultilevel"/>
    <w:tmpl w:val="9D3A4D6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00122"/>
    <w:multiLevelType w:val="hybridMultilevel"/>
    <w:tmpl w:val="3FB8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4"/>
  </w:num>
  <w:num w:numId="31">
    <w:abstractNumId w:val="5"/>
  </w:num>
  <w:num w:numId="32">
    <w:abstractNumId w:val="14"/>
  </w:num>
  <w:num w:numId="33">
    <w:abstractNumId w:val="33"/>
  </w:num>
  <w:num w:numId="34">
    <w:abstractNumId w:val="38"/>
  </w:num>
  <w:num w:numId="35">
    <w:abstractNumId w:val="21"/>
  </w:num>
  <w:num w:numId="36">
    <w:abstractNumId w:val="37"/>
  </w:num>
  <w:num w:numId="37">
    <w:abstractNumId w:val="7"/>
  </w:num>
  <w:num w:numId="38">
    <w:abstractNumId w:val="30"/>
  </w:num>
  <w:num w:numId="39">
    <w:abstractNumId w:val="6"/>
  </w:num>
  <w:num w:numId="40">
    <w:abstractNumId w:val="32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06754"/>
    <w:rsid w:val="000176EB"/>
    <w:rsid w:val="000200E6"/>
    <w:rsid w:val="00021A87"/>
    <w:rsid w:val="00022362"/>
    <w:rsid w:val="00022589"/>
    <w:rsid w:val="00023A6D"/>
    <w:rsid w:val="00025973"/>
    <w:rsid w:val="00027275"/>
    <w:rsid w:val="00031A59"/>
    <w:rsid w:val="00031FF2"/>
    <w:rsid w:val="00032EEE"/>
    <w:rsid w:val="000338A6"/>
    <w:rsid w:val="0003528B"/>
    <w:rsid w:val="0003587F"/>
    <w:rsid w:val="000363D8"/>
    <w:rsid w:val="000366D5"/>
    <w:rsid w:val="0004013C"/>
    <w:rsid w:val="00040B36"/>
    <w:rsid w:val="00041EB7"/>
    <w:rsid w:val="00043150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5D24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47F11"/>
    <w:rsid w:val="00151094"/>
    <w:rsid w:val="001513C0"/>
    <w:rsid w:val="00152F64"/>
    <w:rsid w:val="00153C13"/>
    <w:rsid w:val="001648EF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D1F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36C4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6E5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24B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698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3ED2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11B9"/>
    <w:rsid w:val="006F2D50"/>
    <w:rsid w:val="006F5210"/>
    <w:rsid w:val="006F6716"/>
    <w:rsid w:val="006F7123"/>
    <w:rsid w:val="006F7205"/>
    <w:rsid w:val="006F77F7"/>
    <w:rsid w:val="00700312"/>
    <w:rsid w:val="0070415A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00E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BFA"/>
    <w:rsid w:val="008021F4"/>
    <w:rsid w:val="00804105"/>
    <w:rsid w:val="00805809"/>
    <w:rsid w:val="00805B43"/>
    <w:rsid w:val="00811096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342"/>
    <w:rsid w:val="00AE7631"/>
    <w:rsid w:val="00AF0A1B"/>
    <w:rsid w:val="00AF0DAD"/>
    <w:rsid w:val="00AF1240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37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A1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389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B112E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2827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AD9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3F7"/>
    <w:rsid w:val="00F73EAE"/>
    <w:rsid w:val="00F747AD"/>
    <w:rsid w:val="00F76998"/>
    <w:rsid w:val="00F77190"/>
    <w:rsid w:val="00F805EC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75A7349E-63D0-42A1-A3AC-54404E4C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28C1-38EC-45B7-8BB7-BA34702E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Конференц зал</cp:lastModifiedBy>
  <cp:revision>2</cp:revision>
  <cp:lastPrinted>2021-02-17T07:12:00Z</cp:lastPrinted>
  <dcterms:created xsi:type="dcterms:W3CDTF">2023-03-01T11:40:00Z</dcterms:created>
  <dcterms:modified xsi:type="dcterms:W3CDTF">2023-03-01T11:40:00Z</dcterms:modified>
</cp:coreProperties>
</file>