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5AC01456" w:rsidR="003749D2" w:rsidRPr="00152A7C" w:rsidRDefault="00F764AE" w:rsidP="003749D2">
      <w:pPr>
        <w:contextualSpacing/>
        <w:jc w:val="center"/>
      </w:pPr>
      <w:r>
        <w:t>д</w:t>
      </w:r>
      <w:r w:rsidR="003749D2" w:rsidRPr="00152A7C">
        <w:t>исциплины</w:t>
      </w:r>
    </w:p>
    <w:p w14:paraId="5BDE063E" w14:textId="658E9C88" w:rsidR="006B46EB" w:rsidRPr="00B72434" w:rsidRDefault="00562309" w:rsidP="006B46EB">
      <w:pPr>
        <w:jc w:val="center"/>
        <w:rPr>
          <w:iCs/>
        </w:rPr>
      </w:pPr>
      <w:r>
        <w:t>Б1.В.10 «ОРГАНИЗАЦИЯ, ПЛАНИРОВАНИЕ И УПРАВЛЕНИЕ СТРОИТЕЛЬСТВОМ</w:t>
      </w:r>
      <w:r w:rsidR="006B46EB" w:rsidRPr="00B72434">
        <w:rPr>
          <w:iCs/>
        </w:rPr>
        <w:t xml:space="preserve">» </w:t>
      </w:r>
    </w:p>
    <w:p w14:paraId="11C1B94E" w14:textId="77777777" w:rsidR="003749D2" w:rsidRDefault="003749D2" w:rsidP="003749D2">
      <w:pPr>
        <w:contextualSpacing/>
      </w:pPr>
    </w:p>
    <w:p w14:paraId="4FEEA0E7" w14:textId="01D24C28" w:rsidR="003749D2" w:rsidRPr="00F764AE" w:rsidRDefault="006B46EB" w:rsidP="00F764AE">
      <w:pPr>
        <w:tabs>
          <w:tab w:val="left" w:pos="284"/>
        </w:tabs>
        <w:jc w:val="both"/>
      </w:pPr>
      <w:r w:rsidRPr="00F764AE">
        <w:t>С</w:t>
      </w:r>
      <w:r w:rsidR="00081F98" w:rsidRPr="00F764AE">
        <w:t>пециальность</w:t>
      </w:r>
      <w:r w:rsidR="003749D2" w:rsidRPr="00F764AE">
        <w:t xml:space="preserve"> – </w:t>
      </w:r>
      <w:r w:rsidRPr="00F764AE">
        <w:t>23.05.06 «Строительство железных дорог, мостов и транспортных тоннелей»</w:t>
      </w:r>
    </w:p>
    <w:p w14:paraId="349E34A3" w14:textId="339206F7" w:rsidR="006B46EB" w:rsidRPr="00F764AE" w:rsidRDefault="003749D2" w:rsidP="00F764AE">
      <w:pPr>
        <w:tabs>
          <w:tab w:val="left" w:pos="284"/>
        </w:tabs>
        <w:contextualSpacing/>
        <w:jc w:val="both"/>
      </w:pPr>
      <w:r w:rsidRPr="00F764AE">
        <w:t xml:space="preserve">Квалификация (степень) выпускника – </w:t>
      </w:r>
      <w:r w:rsidR="006B46EB" w:rsidRPr="00F764AE">
        <w:t>инженер путей сообщения</w:t>
      </w:r>
    </w:p>
    <w:p w14:paraId="6959C2C6" w14:textId="3084DD10" w:rsidR="006B46EB" w:rsidRPr="00F764AE" w:rsidRDefault="006B46EB" w:rsidP="00F764AE">
      <w:pPr>
        <w:tabs>
          <w:tab w:val="left" w:pos="284"/>
        </w:tabs>
        <w:jc w:val="both"/>
      </w:pPr>
      <w:r w:rsidRPr="00F764AE">
        <w:t>Специализация - «</w:t>
      </w:r>
      <w:r w:rsidR="00A73B51" w:rsidRPr="00822029">
        <w:t>Строительство магистральных железных дорог</w:t>
      </w:r>
      <w:r w:rsidRPr="00F764AE">
        <w:t xml:space="preserve">» </w:t>
      </w:r>
    </w:p>
    <w:p w14:paraId="64DA8D8F" w14:textId="77777777" w:rsidR="003749D2" w:rsidRPr="00F764AE" w:rsidRDefault="003749D2" w:rsidP="00F764AE">
      <w:pPr>
        <w:tabs>
          <w:tab w:val="left" w:pos="284"/>
        </w:tabs>
        <w:contextualSpacing/>
        <w:jc w:val="both"/>
        <w:rPr>
          <w:b/>
        </w:rPr>
      </w:pPr>
      <w:r w:rsidRPr="00F764AE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51AA5806" w:rsidR="003749D2" w:rsidRPr="00F764AE" w:rsidRDefault="00081F98" w:rsidP="00F764AE">
      <w:pPr>
        <w:tabs>
          <w:tab w:val="left" w:pos="284"/>
        </w:tabs>
        <w:contextualSpacing/>
        <w:jc w:val="both"/>
        <w:rPr>
          <w:i/>
        </w:rPr>
      </w:pPr>
      <w:r w:rsidRPr="00F764AE"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14:paraId="4DFC6776" w14:textId="77777777" w:rsidR="003749D2" w:rsidRPr="00F764AE" w:rsidRDefault="003749D2" w:rsidP="00F764AE">
      <w:pPr>
        <w:tabs>
          <w:tab w:val="left" w:pos="284"/>
        </w:tabs>
        <w:contextualSpacing/>
        <w:jc w:val="both"/>
        <w:rPr>
          <w:b/>
        </w:rPr>
      </w:pPr>
      <w:r w:rsidRPr="00F764AE">
        <w:rPr>
          <w:b/>
        </w:rPr>
        <w:t>2. Цель и задачи дисциплины</w:t>
      </w:r>
    </w:p>
    <w:p w14:paraId="21393FDD" w14:textId="77777777" w:rsidR="00A73B51" w:rsidRPr="004B6372" w:rsidRDefault="00A73B51" w:rsidP="00A73B51">
      <w:pPr>
        <w:jc w:val="both"/>
      </w:pPr>
      <w:r w:rsidRPr="004B6372">
        <w:t xml:space="preserve">Целью освоения дисциплины является формирование компетенций обучающегося в области теоретических основ организации, управления и планирования строительного производства при возведении объектов инфраструктуры железнодорожного транспорта, умение их эффективно использовать в практической деятельности. </w:t>
      </w:r>
    </w:p>
    <w:p w14:paraId="787C74C2" w14:textId="2C53C0FA" w:rsidR="006B46EB" w:rsidRPr="001A768C" w:rsidRDefault="00A73B51" w:rsidP="00A73B51">
      <w:pPr>
        <w:pStyle w:val="aff3"/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A768C">
        <w:rPr>
          <w:rFonts w:ascii="Times New Roman" w:hAnsi="Times New Roman"/>
        </w:rPr>
        <w:t>Основными задачами изучения дисциплины являются изучение студентами методов, форм и средств организации строительства и реконструкции предприятий, зданий и сооружений; организационных форм и структуры управления строительным комплексом; организации проектирования и изысканий в строительстве; задач и этапов подготовки строительного производства; исходных данных и состава ПОС и ППР; видов и принципов разработки СГП; методов организации работ; моделей строительного производства; организации материально-технического обеспечения строительного производства, многовариантности и критериев выбора организационно-технологических решений; системы планирования и управления в строительстве</w:t>
      </w:r>
      <w:r w:rsidR="006B46EB" w:rsidRPr="001A768C">
        <w:rPr>
          <w:rFonts w:ascii="Times New Roman" w:hAnsi="Times New Roman"/>
          <w:sz w:val="24"/>
          <w:szCs w:val="24"/>
        </w:rPr>
        <w:t>.</w:t>
      </w:r>
    </w:p>
    <w:p w14:paraId="6C47DA29" w14:textId="77777777" w:rsidR="003749D2" w:rsidRPr="00F764AE" w:rsidRDefault="003749D2" w:rsidP="00F764AE">
      <w:pPr>
        <w:tabs>
          <w:tab w:val="left" w:pos="284"/>
        </w:tabs>
        <w:contextualSpacing/>
        <w:jc w:val="both"/>
        <w:rPr>
          <w:b/>
        </w:rPr>
      </w:pPr>
      <w:r w:rsidRPr="00F764AE">
        <w:rPr>
          <w:b/>
        </w:rPr>
        <w:t>3. Перечень планируемых результатов обучения по дисциплине</w:t>
      </w:r>
    </w:p>
    <w:p w14:paraId="67693AAA" w14:textId="4E153371" w:rsidR="00423CA1" w:rsidRDefault="00423CA1" w:rsidP="00F764AE">
      <w:pPr>
        <w:tabs>
          <w:tab w:val="left" w:pos="284"/>
        </w:tabs>
        <w:jc w:val="both"/>
      </w:pPr>
      <w:r w:rsidRPr="00F764AE">
        <w:t>Изучение дисциплины направлено на форми</w:t>
      </w:r>
      <w:r w:rsidR="00562309">
        <w:t xml:space="preserve">рование следующих компетенций, </w:t>
      </w:r>
      <w:r w:rsidRPr="00F764AE">
        <w:t>сформированность которых, оценивается с помощью индикаторов достижения компетенций:</w:t>
      </w:r>
    </w:p>
    <w:p w14:paraId="4B6536E8" w14:textId="77777777" w:rsidR="00A73B51" w:rsidRPr="002B393F" w:rsidRDefault="00A73B51" w:rsidP="00A73B51">
      <w:pPr>
        <w:jc w:val="center"/>
        <w:rPr>
          <w:rFonts w:eastAsiaTheme="minorHAnsi"/>
          <w:sz w:val="22"/>
          <w:szCs w:val="22"/>
          <w:lang w:eastAsia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670"/>
      </w:tblGrid>
      <w:tr w:rsidR="00A73B51" w:rsidRPr="000A1556" w14:paraId="731484C3" w14:textId="77777777" w:rsidTr="001A768C">
        <w:trPr>
          <w:trHeight w:val="665"/>
          <w:tblHeader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4557" w14:textId="77777777" w:rsidR="00A73B51" w:rsidRPr="00032EEE" w:rsidRDefault="00A73B51" w:rsidP="00FE2588">
            <w:pPr>
              <w:widowControl w:val="0"/>
              <w:jc w:val="center"/>
              <w:rPr>
                <w:b/>
              </w:rPr>
            </w:pPr>
            <w:r w:rsidRPr="00032EEE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D307" w14:textId="77777777" w:rsidR="00A73B51" w:rsidRPr="00032EEE" w:rsidRDefault="00A73B51" w:rsidP="00FE2588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032EEE">
              <w:rPr>
                <w:b/>
                <w:bCs/>
              </w:rPr>
              <w:t>Результаты обучения по дисц</w:t>
            </w:r>
            <w:r w:rsidRPr="00032EEE">
              <w:rPr>
                <w:b/>
                <w:bCs/>
                <w:color w:val="000000" w:themeColor="text1"/>
              </w:rPr>
              <w:t xml:space="preserve">иплине </w:t>
            </w:r>
          </w:p>
        </w:tc>
      </w:tr>
      <w:tr w:rsidR="00A73B51" w:rsidRPr="000A1556" w14:paraId="39D55778" w14:textId="77777777" w:rsidTr="001A768C">
        <w:trPr>
          <w:trHeight w:val="582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2925" w14:textId="77777777" w:rsidR="00A73B51" w:rsidRPr="00EE64EE" w:rsidRDefault="00A73B51" w:rsidP="00FE2588">
            <w:pPr>
              <w:widowControl w:val="0"/>
              <w:jc w:val="center"/>
              <w:rPr>
                <w:b/>
                <w:iCs/>
              </w:rPr>
            </w:pPr>
            <w:r>
              <w:rPr>
                <w:b/>
                <w:bCs/>
              </w:rPr>
              <w:t xml:space="preserve">ПК-4 </w:t>
            </w:r>
            <w:r w:rsidRPr="00D63018">
              <w:rPr>
                <w:bCs/>
              </w:rPr>
              <w:t xml:space="preserve"> </w:t>
            </w:r>
            <w:r>
              <w:rPr>
                <w:sz w:val="22"/>
                <w:szCs w:val="22"/>
              </w:rPr>
              <w:t>Организация деятельности по проектированию объектов транспортной инфраструктуры</w:t>
            </w:r>
          </w:p>
        </w:tc>
      </w:tr>
      <w:tr w:rsidR="00A73B51" w:rsidRPr="000A1556" w14:paraId="1C3D7091" w14:textId="77777777" w:rsidTr="001A768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6724" w14:textId="6CD1A9F5" w:rsidR="00A73B51" w:rsidRPr="001A768C" w:rsidRDefault="00A73B51" w:rsidP="00FE2588">
            <w:pPr>
              <w:jc w:val="both"/>
              <w:rPr>
                <w:rFonts w:cstheme="minorHAnsi"/>
                <w:b/>
              </w:rPr>
            </w:pPr>
            <w:r w:rsidRPr="001A768C">
              <w:rPr>
                <w:b/>
                <w:szCs w:val="20"/>
              </w:rPr>
              <w:t>ПК-4.1.8.</w:t>
            </w:r>
            <w:r w:rsidRPr="001A768C">
              <w:rPr>
                <w:rFonts w:cstheme="minorHAnsi"/>
                <w:b/>
              </w:rPr>
              <w:t xml:space="preserve"> </w:t>
            </w:r>
            <w:r w:rsidRPr="001A768C">
              <w:rPr>
                <w:b/>
                <w:sz w:val="22"/>
                <w:szCs w:val="22"/>
              </w:rPr>
              <w:t>Знает</w:t>
            </w:r>
            <w:r w:rsidRPr="001A768C">
              <w:rPr>
                <w:sz w:val="22"/>
                <w:szCs w:val="22"/>
              </w:rPr>
              <w:t xml:space="preserve"> нормативные документы, регламентирующие осуществление авторского надзора при строительстве и вводе объектов в эксплуатацию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6B408" w14:textId="77777777" w:rsidR="00A73B51" w:rsidRPr="00660830" w:rsidRDefault="00A73B51" w:rsidP="00FE2588">
            <w:pPr>
              <w:jc w:val="both"/>
              <w:rPr>
                <w:szCs w:val="20"/>
              </w:rPr>
            </w:pPr>
            <w:r w:rsidRPr="00660830">
              <w:rPr>
                <w:i/>
                <w:szCs w:val="20"/>
              </w:rPr>
              <w:t>Обучающийся знает</w:t>
            </w:r>
            <w:r w:rsidRPr="00660830">
              <w:rPr>
                <w:szCs w:val="20"/>
              </w:rPr>
              <w:t>:</w:t>
            </w:r>
          </w:p>
          <w:p w14:paraId="65757C95" w14:textId="77777777" w:rsidR="00A73B51" w:rsidRPr="00660830" w:rsidRDefault="00A73B51" w:rsidP="00FE2588">
            <w:pPr>
              <w:jc w:val="both"/>
              <w:rPr>
                <w:szCs w:val="20"/>
              </w:rPr>
            </w:pPr>
            <w:r w:rsidRPr="00660830">
              <w:rPr>
                <w:szCs w:val="20"/>
              </w:rPr>
              <w:t xml:space="preserve">- структуру и содержание </w:t>
            </w:r>
            <w:r w:rsidRPr="00660830">
              <w:rPr>
                <w:i/>
                <w:szCs w:val="20"/>
              </w:rPr>
              <w:t>«Положения об авторском надзоре за строительством зданий и сооружений»</w:t>
            </w:r>
            <w:r>
              <w:rPr>
                <w:szCs w:val="20"/>
              </w:rPr>
              <w:t xml:space="preserve"> </w:t>
            </w:r>
            <w:r w:rsidRPr="00660830">
              <w:rPr>
                <w:szCs w:val="20"/>
              </w:rPr>
              <w:t>(СП 246.1325800.2016);</w:t>
            </w:r>
          </w:p>
          <w:p w14:paraId="67394C9F" w14:textId="21D3728D" w:rsidR="00A73B51" w:rsidRPr="00975E8D" w:rsidRDefault="00A73B51" w:rsidP="00FE2588">
            <w:pPr>
              <w:widowControl w:val="0"/>
              <w:ind w:left="30"/>
              <w:jc w:val="both"/>
              <w:rPr>
                <w:rFonts w:eastAsiaTheme="minorHAnsi"/>
                <w:i/>
              </w:rPr>
            </w:pPr>
            <w:r w:rsidRPr="00660830">
              <w:rPr>
                <w:szCs w:val="20"/>
              </w:rPr>
              <w:t xml:space="preserve">- структуру и содержание «СП 236.1326000.2015 </w:t>
            </w:r>
            <w:r w:rsidRPr="00660830">
              <w:rPr>
                <w:i/>
                <w:szCs w:val="20"/>
              </w:rPr>
              <w:t>Приемка и ввод в эксплуатацию объектов инфраструктуры ж/д транспорта</w:t>
            </w:r>
            <w:r w:rsidRPr="00660830">
              <w:rPr>
                <w:szCs w:val="20"/>
              </w:rPr>
              <w:t>»</w:t>
            </w:r>
          </w:p>
        </w:tc>
      </w:tr>
      <w:tr w:rsidR="001A768C" w:rsidRPr="000A1556" w14:paraId="22D081D1" w14:textId="77777777" w:rsidTr="001A768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4275D" w14:textId="75F6731F" w:rsidR="001A768C" w:rsidRPr="001A768C" w:rsidRDefault="001A768C" w:rsidP="001A768C">
            <w:pPr>
              <w:jc w:val="both"/>
              <w:rPr>
                <w:rFonts w:cstheme="minorHAnsi"/>
                <w:b/>
              </w:rPr>
            </w:pPr>
            <w:r w:rsidRPr="001A768C">
              <w:rPr>
                <w:b/>
                <w:color w:val="000000"/>
              </w:rPr>
              <w:t>ПК-4.2.4</w:t>
            </w:r>
            <w:r>
              <w:rPr>
                <w:b/>
                <w:color w:val="000000"/>
              </w:rPr>
              <w:t>.</w:t>
            </w:r>
            <w:r w:rsidRPr="001A768C">
              <w:rPr>
                <w:b/>
                <w:color w:val="000000"/>
              </w:rPr>
              <w:t xml:space="preserve"> Умеет</w:t>
            </w:r>
            <w:r w:rsidRPr="001A768C">
              <w:rPr>
                <w:color w:val="000000"/>
              </w:rPr>
              <w:t xml:space="preserve"> проводить освидетельствование объектов инфраструктуры железнодорожного транспорта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FBA5" w14:textId="77777777" w:rsidR="001A768C" w:rsidRPr="001A768C" w:rsidRDefault="001A768C" w:rsidP="001A768C">
            <w:pPr>
              <w:jc w:val="both"/>
            </w:pPr>
            <w:r w:rsidRPr="001A768C">
              <w:rPr>
                <w:rFonts w:eastAsiaTheme="minorHAnsi"/>
                <w:i/>
              </w:rPr>
              <w:t>Обучающийся умеет:</w:t>
            </w:r>
          </w:p>
          <w:p w14:paraId="748AB55E" w14:textId="2E7DE43C" w:rsidR="001A768C" w:rsidRPr="001A768C" w:rsidRDefault="001A768C" w:rsidP="001A768C">
            <w:pPr>
              <w:jc w:val="both"/>
            </w:pPr>
            <w:r w:rsidRPr="001A768C">
              <w:t>- разрабатывать организационно-распорядительную документацию для проведения авторского и строительного надзора (приказ о создании группы авторского/строительного надзора, зада</w:t>
            </w:r>
            <w:r w:rsidRPr="001A768C">
              <w:softHyphen/>
              <w:t>ние на осуществление авторского надзора, план-график выездов);</w:t>
            </w:r>
          </w:p>
          <w:p w14:paraId="085CBB7B" w14:textId="77777777" w:rsidR="001A768C" w:rsidRPr="001A768C" w:rsidRDefault="001A768C" w:rsidP="001A768C">
            <w:pPr>
              <w:jc w:val="both"/>
            </w:pPr>
            <w:r w:rsidRPr="001A768C">
              <w:t>- выполнять весь состав работ, выполняемых на строительной площадке, при авторском и строительном надзоре за строительством зданий и сооружений (конструктивных элементов, участков сетей инженерно-технического обеспечения и видов работ);</w:t>
            </w:r>
          </w:p>
          <w:p w14:paraId="6891198D" w14:textId="77777777" w:rsidR="001A768C" w:rsidRPr="001A768C" w:rsidRDefault="001A768C" w:rsidP="001A768C">
            <w:pPr>
              <w:jc w:val="both"/>
            </w:pPr>
            <w:r w:rsidRPr="001A768C">
              <w:t>- проводить документирование результатов надзора (фиксация в журнале авторского надзора и пр.);</w:t>
            </w:r>
          </w:p>
          <w:p w14:paraId="3DF2B32C" w14:textId="218E1516" w:rsidR="001A768C" w:rsidRPr="00975E8D" w:rsidRDefault="001A768C" w:rsidP="001A768C">
            <w:pPr>
              <w:widowControl w:val="0"/>
              <w:ind w:left="30"/>
              <w:jc w:val="both"/>
              <w:rPr>
                <w:rFonts w:eastAsiaTheme="minorHAnsi"/>
                <w:i/>
              </w:rPr>
            </w:pPr>
            <w:r w:rsidRPr="001A768C">
              <w:t xml:space="preserve">- осуществлять оценку выявленных строительных дефектов (критический дефект, значительный дефект, малозначительный дефект), формулировать </w:t>
            </w:r>
            <w:r w:rsidRPr="001A768C">
              <w:lastRenderedPageBreak/>
              <w:t>причины их возникновения и рекомендовать способы их устранения</w:t>
            </w:r>
          </w:p>
        </w:tc>
      </w:tr>
      <w:tr w:rsidR="001A768C" w:rsidRPr="000A1556" w14:paraId="0A25D46D" w14:textId="77777777" w:rsidTr="001A768C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F8CE" w14:textId="77777777" w:rsidR="001A768C" w:rsidRPr="00975E8D" w:rsidRDefault="001A768C" w:rsidP="001A768C">
            <w:pPr>
              <w:widowControl w:val="0"/>
              <w:ind w:left="30"/>
              <w:jc w:val="center"/>
              <w:rPr>
                <w:rFonts w:eastAsiaTheme="minorHAnsi"/>
                <w:i/>
              </w:rPr>
            </w:pPr>
            <w:r w:rsidRPr="004110B7">
              <w:rPr>
                <w:rFonts w:cstheme="minorHAnsi"/>
                <w:b/>
              </w:rPr>
              <w:lastRenderedPageBreak/>
              <w:t>ПК-5</w:t>
            </w:r>
            <w:r w:rsidRPr="004110B7">
              <w:rPr>
                <w:rFonts w:eastAsiaTheme="minorHAnsi"/>
                <w:i/>
              </w:rPr>
              <w:t xml:space="preserve"> </w:t>
            </w:r>
            <w:r w:rsidRPr="004110B7">
              <w:rPr>
                <w:sz w:val="22"/>
                <w:szCs w:val="22"/>
              </w:rPr>
              <w:t>Организация строительного производства на участке строительства объектов капиталь</w:t>
            </w:r>
            <w:r>
              <w:rPr>
                <w:sz w:val="22"/>
                <w:szCs w:val="22"/>
              </w:rPr>
              <w:softHyphen/>
            </w:r>
            <w:r w:rsidRPr="004110B7">
              <w:rPr>
                <w:sz w:val="22"/>
                <w:szCs w:val="22"/>
              </w:rPr>
              <w:t>ного строительства</w:t>
            </w:r>
          </w:p>
        </w:tc>
      </w:tr>
      <w:tr w:rsidR="001A768C" w:rsidRPr="000A1556" w14:paraId="32FF80DD" w14:textId="77777777" w:rsidTr="001A768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3080D" w14:textId="77777777" w:rsidR="001A768C" w:rsidRPr="004110B7" w:rsidRDefault="001A768C" w:rsidP="001A768C">
            <w:pPr>
              <w:ind w:left="5"/>
              <w:jc w:val="both"/>
              <w:rPr>
                <w:i/>
                <w:szCs w:val="20"/>
              </w:rPr>
            </w:pPr>
            <w:r w:rsidRPr="001A768C">
              <w:rPr>
                <w:b/>
                <w:szCs w:val="20"/>
              </w:rPr>
              <w:t>ПК-5.1.3.</w:t>
            </w:r>
            <w:r>
              <w:rPr>
                <w:b/>
                <w:szCs w:val="20"/>
              </w:rPr>
              <w:t xml:space="preserve"> </w:t>
            </w:r>
            <w:r w:rsidRPr="00F96F3C">
              <w:rPr>
                <w:b/>
                <w:sz w:val="22"/>
                <w:szCs w:val="22"/>
              </w:rPr>
              <w:t>Знает</w:t>
            </w:r>
            <w:r w:rsidRPr="004110B7">
              <w:rPr>
                <w:sz w:val="22"/>
                <w:szCs w:val="22"/>
              </w:rPr>
              <w:t xml:space="preserve"> требования законодательства Российской Федерации в сфере технического регулирования и производства строительных работ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8CC3D" w14:textId="77777777" w:rsidR="001A768C" w:rsidRPr="00275D40" w:rsidRDefault="001A768C" w:rsidP="001A768C">
            <w:pPr>
              <w:widowControl w:val="0"/>
              <w:ind w:left="30"/>
              <w:jc w:val="both"/>
              <w:rPr>
                <w:rFonts w:eastAsiaTheme="minorHAnsi"/>
                <w:i/>
              </w:rPr>
            </w:pPr>
            <w:r w:rsidRPr="00275D40">
              <w:rPr>
                <w:rFonts w:eastAsiaTheme="minorHAnsi"/>
                <w:i/>
              </w:rPr>
              <w:t>Обучающийся знает:</w:t>
            </w:r>
          </w:p>
          <w:p w14:paraId="5370211E" w14:textId="77777777" w:rsidR="001A768C" w:rsidRPr="00275D40" w:rsidRDefault="001A768C" w:rsidP="001A768C">
            <w:pPr>
              <w:widowControl w:val="0"/>
              <w:jc w:val="both"/>
              <w:rPr>
                <w:rFonts w:ascii="YS Text" w:hAnsi="YS Text"/>
                <w:color w:val="000000" w:themeColor="text1"/>
                <w:shd w:val="clear" w:color="auto" w:fill="FFFFFF"/>
              </w:rPr>
            </w:pPr>
            <w:r w:rsidRPr="00275D40">
              <w:rPr>
                <w:rFonts w:eastAsiaTheme="minorHAnsi"/>
                <w:i/>
              </w:rPr>
              <w:t xml:space="preserve">- </w:t>
            </w:r>
            <w:r w:rsidRPr="00275D40">
              <w:rPr>
                <w:rFonts w:ascii="YS Text" w:hAnsi="YS Text"/>
                <w:color w:val="000000" w:themeColor="text1"/>
                <w:shd w:val="clear" w:color="auto" w:fill="FFFFFF"/>
              </w:rPr>
              <w:t>связь обеспечения безопасности в строительстве и необходимости формирования системы технического регулирования в строительстве;</w:t>
            </w:r>
          </w:p>
          <w:p w14:paraId="0FB35764" w14:textId="77777777" w:rsidR="001A768C" w:rsidRPr="00275D40" w:rsidRDefault="001A768C" w:rsidP="001A768C">
            <w:pPr>
              <w:widowControl w:val="0"/>
              <w:jc w:val="both"/>
              <w:rPr>
                <w:rFonts w:ascii="YS Text" w:hAnsi="YS Text"/>
                <w:color w:val="000000" w:themeColor="text1"/>
                <w:shd w:val="clear" w:color="auto" w:fill="FFFFFF"/>
              </w:rPr>
            </w:pPr>
            <w:r w:rsidRPr="00275D40">
              <w:rPr>
                <w:rFonts w:ascii="YS Text" w:hAnsi="YS Text"/>
                <w:color w:val="000000" w:themeColor="text1"/>
                <w:shd w:val="clear" w:color="auto" w:fill="FFFFFF"/>
              </w:rPr>
              <w:t>- нормативно-законодательные основы, принципы и задачи осуществления технического регулирования в строительстве;</w:t>
            </w:r>
          </w:p>
          <w:p w14:paraId="6E2C427C" w14:textId="77777777" w:rsidR="001A768C" w:rsidRPr="00975E8D" w:rsidRDefault="001A768C" w:rsidP="001A768C">
            <w:pPr>
              <w:widowControl w:val="0"/>
              <w:jc w:val="both"/>
              <w:rPr>
                <w:rFonts w:eastAsiaTheme="minorHAnsi"/>
                <w:i/>
              </w:rPr>
            </w:pPr>
            <w:r w:rsidRPr="00275D40">
              <w:rPr>
                <w:rFonts w:ascii="YS Text" w:hAnsi="YS Text"/>
                <w:color w:val="000000" w:themeColor="text1"/>
                <w:shd w:val="clear" w:color="auto" w:fill="FFFFFF"/>
              </w:rPr>
              <w:t>- перечень объектов технического регулирования в строительстве и состав системы обязательных технических регламентов</w:t>
            </w:r>
          </w:p>
        </w:tc>
      </w:tr>
      <w:tr w:rsidR="001A768C" w:rsidRPr="000A1556" w14:paraId="78BB0CC6" w14:textId="77777777" w:rsidTr="001A768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74D5" w14:textId="52A77D98" w:rsidR="001A768C" w:rsidRPr="004110B7" w:rsidRDefault="001A768C" w:rsidP="001A768C">
            <w:pPr>
              <w:ind w:left="5"/>
              <w:jc w:val="both"/>
              <w:rPr>
                <w:sz w:val="22"/>
                <w:szCs w:val="22"/>
              </w:rPr>
            </w:pPr>
            <w:r w:rsidRPr="001A768C">
              <w:rPr>
                <w:b/>
                <w:szCs w:val="20"/>
              </w:rPr>
              <w:t>ПК-5.1.6.</w:t>
            </w:r>
            <w:r>
              <w:rPr>
                <w:b/>
                <w:szCs w:val="20"/>
              </w:rPr>
              <w:t xml:space="preserve"> </w:t>
            </w:r>
            <w:r w:rsidRPr="00F96F3C">
              <w:rPr>
                <w:b/>
                <w:sz w:val="22"/>
                <w:szCs w:val="22"/>
              </w:rPr>
              <w:t>Знает</w:t>
            </w:r>
            <w:r w:rsidRPr="004110B7">
              <w:rPr>
                <w:sz w:val="22"/>
                <w:szCs w:val="22"/>
              </w:rPr>
              <w:t xml:space="preserve"> способы и методы планирования строительного производства (управление по проектам, сетевое планирование, календарное планирование, проектное планирование, сводное планирование), а также оперативного управления строительным производством на их основе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1BAFC" w14:textId="77777777" w:rsidR="001A768C" w:rsidRDefault="001A768C" w:rsidP="001A768C">
            <w:pPr>
              <w:jc w:val="both"/>
            </w:pPr>
            <w:r w:rsidRPr="00975E8D">
              <w:rPr>
                <w:rFonts w:eastAsiaTheme="minorHAnsi"/>
                <w:i/>
              </w:rPr>
              <w:t xml:space="preserve">Обучающийся </w:t>
            </w:r>
            <w:r>
              <w:rPr>
                <w:rFonts w:eastAsiaTheme="minorHAnsi"/>
                <w:i/>
              </w:rPr>
              <w:t>знает</w:t>
            </w:r>
            <w:r w:rsidRPr="00975E8D">
              <w:rPr>
                <w:rFonts w:eastAsiaTheme="minorHAnsi"/>
                <w:i/>
              </w:rPr>
              <w:t>:</w:t>
            </w:r>
          </w:p>
          <w:p w14:paraId="03DF4AD0" w14:textId="37BB80CC" w:rsidR="001A768C" w:rsidRDefault="001A768C" w:rsidP="001A768C">
            <w:pPr>
              <w:widowControl w:val="0"/>
              <w:jc w:val="both"/>
            </w:pPr>
            <w:r>
              <w:t>-</w:t>
            </w:r>
            <w:r>
              <w:rPr>
                <w:i/>
              </w:rPr>
              <w:t xml:space="preserve"> </w:t>
            </w:r>
            <w:r w:rsidRPr="004D49B6">
              <w:t>принципиальные основы и основные положения «управления по проектам» (</w:t>
            </w:r>
            <w:r w:rsidRPr="00627686">
              <w:rPr>
                <w:i/>
                <w:lang w:val="en-US"/>
              </w:rPr>
              <w:t>Project</w:t>
            </w:r>
            <w:r w:rsidRPr="00627686">
              <w:rPr>
                <w:i/>
              </w:rPr>
              <w:t xml:space="preserve"> </w:t>
            </w:r>
            <w:r w:rsidRPr="00627686">
              <w:rPr>
                <w:i/>
                <w:lang w:val="en-US"/>
              </w:rPr>
              <w:t>Management</w:t>
            </w:r>
            <w:r w:rsidRPr="004D49B6">
              <w:t>) в строительстве» и применять их в практической деятельности</w:t>
            </w:r>
            <w:r>
              <w:t>;</w:t>
            </w:r>
          </w:p>
          <w:p w14:paraId="2845CB61" w14:textId="77777777" w:rsidR="001A768C" w:rsidRDefault="001A768C" w:rsidP="001A768C">
            <w:pPr>
              <w:widowControl w:val="0"/>
              <w:jc w:val="both"/>
            </w:pPr>
            <w:r>
              <w:t xml:space="preserve">- </w:t>
            </w:r>
            <w:r w:rsidRPr="004D49B6">
              <w:t>порядок организации поточного метода строительного производства, способы оптимизации и порядок расчета параметров строительных потоков</w:t>
            </w:r>
            <w:r>
              <w:t>;</w:t>
            </w:r>
          </w:p>
          <w:p w14:paraId="18981C76" w14:textId="6D9AB1F6" w:rsidR="001A768C" w:rsidRDefault="001A768C" w:rsidP="001A768C">
            <w:pPr>
              <w:widowControl w:val="0"/>
              <w:jc w:val="both"/>
            </w:pPr>
            <w:r>
              <w:t xml:space="preserve">- </w:t>
            </w:r>
            <w:r w:rsidRPr="004D49B6">
              <w:t>основные способы визуализации результатов организационно-технологиче</w:t>
            </w:r>
            <w:bookmarkStart w:id="0" w:name="_GoBack"/>
            <w:bookmarkEnd w:id="0"/>
            <w:r w:rsidRPr="004D49B6">
              <w:t>ского моделирования в строительстве (построение диаграммы, циклограммы, сетевого графика строительного про</w:t>
            </w:r>
            <w:r>
              <w:softHyphen/>
            </w:r>
            <w:r w:rsidRPr="004D49B6">
              <w:t>цесса)</w:t>
            </w:r>
            <w:r>
              <w:t>;</w:t>
            </w:r>
          </w:p>
          <w:p w14:paraId="1E8894A4" w14:textId="08333CDE" w:rsidR="001A768C" w:rsidRPr="00975E8D" w:rsidRDefault="001A768C" w:rsidP="00DE10F2">
            <w:pPr>
              <w:widowControl w:val="0"/>
              <w:ind w:left="30"/>
              <w:jc w:val="both"/>
              <w:rPr>
                <w:rFonts w:eastAsiaTheme="minorHAnsi"/>
                <w:i/>
              </w:rPr>
            </w:pPr>
            <w:r>
              <w:t xml:space="preserve">- </w:t>
            </w:r>
            <w:r w:rsidRPr="004D49B6">
              <w:t>порядок оперативного производственного управления: планирование по времени (календарное планирование отдельных видов работ и требуемых ресурсов) и планирование производственного процесса (составление недельно-суточных графиков)</w:t>
            </w:r>
            <w:r>
              <w:t>.</w:t>
            </w:r>
          </w:p>
        </w:tc>
      </w:tr>
      <w:tr w:rsidR="001A768C" w:rsidRPr="000A1556" w14:paraId="458033B1" w14:textId="77777777" w:rsidTr="001A768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06C9" w14:textId="77777777" w:rsidR="001A768C" w:rsidRDefault="001A768C" w:rsidP="001A768C">
            <w:pPr>
              <w:jc w:val="both"/>
              <w:rPr>
                <w:i/>
                <w:iCs/>
              </w:rPr>
            </w:pPr>
            <w:r w:rsidRPr="001A768C">
              <w:rPr>
                <w:rFonts w:eastAsia="Calibri"/>
                <w:b/>
                <w:szCs w:val="22"/>
                <w:lang w:eastAsia="en-US"/>
              </w:rPr>
              <w:t>ПК-5.1.10.</w:t>
            </w:r>
            <w:r>
              <w:rPr>
                <w:rFonts w:eastAsia="Calibri"/>
                <w:b/>
                <w:szCs w:val="22"/>
                <w:lang w:eastAsia="en-US"/>
              </w:rPr>
              <w:t xml:space="preserve"> </w:t>
            </w:r>
            <w:r w:rsidRPr="00F96F3C">
              <w:rPr>
                <w:b/>
                <w:sz w:val="22"/>
                <w:szCs w:val="22"/>
              </w:rPr>
              <w:t>Знает</w:t>
            </w:r>
            <w:r w:rsidRPr="004110B7">
              <w:rPr>
                <w:sz w:val="22"/>
                <w:szCs w:val="22"/>
              </w:rPr>
              <w:t xml:space="preserve"> требования  технической документации к организации строительного производства на участке строительства, хозяйственные и финансовые взаимоотношения строительной организации с заказчиками и подрядными организациями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F146E" w14:textId="77777777" w:rsidR="001A768C" w:rsidRDefault="001A768C" w:rsidP="001A768C">
            <w:pPr>
              <w:jc w:val="both"/>
            </w:pPr>
            <w:r w:rsidRPr="00975E8D">
              <w:rPr>
                <w:rFonts w:eastAsiaTheme="minorHAnsi"/>
                <w:i/>
              </w:rPr>
              <w:t xml:space="preserve">Обучающийся </w:t>
            </w:r>
            <w:r>
              <w:rPr>
                <w:rFonts w:eastAsiaTheme="minorHAnsi"/>
                <w:i/>
              </w:rPr>
              <w:t>знает</w:t>
            </w:r>
            <w:r w:rsidRPr="00975E8D">
              <w:rPr>
                <w:rFonts w:eastAsiaTheme="minorHAnsi"/>
                <w:i/>
              </w:rPr>
              <w:t>:</w:t>
            </w:r>
          </w:p>
          <w:p w14:paraId="62DF7768" w14:textId="5DE66C93" w:rsidR="001A768C" w:rsidRDefault="001A768C" w:rsidP="001A768C">
            <w:pPr>
              <w:jc w:val="both"/>
            </w:pPr>
            <w:r>
              <w:t>-</w:t>
            </w:r>
            <w:r w:rsidRPr="009018A2">
              <w:t xml:space="preserve"> </w:t>
            </w:r>
            <w:r w:rsidRPr="00FD2744">
              <w:t>структуру и порядок разработки и применения проектной (ПОС), организационно-технологической (ППР, ПОР и пр.) и исполнительной документации, приме</w:t>
            </w:r>
            <w:r>
              <w:softHyphen/>
            </w:r>
            <w:r w:rsidRPr="00FD2744">
              <w:t>няемой для организации строительного производства на участке строительства</w:t>
            </w:r>
            <w:r>
              <w:t>;</w:t>
            </w:r>
          </w:p>
          <w:p w14:paraId="31F4BA82" w14:textId="11725251" w:rsidR="001A768C" w:rsidRDefault="001A768C" w:rsidP="001A768C">
            <w:pPr>
              <w:jc w:val="both"/>
            </w:pPr>
            <w:r>
              <w:t xml:space="preserve">- </w:t>
            </w:r>
            <w:r w:rsidRPr="00FD2744">
              <w:t>функции и порядок взаимодействия участников инвестиционно-строительного процесса (застройщик, инвестор, технический заказчик, проектировщик, генеральный подрядчик и пр.)</w:t>
            </w:r>
            <w:r>
              <w:t>;</w:t>
            </w:r>
          </w:p>
          <w:p w14:paraId="14A3CC05" w14:textId="39C6B7D2" w:rsidR="001A768C" w:rsidRDefault="001A768C" w:rsidP="001A768C">
            <w:pPr>
              <w:jc w:val="both"/>
            </w:pPr>
            <w:r>
              <w:t>- осн</w:t>
            </w:r>
            <w:r w:rsidR="00DE10F2">
              <w:t>овные способы финансирования ре</w:t>
            </w:r>
            <w:r>
              <w:t>ализации ИСП;</w:t>
            </w:r>
          </w:p>
          <w:p w14:paraId="6AD69788" w14:textId="268FBE28" w:rsidR="001A768C" w:rsidRPr="00975E8D" w:rsidRDefault="001A768C" w:rsidP="001A768C">
            <w:pPr>
              <w:widowControl w:val="0"/>
              <w:ind w:left="30"/>
              <w:jc w:val="both"/>
              <w:rPr>
                <w:rFonts w:eastAsiaTheme="minorHAnsi"/>
                <w:i/>
              </w:rPr>
            </w:pPr>
            <w:r>
              <w:t>- требования к организации процедуры поставки материальных ресурсов для выпол</w:t>
            </w:r>
            <w:r w:rsidR="00DE10F2">
              <w:t>нения строительных работ и поря</w:t>
            </w:r>
            <w:r>
              <w:t xml:space="preserve">док </w:t>
            </w:r>
            <w:r w:rsidR="00DE10F2">
              <w:t>расчета годового потребления ре</w:t>
            </w:r>
            <w:r>
              <w:t>сурса.</w:t>
            </w:r>
          </w:p>
        </w:tc>
      </w:tr>
      <w:tr w:rsidR="001A768C" w:rsidRPr="000A1556" w14:paraId="3CFE611A" w14:textId="77777777" w:rsidTr="001A768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BEDBB" w14:textId="359896C7" w:rsidR="001A768C" w:rsidRPr="004110B7" w:rsidRDefault="001A768C" w:rsidP="001A768C">
            <w:pPr>
              <w:ind w:left="5"/>
              <w:jc w:val="both"/>
              <w:rPr>
                <w:szCs w:val="20"/>
              </w:rPr>
            </w:pPr>
            <w:r w:rsidRPr="001A768C">
              <w:rPr>
                <w:rFonts w:eastAsia="Calibri"/>
                <w:b/>
                <w:szCs w:val="22"/>
                <w:lang w:eastAsia="en-US"/>
              </w:rPr>
              <w:t>ПК-5.2.2</w:t>
            </w:r>
            <w:r w:rsidRPr="001A768C">
              <w:rPr>
                <w:b/>
                <w:szCs w:val="20"/>
              </w:rPr>
              <w:t>.</w:t>
            </w:r>
            <w:r>
              <w:rPr>
                <w:b/>
                <w:szCs w:val="20"/>
              </w:rPr>
              <w:t xml:space="preserve"> </w:t>
            </w:r>
            <w:r w:rsidRPr="00F96F3C">
              <w:rPr>
                <w:b/>
                <w:sz w:val="22"/>
                <w:szCs w:val="22"/>
              </w:rPr>
              <w:t>Умеет</w:t>
            </w:r>
            <w:r w:rsidRPr="004110B7">
              <w:rPr>
                <w:sz w:val="22"/>
                <w:szCs w:val="22"/>
              </w:rPr>
              <w:t xml:space="preserve"> осуществлять сетевое и календарное планирование строительного производства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C165F" w14:textId="77777777" w:rsidR="001A768C" w:rsidRDefault="001A768C" w:rsidP="001A768C">
            <w:pPr>
              <w:shd w:val="clear" w:color="auto" w:fill="FFFFFF"/>
            </w:pPr>
            <w:r w:rsidRPr="00975E8D">
              <w:rPr>
                <w:rFonts w:eastAsiaTheme="minorHAnsi"/>
                <w:i/>
              </w:rPr>
              <w:t xml:space="preserve">Обучающийся </w:t>
            </w:r>
            <w:r>
              <w:rPr>
                <w:rFonts w:eastAsiaTheme="minorHAnsi"/>
                <w:i/>
              </w:rPr>
              <w:t>умеет</w:t>
            </w:r>
            <w:r w:rsidRPr="00975E8D">
              <w:rPr>
                <w:rFonts w:eastAsiaTheme="minorHAnsi"/>
                <w:i/>
              </w:rPr>
              <w:t>:</w:t>
            </w:r>
          </w:p>
          <w:p w14:paraId="1D230285" w14:textId="77777777" w:rsidR="001A768C" w:rsidRDefault="001A768C" w:rsidP="001A768C">
            <w:pPr>
              <w:shd w:val="clear" w:color="auto" w:fill="FFFFFF"/>
              <w:jc w:val="both"/>
            </w:pPr>
            <w:r>
              <w:t>- разрабатывать, оценивать и оптимизи</w:t>
            </w:r>
            <w:r>
              <w:softHyphen/>
              <w:t>ровать календарные планы;</w:t>
            </w:r>
          </w:p>
          <w:p w14:paraId="63247125" w14:textId="4D3C8D3B" w:rsidR="001A768C" w:rsidRDefault="001A768C" w:rsidP="001A768C">
            <w:pPr>
              <w:shd w:val="clear" w:color="auto" w:fill="FFFFFF"/>
              <w:jc w:val="both"/>
            </w:pPr>
            <w:r>
              <w:lastRenderedPageBreak/>
              <w:t xml:space="preserve">- </w:t>
            </w:r>
            <w:r w:rsidRPr="005F583F">
              <w:t>разрабатывать линейные графические (диаграмма, циклограмма) и сетевые модели для целей календарного планирования</w:t>
            </w:r>
            <w:r>
              <w:t>;</w:t>
            </w:r>
          </w:p>
          <w:p w14:paraId="08158790" w14:textId="31C747A9" w:rsidR="001A768C" w:rsidRPr="00975E8D" w:rsidRDefault="001A768C" w:rsidP="001A768C">
            <w:pPr>
              <w:widowControl w:val="0"/>
              <w:ind w:left="30"/>
              <w:jc w:val="both"/>
              <w:rPr>
                <w:rFonts w:eastAsiaTheme="minorHAnsi"/>
                <w:i/>
              </w:rPr>
            </w:pPr>
            <w:r>
              <w:t>- разрабатывать г</w:t>
            </w:r>
            <w:r w:rsidRPr="000B4C1D">
              <w:t>рафики движения трудовых и технических ресурсов</w:t>
            </w:r>
            <w:r>
              <w:t>.</w:t>
            </w:r>
          </w:p>
        </w:tc>
      </w:tr>
      <w:tr w:rsidR="001A768C" w:rsidRPr="001A768C" w14:paraId="1957A27F" w14:textId="77777777" w:rsidTr="001A768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E85B" w14:textId="6DE02DD8" w:rsidR="001A768C" w:rsidRPr="001A768C" w:rsidRDefault="001A768C" w:rsidP="001A768C">
            <w:pPr>
              <w:jc w:val="both"/>
              <w:rPr>
                <w:i/>
                <w:iCs/>
              </w:rPr>
            </w:pPr>
            <w:r w:rsidRPr="001A768C">
              <w:rPr>
                <w:rFonts w:eastAsia="Calibri"/>
                <w:b/>
                <w:lang w:eastAsia="en-US"/>
              </w:rPr>
              <w:lastRenderedPageBreak/>
              <w:t>ПК-5.2.4</w:t>
            </w:r>
            <w:r w:rsidRPr="001A768C">
              <w:rPr>
                <w:b/>
              </w:rPr>
              <w:t xml:space="preserve">. </w:t>
            </w:r>
            <w:r w:rsidRPr="001A768C">
              <w:rPr>
                <w:b/>
                <w:color w:val="000000"/>
              </w:rPr>
              <w:t>Умеет</w:t>
            </w:r>
            <w:r w:rsidRPr="001A768C">
              <w:rPr>
                <w:color w:val="000000"/>
              </w:rPr>
              <w:t xml:space="preserve"> планировать и контролировать выполнения работ подрядных организаций, осуществляющих техническое обслуживание и ремонт строительной техники, оборудования, технологической оснастки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0442B" w14:textId="77777777" w:rsidR="001A768C" w:rsidRPr="00275D40" w:rsidRDefault="001A768C" w:rsidP="001A768C">
            <w:pPr>
              <w:widowControl w:val="0"/>
              <w:jc w:val="both"/>
              <w:rPr>
                <w:rFonts w:ascii="YS Text" w:hAnsi="YS Text"/>
                <w:i/>
                <w:color w:val="000000" w:themeColor="text1"/>
                <w:shd w:val="clear" w:color="auto" w:fill="FFFFFF"/>
              </w:rPr>
            </w:pPr>
            <w:r w:rsidRPr="00275D40">
              <w:rPr>
                <w:rFonts w:eastAsiaTheme="minorHAnsi"/>
                <w:i/>
                <w:color w:val="000000" w:themeColor="text1"/>
              </w:rPr>
              <w:t>Обучающийся умеет:</w:t>
            </w:r>
          </w:p>
          <w:p w14:paraId="2E83E709" w14:textId="1961D0C9" w:rsidR="001A768C" w:rsidRPr="00275D40" w:rsidRDefault="001A768C" w:rsidP="001A768C">
            <w:pPr>
              <w:widowControl w:val="0"/>
              <w:jc w:val="both"/>
              <w:rPr>
                <w:rFonts w:ascii="YS Text" w:hAnsi="YS Text"/>
                <w:color w:val="000000" w:themeColor="text1"/>
                <w:shd w:val="clear" w:color="auto" w:fill="FFFFFF"/>
              </w:rPr>
            </w:pPr>
            <w:r w:rsidRPr="00275D40">
              <w:rPr>
                <w:rFonts w:ascii="YS Text" w:hAnsi="YS Text"/>
                <w:i/>
                <w:color w:val="000000" w:themeColor="text1"/>
                <w:shd w:val="clear" w:color="auto" w:fill="FFFFFF"/>
              </w:rPr>
              <w:t>-</w:t>
            </w:r>
            <w:r w:rsidRPr="00275D40">
              <w:rPr>
                <w:rFonts w:ascii="YS Text" w:hAnsi="YS Text"/>
                <w:color w:val="000000" w:themeColor="text1"/>
                <w:shd w:val="clear" w:color="auto" w:fill="FFFFFF"/>
              </w:rPr>
              <w:t xml:space="preserve"> определят</w:t>
            </w:r>
            <w:r w:rsidRPr="00275D40">
              <w:rPr>
                <w:rFonts w:ascii="YS Text" w:hAnsi="YS Text" w:hint="eastAsia"/>
                <w:color w:val="000000" w:themeColor="text1"/>
                <w:shd w:val="clear" w:color="auto" w:fill="FFFFFF"/>
              </w:rPr>
              <w:t>ь</w:t>
            </w:r>
            <w:r w:rsidR="00DE10F2">
              <w:rPr>
                <w:rFonts w:ascii="YS Text" w:hAnsi="YS Text"/>
                <w:color w:val="000000" w:themeColor="text1"/>
                <w:shd w:val="clear" w:color="auto" w:fill="FFFFFF"/>
              </w:rPr>
              <w:t xml:space="preserve"> периодичность и объем ра</w:t>
            </w:r>
            <w:r w:rsidRPr="00275D40">
              <w:rPr>
                <w:rFonts w:ascii="YS Text" w:hAnsi="YS Text"/>
                <w:color w:val="000000" w:themeColor="text1"/>
                <w:shd w:val="clear" w:color="auto" w:fill="FFFFFF"/>
              </w:rPr>
              <w:t xml:space="preserve">бот по ТО строительной </w:t>
            </w:r>
            <w:r w:rsidRPr="00275D40">
              <w:rPr>
                <w:rFonts w:ascii="YS Text" w:hAnsi="YS Text"/>
                <w:bCs/>
                <w:color w:val="000000" w:themeColor="text1"/>
                <w:shd w:val="clear" w:color="auto" w:fill="FFFFFF"/>
              </w:rPr>
              <w:t>техники</w:t>
            </w:r>
            <w:r w:rsidR="00DE10F2">
              <w:rPr>
                <w:rFonts w:ascii="YS Text" w:hAnsi="YS Text"/>
                <w:color w:val="000000" w:themeColor="text1"/>
                <w:shd w:val="clear" w:color="auto" w:fill="FFFFFF"/>
              </w:rPr>
              <w:t>, обору</w:t>
            </w:r>
            <w:r w:rsidRPr="00275D40">
              <w:rPr>
                <w:rFonts w:ascii="YS Text" w:hAnsi="YS Text"/>
                <w:color w:val="000000" w:themeColor="text1"/>
                <w:shd w:val="clear" w:color="auto" w:fill="FFFFFF"/>
              </w:rPr>
              <w:t>довани</w:t>
            </w:r>
            <w:r w:rsidR="00DE10F2">
              <w:rPr>
                <w:rFonts w:ascii="YS Text" w:hAnsi="YS Text"/>
                <w:color w:val="000000" w:themeColor="text1"/>
                <w:shd w:val="clear" w:color="auto" w:fill="FFFFFF"/>
              </w:rPr>
              <w:t>я, оснастки при повседневном ис</w:t>
            </w:r>
            <w:r w:rsidRPr="00275D40">
              <w:rPr>
                <w:rFonts w:ascii="YS Text" w:hAnsi="YS Text"/>
                <w:color w:val="000000" w:themeColor="text1"/>
                <w:shd w:val="clear" w:color="auto" w:fill="FFFFFF"/>
              </w:rPr>
              <w:t>пользовании;</w:t>
            </w:r>
          </w:p>
          <w:p w14:paraId="01A1055E" w14:textId="69038A9E" w:rsidR="001A768C" w:rsidRPr="001A768C" w:rsidRDefault="001A768C" w:rsidP="001A768C">
            <w:pPr>
              <w:widowControl w:val="0"/>
              <w:ind w:left="30"/>
              <w:jc w:val="both"/>
              <w:rPr>
                <w:rFonts w:eastAsiaTheme="minorHAnsi"/>
                <w:i/>
              </w:rPr>
            </w:pPr>
            <w:r w:rsidRPr="00275D40">
              <w:rPr>
                <w:rFonts w:ascii="YS Text" w:hAnsi="YS Text"/>
                <w:color w:val="000000" w:themeColor="text1"/>
                <w:shd w:val="clear" w:color="auto" w:fill="FFFFFF"/>
              </w:rPr>
              <w:t xml:space="preserve">- разрабатывать графики обслуживания и ремонта строительной </w:t>
            </w:r>
            <w:r w:rsidRPr="00275D40">
              <w:rPr>
                <w:rFonts w:ascii="YS Text" w:hAnsi="YS Text"/>
                <w:bCs/>
                <w:color w:val="000000" w:themeColor="text1"/>
                <w:shd w:val="clear" w:color="auto" w:fill="FFFFFF"/>
              </w:rPr>
              <w:t>техники</w:t>
            </w:r>
            <w:r w:rsidR="00DE10F2">
              <w:rPr>
                <w:rFonts w:ascii="YS Text" w:hAnsi="YS Text"/>
                <w:color w:val="000000" w:themeColor="text1"/>
                <w:shd w:val="clear" w:color="auto" w:fill="FFFFFF"/>
              </w:rPr>
              <w:t>, оборудо</w:t>
            </w:r>
            <w:r w:rsidRPr="00275D40">
              <w:rPr>
                <w:rFonts w:ascii="YS Text" w:hAnsi="YS Text"/>
                <w:color w:val="000000" w:themeColor="text1"/>
                <w:shd w:val="clear" w:color="auto" w:fill="FFFFFF"/>
              </w:rPr>
              <w:t xml:space="preserve">вания, оснастки при повседневном </w:t>
            </w:r>
            <w:r w:rsidR="00DE10F2">
              <w:rPr>
                <w:rFonts w:ascii="YS Text" w:hAnsi="YS Text"/>
                <w:color w:val="000000" w:themeColor="text1"/>
                <w:shd w:val="clear" w:color="auto" w:fill="FFFFFF"/>
              </w:rPr>
              <w:t>ис</w:t>
            </w:r>
            <w:r w:rsidRPr="00275D40">
              <w:rPr>
                <w:rFonts w:ascii="YS Text" w:hAnsi="YS Text"/>
                <w:color w:val="000000" w:themeColor="text1"/>
                <w:shd w:val="clear" w:color="auto" w:fill="FFFFFF"/>
              </w:rPr>
              <w:t>пользовании.</w:t>
            </w:r>
          </w:p>
        </w:tc>
      </w:tr>
      <w:tr w:rsidR="001A768C" w:rsidRPr="000A1556" w14:paraId="5B70ED20" w14:textId="77777777" w:rsidTr="001A768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19038" w14:textId="77777777" w:rsidR="001A768C" w:rsidRPr="00FF6F67" w:rsidRDefault="001A768C" w:rsidP="001A768C">
            <w:pPr>
              <w:jc w:val="both"/>
              <w:rPr>
                <w:iCs/>
              </w:rPr>
            </w:pPr>
            <w:r w:rsidRPr="00DE10F2">
              <w:rPr>
                <w:rFonts w:eastAsia="Calibri"/>
                <w:b/>
                <w:szCs w:val="22"/>
                <w:lang w:eastAsia="en-US"/>
              </w:rPr>
              <w:t>ПК-5.3.1.</w:t>
            </w:r>
            <w:r w:rsidRPr="00FF6F67">
              <w:rPr>
                <w:rFonts w:eastAsia="Calibri"/>
                <w:szCs w:val="22"/>
                <w:lang w:eastAsia="en-US"/>
              </w:rPr>
              <w:t xml:space="preserve"> </w:t>
            </w:r>
            <w:r w:rsidRPr="00F96F3C">
              <w:rPr>
                <w:rFonts w:eastAsia="Calibri"/>
                <w:b/>
                <w:szCs w:val="22"/>
                <w:lang w:eastAsia="en-US"/>
              </w:rPr>
              <w:t>Владеет</w:t>
            </w:r>
            <w:r w:rsidRPr="00FF6F67">
              <w:rPr>
                <w:rFonts w:eastAsia="Calibri"/>
                <w:szCs w:val="22"/>
                <w:lang w:eastAsia="en-US"/>
              </w:rPr>
              <w:t xml:space="preserve"> алгоритмом разработки организационно-управленческой структуры строительной организации, строительного участка, включая определение потребности строительного производства на участке строительства в трудовых ресурсах, расстановку работников на участке строительства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8E86" w14:textId="77777777" w:rsidR="001A768C" w:rsidRDefault="001A768C" w:rsidP="001A768C">
            <w:pPr>
              <w:jc w:val="both"/>
              <w:rPr>
                <w:rFonts w:eastAsiaTheme="minorHAnsi"/>
                <w:i/>
              </w:rPr>
            </w:pPr>
            <w:r w:rsidRPr="00975E8D">
              <w:rPr>
                <w:rFonts w:eastAsiaTheme="minorHAnsi"/>
                <w:i/>
              </w:rPr>
              <w:t xml:space="preserve">Обучающийся </w:t>
            </w:r>
            <w:r>
              <w:rPr>
                <w:rFonts w:eastAsiaTheme="minorHAnsi"/>
                <w:i/>
              </w:rPr>
              <w:t>владеет:</w:t>
            </w:r>
          </w:p>
          <w:p w14:paraId="13966221" w14:textId="77777777" w:rsidR="001A768C" w:rsidRDefault="001A768C" w:rsidP="001A768C">
            <w:pPr>
              <w:jc w:val="both"/>
              <w:rPr>
                <w:rFonts w:cstheme="minorHAnsi"/>
              </w:rPr>
            </w:pPr>
            <w:r>
              <w:rPr>
                <w:rFonts w:eastAsiaTheme="minorHAnsi"/>
                <w:i/>
              </w:rPr>
              <w:t xml:space="preserve">- навыками разработки </w:t>
            </w:r>
            <w:r w:rsidRPr="004D49B6">
              <w:rPr>
                <w:rFonts w:cstheme="minorHAnsi"/>
              </w:rPr>
              <w:t>организационно-управленческ</w:t>
            </w:r>
            <w:r>
              <w:rPr>
                <w:rFonts w:cstheme="minorHAnsi"/>
              </w:rPr>
              <w:t>ой</w:t>
            </w:r>
            <w:r w:rsidRPr="004D49B6">
              <w:rPr>
                <w:rFonts w:cstheme="minorHAnsi"/>
              </w:rPr>
              <w:t xml:space="preserve"> структур</w:t>
            </w:r>
            <w:r>
              <w:rPr>
                <w:rFonts w:cstheme="minorHAnsi"/>
              </w:rPr>
              <w:t>ы</w:t>
            </w:r>
            <w:r w:rsidRPr="004D49B6">
              <w:rPr>
                <w:rFonts w:cstheme="minorHAnsi"/>
              </w:rPr>
              <w:t xml:space="preserve"> строительной</w:t>
            </w:r>
            <w:r>
              <w:rPr>
                <w:rFonts w:cstheme="minorHAnsi"/>
              </w:rPr>
              <w:t xml:space="preserve"> организации, соответствующей масштабу, уровню сложности и производственной специфики строительной организации;</w:t>
            </w:r>
          </w:p>
          <w:p w14:paraId="0B3F4F5A" w14:textId="77777777" w:rsidR="001A768C" w:rsidRDefault="001A768C" w:rsidP="001A768C">
            <w:pPr>
              <w:jc w:val="both"/>
              <w:rPr>
                <w:rFonts w:cstheme="minorHAnsi"/>
              </w:rPr>
            </w:pPr>
            <w:r w:rsidRPr="00FF6F67">
              <w:rPr>
                <w:rFonts w:eastAsiaTheme="minorHAnsi"/>
                <w:i/>
              </w:rPr>
              <w:t>- навыками производства расчета</w:t>
            </w:r>
            <w:r w:rsidRPr="004D49B6">
              <w:rPr>
                <w:rFonts w:cstheme="minorHAnsi"/>
              </w:rPr>
              <w:t xml:space="preserve"> потребности</w:t>
            </w:r>
            <w:r>
              <w:rPr>
                <w:rFonts w:cstheme="minorHAnsi"/>
              </w:rPr>
              <w:t xml:space="preserve"> в</w:t>
            </w:r>
            <w:r w:rsidRPr="004D49B6">
              <w:rPr>
                <w:rFonts w:cstheme="minorHAnsi"/>
              </w:rPr>
              <w:t xml:space="preserve">воде, энергетических ресурсах, </w:t>
            </w:r>
            <w:hyperlink r:id="rId8" w:tooltip="Строительные материалы (портал Pandia.org)" w:history="1">
              <w:r w:rsidRPr="004D49B6">
                <w:rPr>
                  <w:rFonts w:cstheme="minorHAnsi"/>
                </w:rPr>
                <w:t>строительных материалах</w:t>
              </w:r>
            </w:hyperlink>
            <w:r w:rsidRPr="004D49B6">
              <w:rPr>
                <w:rFonts w:cstheme="minorHAnsi"/>
              </w:rPr>
              <w:t>, полуфабрикатах, деталях и конструкциях и пр. видах ресурсов для нужд строительства</w:t>
            </w:r>
            <w:r>
              <w:rPr>
                <w:rFonts w:cstheme="minorHAnsi"/>
              </w:rPr>
              <w:t>;</w:t>
            </w:r>
          </w:p>
          <w:p w14:paraId="16D3EE7D" w14:textId="77777777" w:rsidR="001A768C" w:rsidRPr="00FF6F67" w:rsidRDefault="001A768C" w:rsidP="001A768C">
            <w:pPr>
              <w:jc w:val="both"/>
            </w:pPr>
            <w:r w:rsidRPr="00FF6F67">
              <w:rPr>
                <w:rFonts w:eastAsiaTheme="minorHAnsi"/>
                <w:i/>
              </w:rPr>
              <w:t xml:space="preserve">- навыками </w:t>
            </w:r>
            <w:r>
              <w:rPr>
                <w:rFonts w:eastAsiaTheme="minorHAnsi"/>
                <w:i/>
              </w:rPr>
              <w:t xml:space="preserve">составления </w:t>
            </w:r>
            <w:r w:rsidRPr="00FF6F67">
              <w:rPr>
                <w:rFonts w:eastAsiaTheme="minorHAnsi"/>
              </w:rPr>
              <w:t>графика</w:t>
            </w:r>
            <w:r w:rsidRPr="00FF6F67">
              <w:rPr>
                <w:rFonts w:eastAsiaTheme="minorHAnsi"/>
                <w:i/>
              </w:rPr>
              <w:t xml:space="preserve"> </w:t>
            </w:r>
            <w:r w:rsidRPr="00FF6F67">
              <w:rPr>
                <w:rFonts w:cstheme="minorHAnsi"/>
              </w:rPr>
              <w:t>потребности в рабочих по объекту и схемы движения автотранспорта по строительной площадке</w:t>
            </w:r>
          </w:p>
        </w:tc>
      </w:tr>
    </w:tbl>
    <w:p w14:paraId="1645DBEA" w14:textId="77777777" w:rsidR="00A73B51" w:rsidRDefault="00A73B51" w:rsidP="00A73B51"/>
    <w:p w14:paraId="0FE09D40" w14:textId="6527768A" w:rsidR="003749D2" w:rsidRPr="00F764AE" w:rsidRDefault="003749D2" w:rsidP="00F764AE">
      <w:pPr>
        <w:tabs>
          <w:tab w:val="left" w:pos="284"/>
        </w:tabs>
        <w:contextualSpacing/>
        <w:jc w:val="both"/>
        <w:rPr>
          <w:b/>
        </w:rPr>
      </w:pPr>
      <w:r w:rsidRPr="00F764AE">
        <w:rPr>
          <w:b/>
        </w:rPr>
        <w:t>4. Содержание и структура дисциплины</w:t>
      </w:r>
    </w:p>
    <w:p w14:paraId="67A99F79" w14:textId="2D385FDF" w:rsidR="006B46EB" w:rsidRPr="00F764AE" w:rsidRDefault="006B46EB" w:rsidP="00F764AE">
      <w:pPr>
        <w:tabs>
          <w:tab w:val="left" w:pos="284"/>
        </w:tabs>
        <w:contextualSpacing/>
        <w:jc w:val="both"/>
        <w:rPr>
          <w:iCs/>
        </w:rPr>
      </w:pPr>
      <w:r w:rsidRPr="00F764AE">
        <w:rPr>
          <w:iCs/>
        </w:rPr>
        <w:t>1</w:t>
      </w:r>
      <w:r w:rsidRPr="00F764AE">
        <w:rPr>
          <w:iCs/>
        </w:rPr>
        <w:tab/>
      </w:r>
      <w:r w:rsidR="00562309">
        <w:t>Нормативная база и техническое регулирование в строительстве</w:t>
      </w:r>
    </w:p>
    <w:p w14:paraId="2A480D27" w14:textId="46776536" w:rsidR="006B46EB" w:rsidRPr="00F764AE" w:rsidRDefault="006B46EB" w:rsidP="00F764AE">
      <w:pPr>
        <w:tabs>
          <w:tab w:val="left" w:pos="284"/>
        </w:tabs>
        <w:contextualSpacing/>
        <w:jc w:val="both"/>
        <w:rPr>
          <w:iCs/>
        </w:rPr>
      </w:pPr>
      <w:r w:rsidRPr="00F764AE">
        <w:rPr>
          <w:iCs/>
        </w:rPr>
        <w:t>2</w:t>
      </w:r>
      <w:r w:rsidRPr="00F764AE">
        <w:rPr>
          <w:iCs/>
        </w:rPr>
        <w:tab/>
      </w:r>
      <w:r w:rsidR="00562309">
        <w:t>Инвестиционная деятельность в строительстве</w:t>
      </w:r>
    </w:p>
    <w:p w14:paraId="4515B449" w14:textId="67B80995" w:rsidR="006B46EB" w:rsidRPr="00F764AE" w:rsidRDefault="006B46EB" w:rsidP="00F764AE">
      <w:pPr>
        <w:tabs>
          <w:tab w:val="left" w:pos="284"/>
        </w:tabs>
        <w:contextualSpacing/>
        <w:jc w:val="both"/>
        <w:rPr>
          <w:iCs/>
        </w:rPr>
      </w:pPr>
      <w:r w:rsidRPr="00F764AE">
        <w:rPr>
          <w:iCs/>
        </w:rPr>
        <w:t>3</w:t>
      </w:r>
      <w:r w:rsidRPr="00F764AE">
        <w:rPr>
          <w:iCs/>
        </w:rPr>
        <w:tab/>
      </w:r>
      <w:r w:rsidR="00562309">
        <w:t>Основные сведения об организации проектирования железных дорог</w:t>
      </w:r>
    </w:p>
    <w:p w14:paraId="1299F684" w14:textId="7B1F51E9" w:rsidR="006B46EB" w:rsidRPr="00F764AE" w:rsidRDefault="006B46EB" w:rsidP="00F764AE">
      <w:pPr>
        <w:tabs>
          <w:tab w:val="left" w:pos="284"/>
        </w:tabs>
        <w:contextualSpacing/>
        <w:jc w:val="both"/>
        <w:rPr>
          <w:iCs/>
        </w:rPr>
      </w:pPr>
      <w:r w:rsidRPr="00F764AE">
        <w:rPr>
          <w:iCs/>
        </w:rPr>
        <w:t>4</w:t>
      </w:r>
      <w:r w:rsidRPr="00F764AE">
        <w:rPr>
          <w:iCs/>
        </w:rPr>
        <w:tab/>
      </w:r>
      <w:r w:rsidR="00562309">
        <w:t>Подготовка строительного производства</w:t>
      </w:r>
    </w:p>
    <w:p w14:paraId="5D71F919" w14:textId="2ACD23B4" w:rsidR="006B46EB" w:rsidRPr="00F764AE" w:rsidRDefault="006B46EB" w:rsidP="00F764AE">
      <w:pPr>
        <w:tabs>
          <w:tab w:val="left" w:pos="284"/>
        </w:tabs>
        <w:contextualSpacing/>
        <w:jc w:val="both"/>
        <w:rPr>
          <w:iCs/>
        </w:rPr>
      </w:pPr>
      <w:r w:rsidRPr="00F764AE">
        <w:rPr>
          <w:iCs/>
        </w:rPr>
        <w:t>5</w:t>
      </w:r>
      <w:r w:rsidRPr="00F764AE">
        <w:rPr>
          <w:iCs/>
        </w:rPr>
        <w:tab/>
      </w:r>
      <w:r w:rsidR="00562309">
        <w:t>Планирование строительного производства</w:t>
      </w:r>
    </w:p>
    <w:p w14:paraId="7664DC91" w14:textId="06CC48A1" w:rsidR="006B46EB" w:rsidRPr="00F764AE" w:rsidRDefault="006B46EB" w:rsidP="00F764AE">
      <w:pPr>
        <w:tabs>
          <w:tab w:val="left" w:pos="284"/>
        </w:tabs>
        <w:contextualSpacing/>
        <w:jc w:val="both"/>
        <w:rPr>
          <w:iCs/>
        </w:rPr>
      </w:pPr>
      <w:r w:rsidRPr="00F764AE">
        <w:rPr>
          <w:iCs/>
        </w:rPr>
        <w:t>6</w:t>
      </w:r>
      <w:r w:rsidRPr="00F764AE">
        <w:rPr>
          <w:iCs/>
        </w:rPr>
        <w:tab/>
      </w:r>
      <w:r w:rsidR="00562309">
        <w:t>Методы организации строительного производства.</w:t>
      </w:r>
    </w:p>
    <w:p w14:paraId="0351FD21" w14:textId="11D6C0EC" w:rsidR="006B46EB" w:rsidRPr="00F764AE" w:rsidRDefault="006B46EB" w:rsidP="00F764AE">
      <w:pPr>
        <w:tabs>
          <w:tab w:val="left" w:pos="284"/>
        </w:tabs>
        <w:contextualSpacing/>
        <w:jc w:val="both"/>
        <w:rPr>
          <w:iCs/>
        </w:rPr>
      </w:pPr>
      <w:r w:rsidRPr="00F764AE">
        <w:rPr>
          <w:iCs/>
        </w:rPr>
        <w:t>7</w:t>
      </w:r>
      <w:r w:rsidRPr="00F764AE">
        <w:rPr>
          <w:iCs/>
        </w:rPr>
        <w:tab/>
      </w:r>
      <w:r w:rsidR="00562309">
        <w:t>Моделирование в организационно-технологическом проектировании</w:t>
      </w:r>
    </w:p>
    <w:p w14:paraId="640CD5AC" w14:textId="3449AD22" w:rsidR="006B46EB" w:rsidRPr="00F764AE" w:rsidRDefault="006B46EB" w:rsidP="00F764AE">
      <w:pPr>
        <w:tabs>
          <w:tab w:val="left" w:pos="284"/>
        </w:tabs>
        <w:contextualSpacing/>
        <w:jc w:val="both"/>
        <w:rPr>
          <w:iCs/>
        </w:rPr>
      </w:pPr>
      <w:r w:rsidRPr="00F764AE">
        <w:rPr>
          <w:iCs/>
        </w:rPr>
        <w:t>8</w:t>
      </w:r>
      <w:r w:rsidRPr="00F764AE">
        <w:rPr>
          <w:iCs/>
        </w:rPr>
        <w:tab/>
      </w:r>
      <w:r w:rsidR="00562309">
        <w:t>Материально-техническое обеспечение строительства</w:t>
      </w:r>
    </w:p>
    <w:p w14:paraId="4207365F" w14:textId="5175EA2E" w:rsidR="006B46EB" w:rsidRPr="00F764AE" w:rsidRDefault="006B46EB" w:rsidP="00F764AE">
      <w:pPr>
        <w:tabs>
          <w:tab w:val="left" w:pos="284"/>
        </w:tabs>
        <w:contextualSpacing/>
        <w:jc w:val="both"/>
        <w:rPr>
          <w:iCs/>
        </w:rPr>
      </w:pPr>
      <w:r w:rsidRPr="00F764AE">
        <w:rPr>
          <w:iCs/>
        </w:rPr>
        <w:t>9</w:t>
      </w:r>
      <w:r w:rsidRPr="00F764AE">
        <w:rPr>
          <w:iCs/>
        </w:rPr>
        <w:tab/>
      </w:r>
      <w:r w:rsidR="00562309">
        <w:t>Организация эксплуатации парка строительных машин</w:t>
      </w:r>
    </w:p>
    <w:p w14:paraId="12C0160E" w14:textId="03FF8754" w:rsidR="006B46EB" w:rsidRDefault="006B46EB" w:rsidP="00F764AE">
      <w:pPr>
        <w:tabs>
          <w:tab w:val="left" w:pos="284"/>
        </w:tabs>
        <w:contextualSpacing/>
        <w:jc w:val="both"/>
      </w:pPr>
      <w:r w:rsidRPr="00F764AE">
        <w:rPr>
          <w:iCs/>
        </w:rPr>
        <w:t>10</w:t>
      </w:r>
      <w:r w:rsidRPr="00F764AE">
        <w:rPr>
          <w:iCs/>
        </w:rPr>
        <w:tab/>
      </w:r>
      <w:r w:rsidR="00562309">
        <w:t>Организация контроля качества строительства</w:t>
      </w:r>
    </w:p>
    <w:p w14:paraId="7CF75F41" w14:textId="601498A5" w:rsidR="00562309" w:rsidRDefault="00562309" w:rsidP="00F764AE">
      <w:pPr>
        <w:tabs>
          <w:tab w:val="left" w:pos="284"/>
        </w:tabs>
        <w:contextualSpacing/>
        <w:jc w:val="both"/>
      </w:pPr>
      <w:r>
        <w:t>11. Охрана окружающей среды при железнодорожном строительстве.</w:t>
      </w:r>
    </w:p>
    <w:p w14:paraId="1130DE11" w14:textId="553431F0" w:rsidR="00562309" w:rsidRDefault="00562309" w:rsidP="00F764AE">
      <w:pPr>
        <w:tabs>
          <w:tab w:val="left" w:pos="284"/>
        </w:tabs>
        <w:contextualSpacing/>
        <w:jc w:val="both"/>
      </w:pPr>
      <w:r>
        <w:t>12. Сдача и приемка в эксплуатацию объектов железнодорожного строительства.</w:t>
      </w:r>
    </w:p>
    <w:p w14:paraId="4E6C9ABB" w14:textId="4DDE8974" w:rsidR="00562309" w:rsidRPr="00F764AE" w:rsidRDefault="00562309" w:rsidP="00F764AE">
      <w:pPr>
        <w:tabs>
          <w:tab w:val="left" w:pos="284"/>
        </w:tabs>
        <w:contextualSpacing/>
        <w:jc w:val="both"/>
        <w:rPr>
          <w:iCs/>
        </w:rPr>
      </w:pPr>
      <w:r>
        <w:t>13. Организация управления в строительстве.</w:t>
      </w:r>
    </w:p>
    <w:p w14:paraId="323978F2" w14:textId="15D7657E" w:rsidR="003749D2" w:rsidRPr="00F764AE" w:rsidRDefault="003749D2" w:rsidP="00F764AE">
      <w:pPr>
        <w:tabs>
          <w:tab w:val="left" w:pos="284"/>
        </w:tabs>
        <w:contextualSpacing/>
        <w:jc w:val="both"/>
        <w:rPr>
          <w:b/>
        </w:rPr>
      </w:pPr>
      <w:r w:rsidRPr="00F764AE">
        <w:rPr>
          <w:b/>
        </w:rPr>
        <w:t>5. Объем дисциплины и виды учебной работы</w:t>
      </w:r>
    </w:p>
    <w:p w14:paraId="61E1B574" w14:textId="6EA8C45B" w:rsidR="003749D2" w:rsidRPr="00F764AE" w:rsidRDefault="003749D2" w:rsidP="00F764AE">
      <w:pPr>
        <w:tabs>
          <w:tab w:val="left" w:pos="284"/>
        </w:tabs>
        <w:contextualSpacing/>
        <w:jc w:val="both"/>
      </w:pPr>
      <w:r w:rsidRPr="00F764AE">
        <w:t xml:space="preserve">Объем дисциплины – </w:t>
      </w:r>
      <w:r w:rsidR="00562309">
        <w:t>4</w:t>
      </w:r>
      <w:r w:rsidRPr="00F764AE">
        <w:t xml:space="preserve"> зачетны</w:t>
      </w:r>
      <w:r w:rsidR="006B46EB" w:rsidRPr="00F764AE">
        <w:t>х</w:t>
      </w:r>
      <w:r w:rsidRPr="00F764AE">
        <w:t xml:space="preserve"> единиц (</w:t>
      </w:r>
      <w:r w:rsidR="00562309">
        <w:t>144</w:t>
      </w:r>
      <w:r w:rsidR="006B46EB" w:rsidRPr="00F764AE">
        <w:t xml:space="preserve"> </w:t>
      </w:r>
      <w:r w:rsidRPr="00F764AE">
        <w:t>час.), в том числе:</w:t>
      </w:r>
    </w:p>
    <w:p w14:paraId="687C5B53" w14:textId="5C1FDD6A" w:rsidR="006B46EB" w:rsidRPr="00562309" w:rsidRDefault="00562309" w:rsidP="00F764AE">
      <w:pPr>
        <w:tabs>
          <w:tab w:val="left" w:pos="284"/>
        </w:tabs>
        <w:contextualSpacing/>
        <w:jc w:val="both"/>
        <w:rPr>
          <w:i/>
          <w:u w:val="single"/>
        </w:rPr>
      </w:pPr>
      <w:r>
        <w:rPr>
          <w:i/>
          <w:u w:val="single"/>
        </w:rPr>
        <w:t>Для очной</w:t>
      </w:r>
      <w:r w:rsidR="006B46EB" w:rsidRPr="00562309">
        <w:rPr>
          <w:i/>
          <w:u w:val="single"/>
        </w:rPr>
        <w:t xml:space="preserve"> формы обучения</w:t>
      </w:r>
    </w:p>
    <w:p w14:paraId="2AFAFF4E" w14:textId="46D65B04" w:rsidR="003749D2" w:rsidRPr="00F764AE" w:rsidRDefault="003749D2" w:rsidP="00F764AE">
      <w:pPr>
        <w:tabs>
          <w:tab w:val="left" w:pos="284"/>
        </w:tabs>
        <w:contextualSpacing/>
        <w:jc w:val="both"/>
      </w:pPr>
      <w:r w:rsidRPr="00F764AE">
        <w:t xml:space="preserve">лекции – </w:t>
      </w:r>
      <w:r w:rsidR="00562309">
        <w:t>32</w:t>
      </w:r>
      <w:r w:rsidR="006B46EB" w:rsidRPr="00F764AE">
        <w:t xml:space="preserve"> </w:t>
      </w:r>
      <w:r w:rsidRPr="00F764AE">
        <w:t>час.</w:t>
      </w:r>
    </w:p>
    <w:p w14:paraId="7A2116D8" w14:textId="6695DFDB" w:rsidR="003749D2" w:rsidRPr="00F764AE" w:rsidRDefault="003749D2" w:rsidP="00F764AE">
      <w:pPr>
        <w:tabs>
          <w:tab w:val="left" w:pos="284"/>
        </w:tabs>
        <w:contextualSpacing/>
        <w:jc w:val="both"/>
      </w:pPr>
      <w:r w:rsidRPr="00F764AE">
        <w:t xml:space="preserve">практические занятия – </w:t>
      </w:r>
      <w:r w:rsidR="00562309">
        <w:t>32</w:t>
      </w:r>
      <w:r w:rsidR="006B46EB" w:rsidRPr="00F764AE">
        <w:t xml:space="preserve"> </w:t>
      </w:r>
      <w:r w:rsidRPr="00F764AE">
        <w:t>час.</w:t>
      </w:r>
    </w:p>
    <w:p w14:paraId="62764F8F" w14:textId="1251006E" w:rsidR="003749D2" w:rsidRDefault="003749D2" w:rsidP="00F764AE">
      <w:pPr>
        <w:tabs>
          <w:tab w:val="left" w:pos="284"/>
        </w:tabs>
        <w:contextualSpacing/>
        <w:jc w:val="both"/>
      </w:pPr>
      <w:r w:rsidRPr="00F764AE">
        <w:t xml:space="preserve">самостоятельная работа – </w:t>
      </w:r>
      <w:r w:rsidR="00562309">
        <w:t>76</w:t>
      </w:r>
      <w:r w:rsidRPr="00F764AE">
        <w:t xml:space="preserve"> час.</w:t>
      </w:r>
    </w:p>
    <w:p w14:paraId="488A2D57" w14:textId="55846AFF" w:rsidR="00562309" w:rsidRDefault="00562309" w:rsidP="00F764AE">
      <w:pPr>
        <w:tabs>
          <w:tab w:val="left" w:pos="284"/>
        </w:tabs>
        <w:contextualSpacing/>
        <w:jc w:val="both"/>
      </w:pPr>
      <w:r>
        <w:t>контроль – 4 час.</w:t>
      </w:r>
    </w:p>
    <w:p w14:paraId="2EF2A336" w14:textId="5B071BA2" w:rsidR="00562309" w:rsidRPr="00562309" w:rsidRDefault="00562309" w:rsidP="00562309">
      <w:pPr>
        <w:tabs>
          <w:tab w:val="left" w:pos="284"/>
        </w:tabs>
        <w:contextualSpacing/>
        <w:jc w:val="both"/>
        <w:rPr>
          <w:i/>
          <w:u w:val="single"/>
        </w:rPr>
      </w:pPr>
      <w:r>
        <w:rPr>
          <w:i/>
          <w:u w:val="single"/>
        </w:rPr>
        <w:t>Для заочной</w:t>
      </w:r>
      <w:r w:rsidRPr="00562309">
        <w:rPr>
          <w:i/>
          <w:u w:val="single"/>
        </w:rPr>
        <w:t xml:space="preserve"> формы обучения</w:t>
      </w:r>
    </w:p>
    <w:p w14:paraId="4E715F92" w14:textId="4F69A761" w:rsidR="00562309" w:rsidRPr="00F764AE" w:rsidRDefault="00562309" w:rsidP="00562309">
      <w:pPr>
        <w:tabs>
          <w:tab w:val="left" w:pos="284"/>
        </w:tabs>
        <w:contextualSpacing/>
        <w:jc w:val="both"/>
      </w:pPr>
      <w:r w:rsidRPr="00F764AE">
        <w:t xml:space="preserve">лекции – </w:t>
      </w:r>
      <w:r w:rsidR="00DE10F2">
        <w:t>8</w:t>
      </w:r>
      <w:r w:rsidRPr="00F764AE">
        <w:t xml:space="preserve"> час.</w:t>
      </w:r>
    </w:p>
    <w:p w14:paraId="6E6C31BD" w14:textId="79D6D135" w:rsidR="00562309" w:rsidRPr="00F764AE" w:rsidRDefault="00562309" w:rsidP="00562309">
      <w:pPr>
        <w:tabs>
          <w:tab w:val="left" w:pos="284"/>
        </w:tabs>
        <w:contextualSpacing/>
        <w:jc w:val="both"/>
      </w:pPr>
      <w:r w:rsidRPr="00F764AE">
        <w:t xml:space="preserve">практические занятия – </w:t>
      </w:r>
      <w:r w:rsidR="00DE10F2">
        <w:t>8</w:t>
      </w:r>
      <w:r w:rsidRPr="00F764AE">
        <w:t xml:space="preserve"> час.</w:t>
      </w:r>
    </w:p>
    <w:p w14:paraId="47BD075C" w14:textId="39965B57" w:rsidR="00562309" w:rsidRDefault="00562309" w:rsidP="00562309">
      <w:pPr>
        <w:tabs>
          <w:tab w:val="left" w:pos="284"/>
        </w:tabs>
        <w:contextualSpacing/>
        <w:jc w:val="both"/>
      </w:pPr>
      <w:r w:rsidRPr="00F764AE">
        <w:t xml:space="preserve">самостоятельная работа – </w:t>
      </w:r>
      <w:r w:rsidR="00DE10F2">
        <w:t>124</w:t>
      </w:r>
      <w:r w:rsidRPr="00F764AE">
        <w:t xml:space="preserve"> час.</w:t>
      </w:r>
    </w:p>
    <w:p w14:paraId="5409AE46" w14:textId="39D03D3F" w:rsidR="00562309" w:rsidRPr="00F764AE" w:rsidRDefault="00562309" w:rsidP="00562309">
      <w:pPr>
        <w:tabs>
          <w:tab w:val="left" w:pos="284"/>
        </w:tabs>
        <w:contextualSpacing/>
        <w:jc w:val="both"/>
      </w:pPr>
      <w:r>
        <w:t>контроль – 4 час.</w:t>
      </w:r>
    </w:p>
    <w:p w14:paraId="055DD4E7" w14:textId="60124DDC" w:rsidR="00392B4B" w:rsidRPr="00F764AE" w:rsidRDefault="003749D2" w:rsidP="00F764AE">
      <w:pPr>
        <w:tabs>
          <w:tab w:val="left" w:pos="284"/>
        </w:tabs>
        <w:contextualSpacing/>
        <w:jc w:val="both"/>
      </w:pPr>
      <w:r w:rsidRPr="00F764AE">
        <w:t xml:space="preserve">Форма контроля знаний </w:t>
      </w:r>
      <w:r w:rsidR="006B46EB" w:rsidRPr="00F764AE">
        <w:t>–</w:t>
      </w:r>
      <w:r w:rsidRPr="00F764AE">
        <w:t xml:space="preserve"> </w:t>
      </w:r>
      <w:r w:rsidR="00562309">
        <w:t>зачет</w:t>
      </w:r>
      <w:r w:rsidR="006B46EB" w:rsidRPr="00F764AE">
        <w:t>, курсовой проект</w:t>
      </w:r>
    </w:p>
    <w:sectPr w:rsidR="00392B4B" w:rsidRPr="00F764AE" w:rsidSect="00F764AE">
      <w:pgSz w:w="11906" w:h="16838"/>
      <w:pgMar w:top="426" w:right="566" w:bottom="567" w:left="1418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CC969" w14:textId="77777777" w:rsidR="00C06CCE" w:rsidRDefault="00C06CCE" w:rsidP="008655F0">
      <w:r>
        <w:separator/>
      </w:r>
    </w:p>
  </w:endnote>
  <w:endnote w:type="continuationSeparator" w:id="0">
    <w:p w14:paraId="3BFCC223" w14:textId="77777777" w:rsidR="00C06CCE" w:rsidRDefault="00C06CCE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096CE" w14:textId="77777777" w:rsidR="00C06CCE" w:rsidRDefault="00C06CCE" w:rsidP="008655F0">
      <w:r>
        <w:separator/>
      </w:r>
    </w:p>
  </w:footnote>
  <w:footnote w:type="continuationSeparator" w:id="0">
    <w:p w14:paraId="6CC826B8" w14:textId="77777777" w:rsidR="00C06CCE" w:rsidRDefault="00C06CCE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26A40AA"/>
    <w:multiLevelType w:val="hybridMultilevel"/>
    <w:tmpl w:val="E7BCD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BB6A55"/>
    <w:multiLevelType w:val="hybridMultilevel"/>
    <w:tmpl w:val="8F02D3D6"/>
    <w:lvl w:ilvl="0" w:tplc="4E686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0832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D099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EE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72F5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230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E0E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C229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276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2F8247CA"/>
    <w:multiLevelType w:val="hybridMultilevel"/>
    <w:tmpl w:val="8F02D3D6"/>
    <w:lvl w:ilvl="0" w:tplc="4E686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0832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D099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EE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72F5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230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E0E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C229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276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79446B52"/>
    <w:multiLevelType w:val="hybridMultilevel"/>
    <w:tmpl w:val="2A36D116"/>
    <w:lvl w:ilvl="0" w:tplc="46EC34D4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</w:num>
  <w:num w:numId="10">
    <w:abstractNumId w:val="14"/>
  </w:num>
  <w:num w:numId="11">
    <w:abstractNumId w:val="2"/>
  </w:num>
  <w:num w:numId="12">
    <w:abstractNumId w:val="4"/>
  </w:num>
  <w:num w:numId="13">
    <w:abstractNumId w:val="16"/>
  </w:num>
  <w:num w:numId="14">
    <w:abstractNumId w:val="15"/>
  </w:num>
  <w:num w:numId="15">
    <w:abstractNumId w:val="17"/>
  </w:num>
  <w:num w:numId="16">
    <w:abstractNumId w:val="6"/>
  </w:num>
  <w:num w:numId="17">
    <w:abstractNumId w:val="5"/>
  </w:num>
  <w:num w:numId="18">
    <w:abstractNumId w:val="3"/>
  </w:num>
  <w:num w:numId="19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08A2"/>
    <w:rsid w:val="00031FF2"/>
    <w:rsid w:val="00032EEE"/>
    <w:rsid w:val="00034313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D49"/>
    <w:rsid w:val="00081F98"/>
    <w:rsid w:val="00081FF6"/>
    <w:rsid w:val="00082B83"/>
    <w:rsid w:val="00084E70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97BE6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0F6E"/>
    <w:rsid w:val="000C3035"/>
    <w:rsid w:val="000C45D8"/>
    <w:rsid w:val="000C555C"/>
    <w:rsid w:val="000C5778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473D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1D36"/>
    <w:rsid w:val="00194154"/>
    <w:rsid w:val="00194BBB"/>
    <w:rsid w:val="001A21A5"/>
    <w:rsid w:val="001A2C4B"/>
    <w:rsid w:val="001A768C"/>
    <w:rsid w:val="001B0105"/>
    <w:rsid w:val="001B333F"/>
    <w:rsid w:val="001B33B6"/>
    <w:rsid w:val="001B4505"/>
    <w:rsid w:val="001B4830"/>
    <w:rsid w:val="001B502E"/>
    <w:rsid w:val="001B7AF8"/>
    <w:rsid w:val="001C1328"/>
    <w:rsid w:val="001C23E5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05B1"/>
    <w:rsid w:val="002014A6"/>
    <w:rsid w:val="00201D14"/>
    <w:rsid w:val="00202DA5"/>
    <w:rsid w:val="00207095"/>
    <w:rsid w:val="002074B7"/>
    <w:rsid w:val="002103C2"/>
    <w:rsid w:val="00213309"/>
    <w:rsid w:val="002146BE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8B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944"/>
    <w:rsid w:val="00284A5E"/>
    <w:rsid w:val="00284F4F"/>
    <w:rsid w:val="00285C3D"/>
    <w:rsid w:val="00290B4E"/>
    <w:rsid w:val="00294F1F"/>
    <w:rsid w:val="002976F5"/>
    <w:rsid w:val="002A03C5"/>
    <w:rsid w:val="002A0F24"/>
    <w:rsid w:val="002A23E0"/>
    <w:rsid w:val="002B09BB"/>
    <w:rsid w:val="002B1CF4"/>
    <w:rsid w:val="002B3005"/>
    <w:rsid w:val="002B4E5B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2F7CCB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500"/>
    <w:rsid w:val="00317C59"/>
    <w:rsid w:val="00321453"/>
    <w:rsid w:val="00321ECD"/>
    <w:rsid w:val="0032458E"/>
    <w:rsid w:val="003256B3"/>
    <w:rsid w:val="00325FD7"/>
    <w:rsid w:val="0032661A"/>
    <w:rsid w:val="0032751B"/>
    <w:rsid w:val="0033068A"/>
    <w:rsid w:val="0033519A"/>
    <w:rsid w:val="00336CD9"/>
    <w:rsid w:val="0034057E"/>
    <w:rsid w:val="00341FE1"/>
    <w:rsid w:val="00342B1B"/>
    <w:rsid w:val="00342EF2"/>
    <w:rsid w:val="00343922"/>
    <w:rsid w:val="00343EA9"/>
    <w:rsid w:val="003440EF"/>
    <w:rsid w:val="003444E0"/>
    <w:rsid w:val="00345712"/>
    <w:rsid w:val="00346CD7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121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8CA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66B84"/>
    <w:rsid w:val="0047167D"/>
    <w:rsid w:val="00474006"/>
    <w:rsid w:val="0047432F"/>
    <w:rsid w:val="0047722D"/>
    <w:rsid w:val="00480370"/>
    <w:rsid w:val="004804F0"/>
    <w:rsid w:val="00480CC2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0EF4"/>
    <w:rsid w:val="004A1334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C4C0D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0F85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2309"/>
    <w:rsid w:val="005636AB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67EB"/>
    <w:rsid w:val="00587870"/>
    <w:rsid w:val="0059029D"/>
    <w:rsid w:val="005A5296"/>
    <w:rsid w:val="005A541E"/>
    <w:rsid w:val="005A782D"/>
    <w:rsid w:val="005B13ED"/>
    <w:rsid w:val="005B2556"/>
    <w:rsid w:val="005B2AD5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7C7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46EB"/>
    <w:rsid w:val="006B519A"/>
    <w:rsid w:val="006B7543"/>
    <w:rsid w:val="006B7AA4"/>
    <w:rsid w:val="006C0105"/>
    <w:rsid w:val="006C0D28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166E8"/>
    <w:rsid w:val="00821CE9"/>
    <w:rsid w:val="00823F35"/>
    <w:rsid w:val="008241C4"/>
    <w:rsid w:val="008248F4"/>
    <w:rsid w:val="0082531D"/>
    <w:rsid w:val="008278B1"/>
    <w:rsid w:val="0083498C"/>
    <w:rsid w:val="00841326"/>
    <w:rsid w:val="0084148F"/>
    <w:rsid w:val="008418D4"/>
    <w:rsid w:val="00843325"/>
    <w:rsid w:val="00843501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868DC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01FB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2AB8"/>
    <w:rsid w:val="009C500D"/>
    <w:rsid w:val="009C6769"/>
    <w:rsid w:val="009C79B4"/>
    <w:rsid w:val="009D2EBE"/>
    <w:rsid w:val="009D5015"/>
    <w:rsid w:val="009E111B"/>
    <w:rsid w:val="009E3375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565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73B51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10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13CEC"/>
    <w:rsid w:val="00B16265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1A0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6FD7"/>
    <w:rsid w:val="00B67213"/>
    <w:rsid w:val="00B72434"/>
    <w:rsid w:val="00B76D86"/>
    <w:rsid w:val="00B7700B"/>
    <w:rsid w:val="00B77B4E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6CCE"/>
    <w:rsid w:val="00C07905"/>
    <w:rsid w:val="00C07BB4"/>
    <w:rsid w:val="00C1012E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1C5"/>
    <w:rsid w:val="00CE0689"/>
    <w:rsid w:val="00CE0801"/>
    <w:rsid w:val="00CE1D8F"/>
    <w:rsid w:val="00CE36D5"/>
    <w:rsid w:val="00CE49D5"/>
    <w:rsid w:val="00CE4A34"/>
    <w:rsid w:val="00CF05CD"/>
    <w:rsid w:val="00CF1837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4A64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0506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9548E"/>
    <w:rsid w:val="00DA029D"/>
    <w:rsid w:val="00DA12C5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10F2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BCB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60E4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5984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2E12"/>
    <w:rsid w:val="00F63675"/>
    <w:rsid w:val="00F73EAE"/>
    <w:rsid w:val="00F74306"/>
    <w:rsid w:val="00F747AD"/>
    <w:rsid w:val="00F75B24"/>
    <w:rsid w:val="00F764AE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2A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3A"/>
    <w:rsid w:val="00FD2DF5"/>
    <w:rsid w:val="00FD4944"/>
    <w:rsid w:val="00FD7F65"/>
    <w:rsid w:val="00FE0298"/>
    <w:rsid w:val="00FE1C12"/>
    <w:rsid w:val="00FE2DF1"/>
    <w:rsid w:val="00FE3E7B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customStyle="1" w:styleId="biblio-record-text">
    <w:name w:val="biblio-record-text"/>
    <w:basedOn w:val="a2"/>
    <w:rsid w:val="004A1334"/>
  </w:style>
  <w:style w:type="character" w:customStyle="1" w:styleId="mat-button-wrapper">
    <w:name w:val="mat-button-wrapper"/>
    <w:basedOn w:val="a2"/>
    <w:rsid w:val="004A1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tema/stroy/material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BEBA1-C670-4A9F-A51D-0D5EF656F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8472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ПГУПС</cp:lastModifiedBy>
  <cp:revision>8</cp:revision>
  <cp:lastPrinted>2021-02-17T07:12:00Z</cp:lastPrinted>
  <dcterms:created xsi:type="dcterms:W3CDTF">2021-08-24T13:23:00Z</dcterms:created>
  <dcterms:modified xsi:type="dcterms:W3CDTF">2023-06-09T08:07:00Z</dcterms:modified>
</cp:coreProperties>
</file>