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A77D884" w:rsidR="003749D2" w:rsidRPr="00152A7C" w:rsidRDefault="00D10C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1FF0FC9F" w14:textId="77777777" w:rsidR="00D10C0F" w:rsidRPr="006E5E9D" w:rsidRDefault="00D10C0F" w:rsidP="00D10C0F">
      <w:pPr>
        <w:jc w:val="center"/>
        <w:rPr>
          <w:iCs/>
        </w:rPr>
      </w:pPr>
      <w:r w:rsidRPr="006E5E9D">
        <w:rPr>
          <w:iCs/>
        </w:rPr>
        <w:t xml:space="preserve">Б1.В.16 «ВЫСОКОСКОРОСТНЫЕ МАГИСТРАЛИ» </w:t>
      </w:r>
    </w:p>
    <w:p w14:paraId="11C1B94E" w14:textId="77777777" w:rsidR="003749D2" w:rsidRPr="009A4E1E" w:rsidRDefault="003749D2" w:rsidP="009A4E1E">
      <w:pPr>
        <w:tabs>
          <w:tab w:val="left" w:pos="284"/>
        </w:tabs>
        <w:contextualSpacing/>
        <w:jc w:val="both"/>
      </w:pPr>
    </w:p>
    <w:p w14:paraId="425006A4" w14:textId="77777777" w:rsidR="00D10C0F" w:rsidRPr="009A4E1E" w:rsidRDefault="00D10C0F" w:rsidP="009A4E1E">
      <w:pPr>
        <w:tabs>
          <w:tab w:val="left" w:pos="284"/>
        </w:tabs>
        <w:jc w:val="both"/>
      </w:pPr>
      <w:r w:rsidRPr="009A4E1E">
        <w:t>Специальность – 23.05.06 «Строительство железных дорог, мостов и транспортных тоннелей»</w:t>
      </w:r>
    </w:p>
    <w:p w14:paraId="131B96ED" w14:textId="77777777" w:rsidR="00D10C0F" w:rsidRPr="009A4E1E" w:rsidRDefault="00D10C0F" w:rsidP="009A4E1E">
      <w:pPr>
        <w:tabs>
          <w:tab w:val="left" w:pos="284"/>
        </w:tabs>
        <w:contextualSpacing/>
        <w:jc w:val="both"/>
      </w:pPr>
      <w:r w:rsidRPr="009A4E1E">
        <w:t>Квалификация (степень) выпускника – инженер путей сообщения</w:t>
      </w:r>
    </w:p>
    <w:p w14:paraId="29CFBCAE" w14:textId="77777777" w:rsidR="00D10C0F" w:rsidRPr="009A4E1E" w:rsidRDefault="00D10C0F" w:rsidP="009A4E1E">
      <w:pPr>
        <w:tabs>
          <w:tab w:val="left" w:pos="284"/>
        </w:tabs>
        <w:contextualSpacing/>
        <w:jc w:val="both"/>
      </w:pPr>
      <w:r w:rsidRPr="009A4E1E">
        <w:t>Специализация - «Строительство магистральных железных дорог»</w:t>
      </w:r>
    </w:p>
    <w:p w14:paraId="64DA8D8F" w14:textId="7293C3E9" w:rsidR="003749D2" w:rsidRPr="009A4E1E" w:rsidRDefault="003749D2" w:rsidP="009A4E1E">
      <w:pPr>
        <w:tabs>
          <w:tab w:val="left" w:pos="284"/>
        </w:tabs>
        <w:contextualSpacing/>
        <w:jc w:val="both"/>
        <w:rPr>
          <w:b/>
        </w:rPr>
      </w:pPr>
      <w:r w:rsidRPr="009A4E1E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887C880" w:rsidR="003749D2" w:rsidRPr="009A4E1E" w:rsidRDefault="00081F98" w:rsidP="009A4E1E">
      <w:pPr>
        <w:tabs>
          <w:tab w:val="left" w:pos="284"/>
        </w:tabs>
        <w:contextualSpacing/>
        <w:jc w:val="both"/>
        <w:rPr>
          <w:i/>
        </w:rPr>
      </w:pPr>
      <w:r w:rsidRPr="009A4E1E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9A4E1E" w:rsidRDefault="003749D2" w:rsidP="009A4E1E">
      <w:pPr>
        <w:tabs>
          <w:tab w:val="left" w:pos="284"/>
        </w:tabs>
        <w:contextualSpacing/>
        <w:jc w:val="both"/>
        <w:rPr>
          <w:b/>
        </w:rPr>
      </w:pPr>
      <w:r w:rsidRPr="009A4E1E">
        <w:rPr>
          <w:b/>
        </w:rPr>
        <w:t>2. Цель и задачи дисциплины</w:t>
      </w:r>
    </w:p>
    <w:p w14:paraId="464411BA" w14:textId="77777777" w:rsidR="00D10C0F" w:rsidRPr="009A4E1E" w:rsidRDefault="00D10C0F" w:rsidP="009A4E1E">
      <w:pPr>
        <w:tabs>
          <w:tab w:val="left" w:pos="284"/>
        </w:tabs>
        <w:jc w:val="both"/>
      </w:pPr>
      <w:r w:rsidRPr="009A4E1E">
        <w:t>Целью изучения дисциплины является формирование у обучающихся знаний, умений и навыков в области технологии высокоскоростного железнодорожного транспорта.</w:t>
      </w:r>
    </w:p>
    <w:p w14:paraId="3C68F4A5" w14:textId="77777777" w:rsidR="00D10C0F" w:rsidRPr="009A4E1E" w:rsidRDefault="00D10C0F" w:rsidP="009A4E1E">
      <w:pPr>
        <w:tabs>
          <w:tab w:val="left" w:pos="284"/>
        </w:tabs>
        <w:jc w:val="both"/>
      </w:pPr>
      <w:r w:rsidRPr="009A4E1E">
        <w:t>Для достижения цели дисциплины решаются следующие задачи:</w:t>
      </w:r>
    </w:p>
    <w:p w14:paraId="217E433F" w14:textId="77777777" w:rsidR="00D10C0F" w:rsidRPr="009A4E1E" w:rsidRDefault="00D10C0F" w:rsidP="00612697">
      <w:pPr>
        <w:pStyle w:val="aff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A4E1E">
        <w:rPr>
          <w:rFonts w:ascii="Times New Roman" w:hAnsi="Times New Roman"/>
          <w:sz w:val="24"/>
          <w:szCs w:val="24"/>
        </w:rPr>
        <w:t>формирование у обучающихся умений по выполнению расчётов по технико-экономическому обоснованию проекта строительства высокоскоростной магистрали по принципиальным проектным решениям и основным техническим показателям проекта;</w:t>
      </w:r>
    </w:p>
    <w:p w14:paraId="03E6918C" w14:textId="77777777" w:rsidR="00D10C0F" w:rsidRPr="009A4E1E" w:rsidRDefault="00D10C0F" w:rsidP="00612697">
      <w:pPr>
        <w:pStyle w:val="aff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A4E1E">
        <w:rPr>
          <w:rFonts w:ascii="Times New Roman" w:hAnsi="Times New Roman"/>
          <w:sz w:val="24"/>
          <w:szCs w:val="24"/>
        </w:rPr>
        <w:t>формирование у обучающихся умений по выполнению проверки проектной, рабочей документации для строительства ВСМ на соответствие требованиям нормативных правовых актов, нормативно-технических и нормативно-методических документов;</w:t>
      </w:r>
    </w:p>
    <w:p w14:paraId="3F6A4A2D" w14:textId="77777777" w:rsidR="00D10C0F" w:rsidRPr="009A4E1E" w:rsidRDefault="00D10C0F" w:rsidP="00612697">
      <w:pPr>
        <w:pStyle w:val="aff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A4E1E">
        <w:rPr>
          <w:rFonts w:ascii="Times New Roman" w:hAnsi="Times New Roman"/>
          <w:sz w:val="24"/>
          <w:szCs w:val="24"/>
        </w:rPr>
        <w:t>получение обучающимися знаний о требованиях законодательства Российской Федерации в сфере технического регулирования и производства строительных работ при строительстве ВСМ;</w:t>
      </w:r>
    </w:p>
    <w:p w14:paraId="6BAC8187" w14:textId="77777777" w:rsidR="00D10C0F" w:rsidRPr="009A4E1E" w:rsidRDefault="00D10C0F" w:rsidP="00612697">
      <w:pPr>
        <w:pStyle w:val="aff3"/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A4E1E">
        <w:rPr>
          <w:rFonts w:ascii="Times New Roman" w:hAnsi="Times New Roman"/>
          <w:sz w:val="24"/>
          <w:szCs w:val="24"/>
        </w:rPr>
        <w:t>получение обучающимися знаний о методах и методиках расчетов узлов и элементов объектов инфраструктуры ВСМ.</w:t>
      </w:r>
    </w:p>
    <w:p w14:paraId="6C47DA29" w14:textId="77777777" w:rsidR="003749D2" w:rsidRPr="009A4E1E" w:rsidRDefault="003749D2" w:rsidP="009A4E1E">
      <w:pPr>
        <w:tabs>
          <w:tab w:val="left" w:pos="284"/>
        </w:tabs>
        <w:contextualSpacing/>
        <w:jc w:val="both"/>
        <w:rPr>
          <w:b/>
        </w:rPr>
      </w:pPr>
      <w:r w:rsidRPr="009A4E1E">
        <w:rPr>
          <w:b/>
        </w:rPr>
        <w:t>3. Перечень планируемых результатов обучения по дисциплине</w:t>
      </w:r>
    </w:p>
    <w:p w14:paraId="67693AAA" w14:textId="4775E7CB" w:rsidR="00423CA1" w:rsidRDefault="00423CA1" w:rsidP="009A4E1E">
      <w:pPr>
        <w:tabs>
          <w:tab w:val="left" w:pos="284"/>
        </w:tabs>
        <w:jc w:val="both"/>
      </w:pPr>
      <w:r w:rsidRPr="009A4E1E">
        <w:t>Изучение дисциплины направлено на формирование следующих компетенций</w:t>
      </w:r>
      <w:r w:rsidR="009A4E1E">
        <w:t xml:space="preserve">, </w:t>
      </w:r>
      <w:r w:rsidRPr="009A4E1E">
        <w:t>сформированность которых, оценивается с помощью индикаторов достижения компетенций:</w:t>
      </w:r>
    </w:p>
    <w:p w14:paraId="2DD2A227" w14:textId="77777777" w:rsidR="00612697" w:rsidRPr="005D6525" w:rsidRDefault="00612697" w:rsidP="00612697">
      <w:pPr>
        <w:ind w:firstLine="851"/>
        <w:jc w:val="both"/>
        <w:rPr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612697" w:rsidRPr="007B410D" w14:paraId="3C24F6C9" w14:textId="77777777" w:rsidTr="00E6622B">
        <w:trPr>
          <w:trHeight w:val="665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87AA" w14:textId="77777777" w:rsidR="00612697" w:rsidRPr="007B410D" w:rsidRDefault="00612697" w:rsidP="000817DF">
            <w:pPr>
              <w:widowControl w:val="0"/>
              <w:jc w:val="center"/>
              <w:rPr>
                <w:b/>
              </w:rPr>
            </w:pPr>
            <w:r w:rsidRPr="007B410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1E7" w14:textId="77777777" w:rsidR="00612697" w:rsidRPr="007B410D" w:rsidRDefault="00612697" w:rsidP="000817DF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B410D">
              <w:rPr>
                <w:b/>
                <w:bCs/>
              </w:rPr>
              <w:t>Результаты обучения по дисц</w:t>
            </w:r>
            <w:r w:rsidRPr="007B410D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612697" w:rsidRPr="007B410D" w14:paraId="67FD9EED" w14:textId="77777777" w:rsidTr="000817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BE0" w14:textId="77777777" w:rsidR="00612697" w:rsidRPr="007B410D" w:rsidRDefault="00612697" w:rsidP="000817DF">
            <w:pPr>
              <w:widowControl w:val="0"/>
              <w:jc w:val="center"/>
            </w:pPr>
            <w:r w:rsidRPr="007B410D">
              <w:rPr>
                <w:b/>
              </w:rPr>
              <w:t>ПК-4</w:t>
            </w:r>
            <w:r w:rsidRPr="007B410D">
              <w:t xml:space="preserve"> Организация деятельности по проектированию объектов транспортной инфраструктуры</w:t>
            </w:r>
          </w:p>
        </w:tc>
      </w:tr>
      <w:tr w:rsidR="00612697" w:rsidRPr="007B410D" w14:paraId="65DAFFF7" w14:textId="77777777" w:rsidTr="00E6622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E25C" w14:textId="77777777" w:rsidR="00612697" w:rsidRPr="007B410D" w:rsidRDefault="00612697" w:rsidP="000817DF">
            <w:pPr>
              <w:contextualSpacing/>
              <w:jc w:val="both"/>
              <w:rPr>
                <w:rFonts w:cstheme="minorHAnsi"/>
              </w:rPr>
            </w:pPr>
            <w:r w:rsidRPr="007B410D">
              <w:rPr>
                <w:b/>
              </w:rPr>
              <w:t>ПК-4.2.2 Умеет</w:t>
            </w:r>
            <w:r w:rsidRPr="007B410D">
              <w:t xml:space="preserve"> выполнять экономические и технические расчеты по проектным решениям</w:t>
            </w:r>
          </w:p>
          <w:p w14:paraId="73E6AB5A" w14:textId="64DF915B" w:rsidR="00612697" w:rsidRPr="007B410D" w:rsidRDefault="00612697" w:rsidP="000817DF">
            <w:pPr>
              <w:widowControl w:val="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83EB" w14:textId="77777777" w:rsidR="00612697" w:rsidRPr="007B410D" w:rsidRDefault="00612697" w:rsidP="000817DF">
            <w:r w:rsidRPr="007B410D">
              <w:t>Обучающийся умеет:</w:t>
            </w:r>
            <w:r w:rsidRPr="007B410D">
              <w:rPr>
                <w:highlight w:val="yellow"/>
              </w:rPr>
              <w:t xml:space="preserve"> </w:t>
            </w:r>
          </w:p>
          <w:p w14:paraId="3FF9C1B0" w14:textId="77777777" w:rsidR="00612697" w:rsidRPr="007B410D" w:rsidRDefault="00612697" w:rsidP="000817DF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ind w:left="0" w:right="42" w:firstLine="0"/>
              <w:rPr>
                <w:rFonts w:ascii="Times New Roman" w:hAnsi="Times New Roman"/>
                <w:sz w:val="24"/>
                <w:szCs w:val="24"/>
              </w:rPr>
            </w:pPr>
            <w:r w:rsidRPr="007B410D">
              <w:rPr>
                <w:rFonts w:ascii="Times New Roman" w:hAnsi="Times New Roman"/>
                <w:sz w:val="24"/>
                <w:szCs w:val="24"/>
              </w:rPr>
              <w:t>выполнять расчёты по технико-экономическому обоснованию проекта строительства высокоскоростной магистрали по принципиальным проектным решениям и основным техническим показателям проекта.</w:t>
            </w:r>
          </w:p>
          <w:p w14:paraId="6B884564" w14:textId="77777777" w:rsidR="00612697" w:rsidRPr="007B410D" w:rsidRDefault="00612697" w:rsidP="000817DF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ind w:left="0" w:right="42" w:firstLine="0"/>
              <w:rPr>
                <w:rFonts w:ascii="Times New Roman" w:hAnsi="Times New Roman"/>
                <w:sz w:val="24"/>
                <w:szCs w:val="24"/>
              </w:rPr>
            </w:pPr>
            <w:r w:rsidRPr="007B410D">
              <w:rPr>
                <w:rFonts w:ascii="Times New Roman" w:hAnsi="Times New Roman"/>
                <w:sz w:val="24"/>
                <w:szCs w:val="24"/>
              </w:rPr>
              <w:t>выполнять проверку проектной, рабочей документации для строительства ВСМ на соответствие требованиям нормативных правовых актов, нормативно-технических и нормативно-методических документов.</w:t>
            </w:r>
          </w:p>
        </w:tc>
      </w:tr>
      <w:tr w:rsidR="00612697" w:rsidRPr="007B410D" w14:paraId="50847630" w14:textId="77777777" w:rsidTr="000817DF">
        <w:trPr>
          <w:trHeight w:val="6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A3A3" w14:textId="77777777" w:rsidR="00612697" w:rsidRPr="007B410D" w:rsidRDefault="00612697" w:rsidP="000817DF">
            <w:pPr>
              <w:widowControl w:val="0"/>
              <w:jc w:val="center"/>
            </w:pPr>
            <w:r w:rsidRPr="007B410D">
              <w:rPr>
                <w:b/>
              </w:rPr>
              <w:t>ПК-5</w:t>
            </w:r>
            <w:r w:rsidRPr="007B410D">
              <w:t xml:space="preserve"> 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612697" w:rsidRPr="007B410D" w14:paraId="0BFE8476" w14:textId="77777777" w:rsidTr="00E6622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DE57" w14:textId="77777777" w:rsidR="00612697" w:rsidRPr="007B410D" w:rsidRDefault="00612697" w:rsidP="000817DF">
            <w:pPr>
              <w:widowControl w:val="0"/>
              <w:jc w:val="both"/>
            </w:pPr>
            <w:r w:rsidRPr="007B410D">
              <w:rPr>
                <w:b/>
              </w:rPr>
              <w:t>ПК-5.1.3 Знает</w:t>
            </w:r>
            <w:r w:rsidRPr="007B410D">
              <w:t xml:space="preserve"> требования законодательства Российской Федерации в сфере технического регулирования и производства строительных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6D58" w14:textId="77777777" w:rsidR="00612697" w:rsidRPr="007B410D" w:rsidRDefault="00612697" w:rsidP="000817DF">
            <w:r w:rsidRPr="007B410D">
              <w:t xml:space="preserve">Обучающийся знает: </w:t>
            </w:r>
          </w:p>
          <w:p w14:paraId="1E7BBC96" w14:textId="77777777" w:rsidR="00612697" w:rsidRPr="007B410D" w:rsidRDefault="00612697" w:rsidP="000817DF">
            <w:pPr>
              <w:pStyle w:val="aff3"/>
              <w:widowControl w:val="0"/>
              <w:numPr>
                <w:ilvl w:val="0"/>
                <w:numId w:val="9"/>
              </w:numPr>
              <w:ind w:left="390"/>
              <w:rPr>
                <w:i/>
                <w:sz w:val="24"/>
                <w:szCs w:val="24"/>
              </w:rPr>
            </w:pPr>
            <w:r w:rsidRPr="007B410D">
              <w:rPr>
                <w:rFonts w:ascii="Times New Roman" w:hAnsi="Times New Roman"/>
                <w:sz w:val="24"/>
                <w:szCs w:val="24"/>
              </w:rPr>
              <w:t>требования законодательства Российской Федерации в сфере технического регулирования и производства строительных работ при строительстве ВСМ.</w:t>
            </w:r>
          </w:p>
        </w:tc>
      </w:tr>
      <w:tr w:rsidR="00612697" w:rsidRPr="007B410D" w14:paraId="47385149" w14:textId="77777777" w:rsidTr="000817D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5EA9" w14:textId="77777777" w:rsidR="00612697" w:rsidRPr="007B410D" w:rsidRDefault="00612697" w:rsidP="000817DF">
            <w:pPr>
              <w:widowControl w:val="0"/>
              <w:jc w:val="center"/>
            </w:pPr>
            <w:r w:rsidRPr="007B410D">
              <w:rPr>
                <w:b/>
              </w:rPr>
              <w:t>ПК-6</w:t>
            </w:r>
            <w:r w:rsidRPr="007B410D">
              <w:t xml:space="preserve">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612697" w:rsidRPr="007B410D" w14:paraId="67F78716" w14:textId="77777777" w:rsidTr="00E6622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39D5" w14:textId="77777777" w:rsidR="00612697" w:rsidRPr="007B410D" w:rsidRDefault="00612697" w:rsidP="000817DF">
            <w:pPr>
              <w:widowControl w:val="0"/>
              <w:jc w:val="both"/>
            </w:pPr>
            <w:r w:rsidRPr="007B410D">
              <w:rPr>
                <w:b/>
              </w:rPr>
              <w:lastRenderedPageBreak/>
              <w:t>ПК-6.1.3 Знает</w:t>
            </w:r>
            <w:r w:rsidRPr="007B410D">
              <w:t xml:space="preserve"> методы и методики расчетов узлов и элементов объектов инфраструктуры железных дорог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71D3" w14:textId="77777777" w:rsidR="00612697" w:rsidRPr="007B410D" w:rsidRDefault="00612697" w:rsidP="000817DF">
            <w:r w:rsidRPr="007B410D">
              <w:t xml:space="preserve">Обучающийся знает: </w:t>
            </w:r>
          </w:p>
          <w:p w14:paraId="50019680" w14:textId="77777777" w:rsidR="00612697" w:rsidRPr="007B410D" w:rsidRDefault="00612697" w:rsidP="000817DF">
            <w:pPr>
              <w:pStyle w:val="aff3"/>
              <w:widowControl w:val="0"/>
              <w:numPr>
                <w:ilvl w:val="0"/>
                <w:numId w:val="9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7B410D">
              <w:rPr>
                <w:rFonts w:ascii="Times New Roman" w:hAnsi="Times New Roman"/>
                <w:sz w:val="24"/>
                <w:szCs w:val="24"/>
              </w:rPr>
              <w:t>методы и методики расчетов узлов и элементов объектов инфраструктуры ВСМ.</w:t>
            </w:r>
          </w:p>
        </w:tc>
      </w:tr>
    </w:tbl>
    <w:p w14:paraId="1E0647FD" w14:textId="77777777" w:rsidR="00612697" w:rsidRPr="00612697" w:rsidRDefault="00612697" w:rsidP="00612697">
      <w:pPr>
        <w:ind w:firstLine="851"/>
        <w:jc w:val="center"/>
        <w:rPr>
          <w:b/>
          <w:bCs/>
          <w:sz w:val="10"/>
          <w:szCs w:val="10"/>
        </w:rPr>
      </w:pPr>
    </w:p>
    <w:p w14:paraId="0FE09D40" w14:textId="77777777" w:rsidR="003749D2" w:rsidRPr="009A4E1E" w:rsidRDefault="003749D2" w:rsidP="009A4E1E">
      <w:pPr>
        <w:tabs>
          <w:tab w:val="left" w:pos="284"/>
        </w:tabs>
        <w:contextualSpacing/>
        <w:jc w:val="both"/>
        <w:rPr>
          <w:b/>
        </w:rPr>
      </w:pPr>
      <w:r w:rsidRPr="009A4E1E">
        <w:rPr>
          <w:b/>
        </w:rPr>
        <w:t>4. Содержание и структура дисциплины</w:t>
      </w:r>
    </w:p>
    <w:p w14:paraId="0056157F" w14:textId="13AFA1E6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Введение. Основные понятия скоростного и высокоскоростного железнодорожного транспорта</w:t>
      </w:r>
    </w:p>
    <w:p w14:paraId="0416210A" w14:textId="49A2A9BA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 xml:space="preserve">Эффективность проектов ВСМ. Экология ВСМ. Основные технические параметры высокоскоростных железнодорожных магистралей. </w:t>
      </w:r>
    </w:p>
    <w:p w14:paraId="5FFE2C23" w14:textId="77777777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Особенности нижнего строения пути на ВСМ: земляное полотно и искусственные сооружения на ВСМ</w:t>
      </w:r>
    </w:p>
    <w:p w14:paraId="34F031B1" w14:textId="77777777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Особенности верхнего строения пути на ВСМ</w:t>
      </w:r>
    </w:p>
    <w:p w14:paraId="7DAF2EEF" w14:textId="77777777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Особенности электроснабжения ВСМ. Особенности устройств систем СЦБ и связи на ВСМ</w:t>
      </w:r>
    </w:p>
    <w:p w14:paraId="44A88CA5" w14:textId="77777777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Особенности подвижного состава на ВСМ</w:t>
      </w:r>
    </w:p>
    <w:p w14:paraId="3A1B63A8" w14:textId="77777777" w:rsidR="00E91EEB" w:rsidRPr="00E91EEB" w:rsidRDefault="00E91EEB" w:rsidP="00E91EEB">
      <w:pPr>
        <w:pStyle w:val="aff3"/>
        <w:numPr>
          <w:ilvl w:val="0"/>
          <w:numId w:val="20"/>
        </w:numPr>
        <w:tabs>
          <w:tab w:val="left" w:pos="284"/>
        </w:tabs>
        <w:ind w:left="0" w:firstLine="0"/>
        <w:rPr>
          <w:rFonts w:ascii="Times New Roman" w:hAnsi="Times New Roman"/>
          <w:iCs/>
          <w:sz w:val="24"/>
          <w:szCs w:val="24"/>
        </w:rPr>
      </w:pPr>
      <w:r w:rsidRPr="00E91EEB">
        <w:rPr>
          <w:rFonts w:ascii="Times New Roman" w:hAnsi="Times New Roman"/>
          <w:iCs/>
          <w:sz w:val="24"/>
          <w:szCs w:val="24"/>
        </w:rPr>
        <w:t>Особенности эксплуатации, организации перевозочного процесса и управления движением на ВСМ. Обеспечение безопасности на ВСМ</w:t>
      </w:r>
    </w:p>
    <w:p w14:paraId="323978F2" w14:textId="53E2AD33" w:rsidR="003749D2" w:rsidRPr="009A4E1E" w:rsidRDefault="003749D2" w:rsidP="00E91EEB">
      <w:pPr>
        <w:tabs>
          <w:tab w:val="left" w:pos="284"/>
        </w:tabs>
        <w:contextualSpacing/>
        <w:jc w:val="both"/>
        <w:rPr>
          <w:b/>
        </w:rPr>
      </w:pPr>
      <w:r w:rsidRPr="009A4E1E">
        <w:rPr>
          <w:b/>
        </w:rPr>
        <w:t>5. Объем дисциплины и виды учебной работы</w:t>
      </w:r>
    </w:p>
    <w:p w14:paraId="61E1B574" w14:textId="101CDB3C" w:rsidR="003749D2" w:rsidRPr="009A4E1E" w:rsidRDefault="003749D2" w:rsidP="009A4E1E">
      <w:pPr>
        <w:tabs>
          <w:tab w:val="left" w:pos="284"/>
        </w:tabs>
        <w:contextualSpacing/>
        <w:jc w:val="both"/>
      </w:pPr>
      <w:r w:rsidRPr="009A4E1E">
        <w:t xml:space="preserve">Объем дисциплины – </w:t>
      </w:r>
      <w:r w:rsidR="00D10C0F" w:rsidRPr="009A4E1E">
        <w:t xml:space="preserve">2 </w:t>
      </w:r>
      <w:r w:rsidRPr="009A4E1E">
        <w:t>зачетные единицы (</w:t>
      </w:r>
      <w:r w:rsidR="00D10C0F" w:rsidRPr="009A4E1E">
        <w:t>72</w:t>
      </w:r>
      <w:r w:rsidRPr="009A4E1E">
        <w:t xml:space="preserve"> час.), в том числе:</w:t>
      </w:r>
    </w:p>
    <w:p w14:paraId="3E133722" w14:textId="5D1BFCEF" w:rsidR="00D10C0F" w:rsidRPr="00612697" w:rsidRDefault="00612697" w:rsidP="009A4E1E">
      <w:pPr>
        <w:tabs>
          <w:tab w:val="left" w:pos="284"/>
        </w:tabs>
        <w:contextualSpacing/>
        <w:jc w:val="both"/>
        <w:rPr>
          <w:u w:val="single"/>
        </w:rPr>
      </w:pPr>
      <w:r>
        <w:rPr>
          <w:u w:val="single"/>
        </w:rPr>
        <w:t>для очной</w:t>
      </w:r>
      <w:r w:rsidR="00D10C0F" w:rsidRPr="00612697">
        <w:rPr>
          <w:u w:val="single"/>
        </w:rPr>
        <w:t xml:space="preserve"> формы обучения</w:t>
      </w:r>
    </w:p>
    <w:p w14:paraId="2AFAFF4E" w14:textId="0C7324F5" w:rsidR="003749D2" w:rsidRPr="009A4E1E" w:rsidRDefault="003749D2" w:rsidP="009A4E1E">
      <w:pPr>
        <w:tabs>
          <w:tab w:val="left" w:pos="284"/>
        </w:tabs>
        <w:contextualSpacing/>
        <w:jc w:val="both"/>
      </w:pPr>
      <w:r w:rsidRPr="009A4E1E">
        <w:t xml:space="preserve">лекции – </w:t>
      </w:r>
      <w:r w:rsidR="00612697">
        <w:t>14</w:t>
      </w:r>
      <w:r w:rsidRPr="009A4E1E">
        <w:t xml:space="preserve"> час.</w:t>
      </w:r>
    </w:p>
    <w:p w14:paraId="7A2116D8" w14:textId="28955F22" w:rsidR="003749D2" w:rsidRPr="009A4E1E" w:rsidRDefault="003749D2" w:rsidP="009A4E1E">
      <w:pPr>
        <w:tabs>
          <w:tab w:val="left" w:pos="284"/>
        </w:tabs>
        <w:contextualSpacing/>
        <w:jc w:val="both"/>
      </w:pPr>
      <w:r w:rsidRPr="009A4E1E">
        <w:t xml:space="preserve">практические занятия – </w:t>
      </w:r>
      <w:r w:rsidR="00612697">
        <w:t>14</w:t>
      </w:r>
      <w:r w:rsidRPr="009A4E1E">
        <w:t xml:space="preserve"> час.</w:t>
      </w:r>
    </w:p>
    <w:p w14:paraId="62764F8F" w14:textId="1CC08661" w:rsidR="003749D2" w:rsidRDefault="003749D2" w:rsidP="009A4E1E">
      <w:pPr>
        <w:tabs>
          <w:tab w:val="left" w:pos="284"/>
        </w:tabs>
        <w:contextualSpacing/>
        <w:jc w:val="both"/>
      </w:pPr>
      <w:r w:rsidRPr="009A4E1E">
        <w:t xml:space="preserve">самостоятельная работа – </w:t>
      </w:r>
      <w:r w:rsidR="00D10C0F" w:rsidRPr="009A4E1E">
        <w:t xml:space="preserve">40 </w:t>
      </w:r>
      <w:r w:rsidRPr="009A4E1E">
        <w:t>час.</w:t>
      </w:r>
    </w:p>
    <w:p w14:paraId="4B25B8CE" w14:textId="3BE2CF63" w:rsidR="00612697" w:rsidRDefault="00612697" w:rsidP="009A4E1E">
      <w:pPr>
        <w:tabs>
          <w:tab w:val="left" w:pos="284"/>
        </w:tabs>
        <w:contextualSpacing/>
        <w:jc w:val="both"/>
      </w:pPr>
      <w:r>
        <w:t>контроль – 4 час.</w:t>
      </w:r>
    </w:p>
    <w:p w14:paraId="02700D75" w14:textId="4664526A" w:rsidR="00612697" w:rsidRPr="00612697" w:rsidRDefault="00A32C33" w:rsidP="00612697">
      <w:pPr>
        <w:tabs>
          <w:tab w:val="left" w:pos="284"/>
        </w:tabs>
        <w:contextualSpacing/>
        <w:jc w:val="both"/>
        <w:rPr>
          <w:u w:val="single"/>
        </w:rPr>
      </w:pPr>
      <w:r>
        <w:rPr>
          <w:u w:val="single"/>
        </w:rPr>
        <w:t>для заочной</w:t>
      </w:r>
      <w:bookmarkStart w:id="0" w:name="_GoBack"/>
      <w:bookmarkEnd w:id="0"/>
      <w:r w:rsidR="00612697" w:rsidRPr="00612697">
        <w:rPr>
          <w:u w:val="single"/>
        </w:rPr>
        <w:t xml:space="preserve"> формы обучения</w:t>
      </w:r>
    </w:p>
    <w:p w14:paraId="1FC0EFE3" w14:textId="7053BD72" w:rsidR="00612697" w:rsidRPr="009A4E1E" w:rsidRDefault="00612697" w:rsidP="00612697">
      <w:pPr>
        <w:tabs>
          <w:tab w:val="left" w:pos="284"/>
        </w:tabs>
        <w:contextualSpacing/>
        <w:jc w:val="both"/>
      </w:pPr>
      <w:r w:rsidRPr="009A4E1E">
        <w:t xml:space="preserve">лекции – </w:t>
      </w:r>
      <w:r>
        <w:t>4</w:t>
      </w:r>
      <w:r w:rsidRPr="009A4E1E">
        <w:t xml:space="preserve"> час.</w:t>
      </w:r>
    </w:p>
    <w:p w14:paraId="47BF9BA7" w14:textId="3442120A" w:rsidR="00612697" w:rsidRPr="009A4E1E" w:rsidRDefault="00612697" w:rsidP="00612697">
      <w:pPr>
        <w:tabs>
          <w:tab w:val="left" w:pos="284"/>
        </w:tabs>
        <w:contextualSpacing/>
        <w:jc w:val="both"/>
      </w:pPr>
      <w:r w:rsidRPr="009A4E1E">
        <w:t xml:space="preserve">практические занятия – </w:t>
      </w:r>
      <w:r>
        <w:t>4</w:t>
      </w:r>
      <w:r w:rsidRPr="009A4E1E">
        <w:t xml:space="preserve"> час.</w:t>
      </w:r>
    </w:p>
    <w:p w14:paraId="1CC32B63" w14:textId="0BC0414C" w:rsidR="00612697" w:rsidRDefault="00612697" w:rsidP="00612697">
      <w:pPr>
        <w:tabs>
          <w:tab w:val="left" w:pos="284"/>
        </w:tabs>
        <w:contextualSpacing/>
        <w:jc w:val="both"/>
      </w:pPr>
      <w:r w:rsidRPr="009A4E1E">
        <w:t xml:space="preserve">самостоятельная работа – </w:t>
      </w:r>
      <w:r>
        <w:t>60</w:t>
      </w:r>
      <w:r w:rsidRPr="009A4E1E">
        <w:t xml:space="preserve"> час.</w:t>
      </w:r>
    </w:p>
    <w:p w14:paraId="79601439" w14:textId="06644704" w:rsidR="00612697" w:rsidRPr="009A4E1E" w:rsidRDefault="00612697" w:rsidP="00612697">
      <w:pPr>
        <w:tabs>
          <w:tab w:val="left" w:pos="284"/>
        </w:tabs>
        <w:contextualSpacing/>
        <w:jc w:val="both"/>
      </w:pPr>
      <w:r>
        <w:t>контроль – 4 час.</w:t>
      </w:r>
    </w:p>
    <w:p w14:paraId="6FD6FAC9" w14:textId="7D099B35" w:rsidR="003749D2" w:rsidRPr="009A4E1E" w:rsidRDefault="003749D2" w:rsidP="009A4E1E">
      <w:pPr>
        <w:tabs>
          <w:tab w:val="left" w:pos="284"/>
        </w:tabs>
        <w:contextualSpacing/>
        <w:jc w:val="both"/>
      </w:pPr>
      <w:r w:rsidRPr="009A4E1E">
        <w:t xml:space="preserve">Форма контроля знаний </w:t>
      </w:r>
      <w:r w:rsidR="00612697">
        <w:t>–</w:t>
      </w:r>
      <w:r w:rsidRPr="009A4E1E">
        <w:t xml:space="preserve"> </w:t>
      </w:r>
      <w:r w:rsidR="00D10C0F" w:rsidRPr="009A4E1E">
        <w:t>зачёт</w:t>
      </w:r>
      <w:r w:rsidR="00612697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9A4E1E">
      <w:pgSz w:w="11906" w:h="16838"/>
      <w:pgMar w:top="851" w:right="707" w:bottom="709" w:left="1560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C992A" w14:textId="77777777" w:rsidR="006C49F0" w:rsidRDefault="006C49F0" w:rsidP="008655F0">
      <w:r>
        <w:separator/>
      </w:r>
    </w:p>
  </w:endnote>
  <w:endnote w:type="continuationSeparator" w:id="0">
    <w:p w14:paraId="1E7D61FB" w14:textId="77777777" w:rsidR="006C49F0" w:rsidRDefault="006C49F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BA491" w14:textId="77777777" w:rsidR="006C49F0" w:rsidRDefault="006C49F0" w:rsidP="008655F0">
      <w:r>
        <w:separator/>
      </w:r>
    </w:p>
  </w:footnote>
  <w:footnote w:type="continuationSeparator" w:id="0">
    <w:p w14:paraId="2701FE56" w14:textId="77777777" w:rsidR="006C49F0" w:rsidRDefault="006C49F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5E10C"/>
    <w:multiLevelType w:val="multilevel"/>
    <w:tmpl w:val="52BA33C2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A4F09"/>
    <w:multiLevelType w:val="hybridMultilevel"/>
    <w:tmpl w:val="B8A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4FB7A18"/>
    <w:multiLevelType w:val="hybridMultilevel"/>
    <w:tmpl w:val="6BD2D0D0"/>
    <w:lvl w:ilvl="0" w:tplc="6EE4AD2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pStyle w:val="QFOption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0C72B4"/>
    <w:multiLevelType w:val="hybridMultilevel"/>
    <w:tmpl w:val="72A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14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4E30"/>
    <w:rsid w:val="000B5B57"/>
    <w:rsid w:val="000B676D"/>
    <w:rsid w:val="000B74D3"/>
    <w:rsid w:val="000C0212"/>
    <w:rsid w:val="000C03EA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39D"/>
    <w:rsid w:val="00133DD9"/>
    <w:rsid w:val="001350BC"/>
    <w:rsid w:val="00135108"/>
    <w:rsid w:val="001355E4"/>
    <w:rsid w:val="00135F92"/>
    <w:rsid w:val="00136302"/>
    <w:rsid w:val="00136C01"/>
    <w:rsid w:val="001402BF"/>
    <w:rsid w:val="00144C66"/>
    <w:rsid w:val="001464F3"/>
    <w:rsid w:val="00146823"/>
    <w:rsid w:val="001472A4"/>
    <w:rsid w:val="00147390"/>
    <w:rsid w:val="00151094"/>
    <w:rsid w:val="001513C0"/>
    <w:rsid w:val="00152F64"/>
    <w:rsid w:val="001530CB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7F2"/>
    <w:rsid w:val="001C2D5E"/>
    <w:rsid w:val="001C43BE"/>
    <w:rsid w:val="001C44E8"/>
    <w:rsid w:val="001D0519"/>
    <w:rsid w:val="001D1A68"/>
    <w:rsid w:val="001D1D4F"/>
    <w:rsid w:val="001D2BA6"/>
    <w:rsid w:val="001D2D31"/>
    <w:rsid w:val="001D2FD6"/>
    <w:rsid w:val="001D4944"/>
    <w:rsid w:val="001D4CDA"/>
    <w:rsid w:val="001D69FA"/>
    <w:rsid w:val="001D6DE6"/>
    <w:rsid w:val="001E16E1"/>
    <w:rsid w:val="001E19C5"/>
    <w:rsid w:val="001E71FE"/>
    <w:rsid w:val="001E7DA6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DF5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8C1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042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06BC"/>
    <w:rsid w:val="00341FE1"/>
    <w:rsid w:val="00342B1B"/>
    <w:rsid w:val="00343847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587E"/>
    <w:rsid w:val="00386D7F"/>
    <w:rsid w:val="00392B4B"/>
    <w:rsid w:val="00392B76"/>
    <w:rsid w:val="00394EA1"/>
    <w:rsid w:val="0039501A"/>
    <w:rsid w:val="00395D7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23B5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3EE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3232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D06"/>
    <w:rsid w:val="00603FDE"/>
    <w:rsid w:val="00604A1F"/>
    <w:rsid w:val="00606745"/>
    <w:rsid w:val="00612697"/>
    <w:rsid w:val="006131A6"/>
    <w:rsid w:val="00613578"/>
    <w:rsid w:val="00615C6D"/>
    <w:rsid w:val="006205F0"/>
    <w:rsid w:val="00620BF8"/>
    <w:rsid w:val="00621E7B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1B7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4C40"/>
    <w:rsid w:val="006860ED"/>
    <w:rsid w:val="006900BA"/>
    <w:rsid w:val="00691D12"/>
    <w:rsid w:val="006927E9"/>
    <w:rsid w:val="00692ACC"/>
    <w:rsid w:val="0069354B"/>
    <w:rsid w:val="00693947"/>
    <w:rsid w:val="006949EB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9F0"/>
    <w:rsid w:val="006C6474"/>
    <w:rsid w:val="006D1682"/>
    <w:rsid w:val="006D4957"/>
    <w:rsid w:val="006E10AA"/>
    <w:rsid w:val="006E1A1A"/>
    <w:rsid w:val="006E2371"/>
    <w:rsid w:val="006E46FF"/>
    <w:rsid w:val="006E5E9D"/>
    <w:rsid w:val="006F0A2B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9BE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E56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67FCC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1EC7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E76A2"/>
    <w:rsid w:val="008F18D2"/>
    <w:rsid w:val="008F4496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366C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4E1E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4868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C33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8F1"/>
    <w:rsid w:val="00A720C9"/>
    <w:rsid w:val="00A8103F"/>
    <w:rsid w:val="00A81539"/>
    <w:rsid w:val="00A81C00"/>
    <w:rsid w:val="00A8200D"/>
    <w:rsid w:val="00A82614"/>
    <w:rsid w:val="00A8632C"/>
    <w:rsid w:val="00A902E2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061A"/>
    <w:rsid w:val="00AC1842"/>
    <w:rsid w:val="00AC3483"/>
    <w:rsid w:val="00AC4B76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1A19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C88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0BD3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EBD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29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23A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0C0F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0AD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622B"/>
    <w:rsid w:val="00E67D46"/>
    <w:rsid w:val="00E70864"/>
    <w:rsid w:val="00E70F6E"/>
    <w:rsid w:val="00E7288D"/>
    <w:rsid w:val="00E738A7"/>
    <w:rsid w:val="00E738E0"/>
    <w:rsid w:val="00E74B8B"/>
    <w:rsid w:val="00E76473"/>
    <w:rsid w:val="00E774C2"/>
    <w:rsid w:val="00E8181B"/>
    <w:rsid w:val="00E84F13"/>
    <w:rsid w:val="00E861F6"/>
    <w:rsid w:val="00E874E1"/>
    <w:rsid w:val="00E87924"/>
    <w:rsid w:val="00E91674"/>
    <w:rsid w:val="00E91EEB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768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FBA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147A"/>
    <w:rsid w:val="00F22501"/>
    <w:rsid w:val="00F22B22"/>
    <w:rsid w:val="00F2658F"/>
    <w:rsid w:val="00F27BF8"/>
    <w:rsid w:val="00F31BB6"/>
    <w:rsid w:val="00F31C8E"/>
    <w:rsid w:val="00F32A07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6D4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36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QFOptionReset">
    <w:name w:val="QF Option Reset"/>
    <w:basedOn w:val="a1"/>
    <w:rsid w:val="00EF0FBA"/>
    <w:pPr>
      <w:numPr>
        <w:numId w:val="16"/>
      </w:numPr>
      <w:ind w:left="0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QFOption">
    <w:name w:val="QF Option"/>
    <w:basedOn w:val="a1"/>
    <w:rsid w:val="00EF0FBA"/>
    <w:pPr>
      <w:keepNext/>
      <w:numPr>
        <w:ilvl w:val="1"/>
        <w:numId w:val="1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eastAsiaTheme="minorEastAsia" w:hAnsi="Arial" w:cs="Arial"/>
      <w:sz w:val="20"/>
      <w:szCs w:val="20"/>
    </w:rPr>
  </w:style>
  <w:style w:type="paragraph" w:customStyle="1" w:styleId="QFFeedback">
    <w:name w:val="QF Feedback"/>
    <w:basedOn w:val="a1"/>
    <w:rsid w:val="00EF0FBA"/>
    <w:pPr>
      <w:spacing w:before="100" w:beforeAutospacing="1" w:after="100" w:afterAutospacing="1" w:line="240" w:lineRule="atLeast"/>
    </w:pPr>
    <w:rPr>
      <w:rFonts w:ascii="Arial" w:eastAsiaTheme="minorEastAsia" w:hAnsi="Arial" w:cs="Arial"/>
      <w:sz w:val="20"/>
      <w:szCs w:val="20"/>
    </w:rPr>
  </w:style>
  <w:style w:type="paragraph" w:customStyle="1" w:styleId="TableHead">
    <w:name w:val="Table Head"/>
    <w:basedOn w:val="a1"/>
    <w:rsid w:val="00EF0FBA"/>
    <w:pPr>
      <w:keepNext/>
      <w:spacing w:before="100" w:beforeAutospacing="1" w:after="100" w:afterAutospacing="1" w:line="220" w:lineRule="atLeast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ell">
    <w:name w:val="Cell"/>
    <w:basedOn w:val="a1"/>
    <w:rsid w:val="00EF0FBA"/>
    <w:pPr>
      <w:keepNext/>
      <w:spacing w:before="20" w:after="40"/>
      <w:ind w:left="40" w:right="144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FD69-8C07-4DF6-881C-B6F156C0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4023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9</cp:revision>
  <cp:lastPrinted>2023-07-10T07:47:00Z</cp:lastPrinted>
  <dcterms:created xsi:type="dcterms:W3CDTF">2021-08-18T09:21:00Z</dcterms:created>
  <dcterms:modified xsi:type="dcterms:W3CDTF">2023-07-10T07:47:00Z</dcterms:modified>
</cp:coreProperties>
</file>