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D6" w:rsidRPr="00152A7C" w:rsidRDefault="007312D6" w:rsidP="007312D6">
      <w:pPr>
        <w:contextualSpacing/>
        <w:jc w:val="center"/>
      </w:pPr>
      <w:r w:rsidRPr="00152A7C">
        <w:t>АННОТАЦИЯ</w:t>
      </w:r>
    </w:p>
    <w:p w:rsidR="007312D6" w:rsidRPr="00152A7C" w:rsidRDefault="007312D6" w:rsidP="007312D6">
      <w:pPr>
        <w:contextualSpacing/>
        <w:jc w:val="center"/>
      </w:pPr>
      <w:r w:rsidRPr="00152A7C">
        <w:t>Дисциплины</w:t>
      </w:r>
    </w:p>
    <w:p w:rsidR="007312D6" w:rsidRPr="00526116" w:rsidRDefault="007312D6" w:rsidP="007312D6">
      <w:pPr>
        <w:jc w:val="center"/>
      </w:pPr>
      <w:r>
        <w:t>(</w:t>
      </w:r>
      <w:r w:rsidRPr="00526116">
        <w:t>Б1.В.4</w:t>
      </w:r>
      <w:r>
        <w:t>)</w:t>
      </w:r>
      <w:r w:rsidRPr="00526116">
        <w:t xml:space="preserve"> «</w:t>
      </w:r>
      <w:r>
        <w:t>ИЗЫСКАНИЯ И ПРОЕКТИРОВАНИЕ ЖЕЛЕЗНЫХ ДОРОГ</w:t>
      </w:r>
      <w:r w:rsidRPr="00526116">
        <w:t>»</w:t>
      </w:r>
    </w:p>
    <w:p w:rsidR="007312D6" w:rsidRDefault="007312D6" w:rsidP="007312D6">
      <w:pPr>
        <w:contextualSpacing/>
      </w:pPr>
    </w:p>
    <w:p w:rsidR="007312D6" w:rsidRPr="00A322D8" w:rsidRDefault="007312D6" w:rsidP="007312D6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526116">
        <w:t>23.05.06. «Строительство железных дорог, мостов и транспортных тоннелей»</w:t>
      </w:r>
      <w:r>
        <w:t>;</w:t>
      </w:r>
    </w:p>
    <w:p w:rsidR="007312D6" w:rsidRPr="00A322D8" w:rsidRDefault="007312D6" w:rsidP="007312D6">
      <w:pPr>
        <w:contextualSpacing/>
        <w:jc w:val="both"/>
      </w:pPr>
      <w:r w:rsidRPr="00A322D8">
        <w:t>Квалификация выпускника – Инженер путей сообщения;</w:t>
      </w:r>
    </w:p>
    <w:p w:rsidR="007312D6" w:rsidRPr="00152A7C" w:rsidRDefault="007312D6" w:rsidP="007312D6">
      <w:pPr>
        <w:contextualSpacing/>
        <w:jc w:val="both"/>
      </w:pPr>
      <w:r>
        <w:t>С</w:t>
      </w:r>
      <w:r w:rsidRPr="000A1556">
        <w:t>пециализаци</w:t>
      </w:r>
      <w:r>
        <w:t>я</w:t>
      </w:r>
      <w:r w:rsidRPr="000A1556">
        <w:t xml:space="preserve"> программ</w:t>
      </w:r>
      <w:r>
        <w:t>а</w:t>
      </w:r>
      <w:r w:rsidRPr="00152A7C">
        <w:t xml:space="preserve"> –</w:t>
      </w:r>
      <w:r w:rsidRPr="00526116">
        <w:t>«Строительство магистральных железных дорог»</w:t>
      </w:r>
      <w:r>
        <w:t>.</w:t>
      </w:r>
    </w:p>
    <w:p w:rsidR="007312D6" w:rsidRPr="00152A7C" w:rsidRDefault="007312D6" w:rsidP="007312D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7312D6" w:rsidRPr="00081F98" w:rsidRDefault="007312D6" w:rsidP="007312D6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>.</w:t>
      </w:r>
    </w:p>
    <w:p w:rsidR="007312D6" w:rsidRPr="00152A7C" w:rsidRDefault="007312D6" w:rsidP="007312D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7312D6" w:rsidRPr="001D630D" w:rsidRDefault="007312D6" w:rsidP="007312D6">
      <w:pPr>
        <w:ind w:firstLine="851"/>
      </w:pPr>
      <w:r w:rsidRPr="001D630D">
        <w:t xml:space="preserve">Целью изучения дисциплины является </w:t>
      </w:r>
      <w:r w:rsidRPr="001D630D">
        <w:rPr>
          <w:bCs/>
        </w:rPr>
        <w:t xml:space="preserve">получение обучающимися знаний </w:t>
      </w:r>
      <w:r w:rsidRPr="001D630D">
        <w:t>в области:</w:t>
      </w:r>
    </w:p>
    <w:p w:rsidR="007312D6" w:rsidRPr="001D630D" w:rsidRDefault="007312D6" w:rsidP="007312D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1D630D">
        <w:rPr>
          <w:rFonts w:ascii="Times New Roman" w:hAnsi="Times New Roman"/>
          <w:sz w:val="24"/>
          <w:szCs w:val="24"/>
        </w:rPr>
        <w:t>изысканий и проектирования железных дорог как сложных технических систем, подготовка специалиста способного принимать решения, обеспечивающие высокое качество проектов, выполнять техническую и экологическую экспертизу проектов железных дорог и авторский надзор за строительством</w:t>
      </w:r>
      <w:r w:rsidRPr="001D630D">
        <w:rPr>
          <w:rFonts w:ascii="Times New Roman" w:hAnsi="Times New Roman"/>
          <w:bCs/>
          <w:sz w:val="24"/>
          <w:szCs w:val="24"/>
        </w:rPr>
        <w:t>;</w:t>
      </w:r>
    </w:p>
    <w:p w:rsidR="007312D6" w:rsidRPr="001D630D" w:rsidRDefault="007312D6" w:rsidP="007312D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1D630D">
        <w:rPr>
          <w:rFonts w:ascii="Times New Roman" w:hAnsi="Times New Roman"/>
          <w:sz w:val="24"/>
          <w:szCs w:val="24"/>
        </w:rPr>
        <w:t>методов экономических изысканий в условиях рыночных отношений, их формирования и оптимизации при развитии транспортной сети регионов, стран и континентов;</w:t>
      </w:r>
    </w:p>
    <w:p w:rsidR="007312D6" w:rsidRPr="001D630D" w:rsidRDefault="007312D6" w:rsidP="007312D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1D630D">
        <w:rPr>
          <w:rFonts w:ascii="Times New Roman" w:hAnsi="Times New Roman"/>
          <w:bCs/>
          <w:sz w:val="24"/>
          <w:szCs w:val="24"/>
        </w:rPr>
        <w:t>методов прогнозирования объемов грузовых и пассажирских перевозок, с учетом неопределенности и рисков, а также методов технико-экономических расчетов при выборе вариантов начертания сети путей сообщения;</w:t>
      </w:r>
    </w:p>
    <w:p w:rsidR="007312D6" w:rsidRPr="001D630D" w:rsidRDefault="007312D6" w:rsidP="007312D6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630D">
        <w:rPr>
          <w:rFonts w:ascii="Times New Roman" w:hAnsi="Times New Roman"/>
          <w:sz w:val="24"/>
          <w:szCs w:val="24"/>
        </w:rPr>
        <w:t xml:space="preserve">требований законодательства РФ в сфере технического регулирования, относящихся к проектированию высокоскоростных магистралей </w:t>
      </w:r>
    </w:p>
    <w:p w:rsidR="007312D6" w:rsidRPr="001D630D" w:rsidRDefault="007312D6" w:rsidP="007312D6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630D">
        <w:rPr>
          <w:rFonts w:ascii="Times New Roman" w:hAnsi="Times New Roman"/>
          <w:sz w:val="24"/>
          <w:szCs w:val="24"/>
        </w:rPr>
        <w:t>знаниями методов и методик расчётов отдельных элементов инфраструктуры высокоскоростных железнодорожных магистралей,</w:t>
      </w:r>
    </w:p>
    <w:p w:rsidR="007312D6" w:rsidRPr="001D630D" w:rsidRDefault="007312D6" w:rsidP="007312D6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630D">
        <w:rPr>
          <w:rFonts w:ascii="Times New Roman" w:hAnsi="Times New Roman"/>
          <w:sz w:val="24"/>
          <w:szCs w:val="24"/>
        </w:rPr>
        <w:t>других вопросов проектирования высокоскоростных железнодорожных магистралей.</w:t>
      </w:r>
    </w:p>
    <w:p w:rsidR="007312D6" w:rsidRPr="001D630D" w:rsidRDefault="007312D6" w:rsidP="007312D6">
      <w:pPr>
        <w:ind w:firstLine="851"/>
      </w:pPr>
      <w:r w:rsidRPr="001D630D">
        <w:t>Для достижения цели дисциплины решаются следующие задачи:</w:t>
      </w:r>
    </w:p>
    <w:p w:rsidR="007312D6" w:rsidRPr="001D630D" w:rsidRDefault="007312D6" w:rsidP="007312D6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1D630D">
        <w:rPr>
          <w:color w:val="auto"/>
        </w:rPr>
        <w:t xml:space="preserve">изучение </w:t>
      </w:r>
      <w:r w:rsidRPr="001D630D">
        <w:t xml:space="preserve">требований законодательства РФ в сфере технического регулирования, нормативно-технических, руководящих и методических документов, применяемых при изысканиях, проектировании и строительстве объектов инфраструктуры железных дорог, в том числе </w:t>
      </w:r>
      <w:r w:rsidRPr="001D630D">
        <w:rPr>
          <w:rFonts w:eastAsiaTheme="minorEastAsia"/>
        </w:rPr>
        <w:t>в сфере проектирования высокоскоростных железнодорожных магистралей</w:t>
      </w:r>
      <w:r w:rsidRPr="001D630D">
        <w:t>, включая нормы времени на разработку проектной документации</w:t>
      </w:r>
      <w:r w:rsidRPr="001D630D">
        <w:rPr>
          <w:color w:val="auto"/>
        </w:rPr>
        <w:t>;</w:t>
      </w:r>
    </w:p>
    <w:p w:rsidR="007312D6" w:rsidRPr="001D630D" w:rsidRDefault="007312D6" w:rsidP="007312D6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1D630D">
        <w:rPr>
          <w:color w:val="auto"/>
        </w:rPr>
        <w:t xml:space="preserve">приобретение знаний для проектирования </w:t>
      </w:r>
      <w:r w:rsidRPr="001D630D">
        <w:t xml:space="preserve">плана и профиля </w:t>
      </w:r>
      <w:r w:rsidRPr="001D630D">
        <w:rPr>
          <w:color w:val="auto"/>
        </w:rPr>
        <w:t xml:space="preserve">железнодорожного пути, мостов, путепроводов, эстакад, тоннелей, расчету </w:t>
      </w:r>
      <w:r w:rsidRPr="001D630D">
        <w:rPr>
          <w:rFonts w:eastAsiaTheme="minorEastAsia"/>
        </w:rPr>
        <w:t>отдельных элементов инфраструктуры высокоскоростных железнодорожных магистралей</w:t>
      </w:r>
      <w:r w:rsidRPr="001D630D">
        <w:rPr>
          <w:color w:val="auto"/>
        </w:rPr>
        <w:t>;</w:t>
      </w:r>
    </w:p>
    <w:p w:rsidR="007312D6" w:rsidRPr="001D630D" w:rsidRDefault="007312D6" w:rsidP="007312D6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1D630D">
        <w:rPr>
          <w:color w:val="auto"/>
        </w:rPr>
        <w:t xml:space="preserve">приобретение знаний и навыков по </w:t>
      </w:r>
      <w:r w:rsidRPr="001D630D">
        <w:t>определению показателей для сравнения вариантов проектируемых новых железных дорог и усиления мощности эксплуатируемых линий, современные методы многокритериального сравнения вариантов и отыскания оптимальных проектных решений;</w:t>
      </w:r>
    </w:p>
    <w:p w:rsidR="007312D6" w:rsidRPr="001D630D" w:rsidRDefault="007312D6" w:rsidP="007312D6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1D630D">
        <w:t xml:space="preserve">приобретение знаний и навыков по оценке вариантов возможного положения новой железной дороги, определению местного и транзитного районов тяготения, определению размеров грузооборота, грузопотоков и </w:t>
      </w:r>
      <w:proofErr w:type="spellStart"/>
      <w:r w:rsidRPr="001D630D">
        <w:t>вагонопотоков</w:t>
      </w:r>
      <w:proofErr w:type="spellEnd"/>
      <w:r w:rsidRPr="001D630D">
        <w:t>, определение размеров пассажирских перевозок, выбору основных параметров проектирования железной дороги, увеличению провозной способности железной дороги и этапно</w:t>
      </w:r>
      <w:r w:rsidRPr="001D630D">
        <w:rPr>
          <w:b/>
        </w:rPr>
        <w:t>му</w:t>
      </w:r>
      <w:r w:rsidRPr="001D630D">
        <w:t xml:space="preserve"> наращивани</w:t>
      </w:r>
      <w:r w:rsidRPr="001D630D">
        <w:rPr>
          <w:b/>
        </w:rPr>
        <w:t>ю</w:t>
      </w:r>
      <w:r w:rsidRPr="001D630D">
        <w:t xml:space="preserve"> мощности железных дорог;</w:t>
      </w:r>
    </w:p>
    <w:p w:rsidR="007312D6" w:rsidRPr="001D630D" w:rsidRDefault="007312D6" w:rsidP="007312D6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1D630D">
        <w:rPr>
          <w:color w:val="auto"/>
        </w:rPr>
        <w:lastRenderedPageBreak/>
        <w:t>приобретение знаний и навыков формирования комплекта проектной и рабочей документации в соответствии с требованиями нормативно-правовых актов, передача ее заказчику и в различные службы и ведомства;</w:t>
      </w:r>
    </w:p>
    <w:p w:rsidR="007312D6" w:rsidRPr="001D630D" w:rsidRDefault="007312D6" w:rsidP="007312D6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1D630D">
        <w:rPr>
          <w:color w:val="auto"/>
        </w:rPr>
        <w:t>приобретение знаний и навыков для уточнения проектной документации, внесения изменений в проектную, рабочую документацию при изменении технических решений;</w:t>
      </w:r>
    </w:p>
    <w:p w:rsidR="007312D6" w:rsidRPr="001D630D" w:rsidRDefault="007312D6" w:rsidP="007312D6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1D630D">
        <w:rPr>
          <w:color w:val="auto"/>
        </w:rPr>
        <w:t xml:space="preserve">приобретение знаний и навыков </w:t>
      </w:r>
      <w:r w:rsidRPr="001D630D">
        <w:t>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согласование проектной, рабочей документации, защита проектных решений в согласующих и экспертных инстанция;</w:t>
      </w:r>
    </w:p>
    <w:p w:rsidR="007312D6" w:rsidRPr="001D630D" w:rsidRDefault="007312D6" w:rsidP="007312D6">
      <w:pPr>
        <w:pStyle w:val="Default"/>
        <w:numPr>
          <w:ilvl w:val="0"/>
          <w:numId w:val="1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</w:rPr>
      </w:pPr>
      <w:r w:rsidRPr="001D630D">
        <w:rPr>
          <w:color w:val="auto"/>
        </w:rPr>
        <w:t>приобретение знаний и навыков разработки проектной и рабочей документации на узлы и элементы объектов инфраструктуры железнодорожного транспорта, включая передачу сбор и проверку</w:t>
      </w:r>
      <w:r w:rsidRPr="001D630D">
        <w:t xml:space="preserve"> документации от проектировщиков различных специальностей на полноту и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изделий.</w:t>
      </w:r>
    </w:p>
    <w:p w:rsidR="007312D6" w:rsidRDefault="007312D6" w:rsidP="007312D6">
      <w:pPr>
        <w:ind w:firstLine="851"/>
        <w:jc w:val="center"/>
        <w:rPr>
          <w:b/>
          <w:bCs/>
        </w:rPr>
      </w:pPr>
    </w:p>
    <w:p w:rsidR="007312D6" w:rsidRPr="00152A7C" w:rsidRDefault="007312D6" w:rsidP="007312D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7312D6" w:rsidRPr="00841326" w:rsidRDefault="007312D6" w:rsidP="007312D6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7312D6" w:rsidRDefault="007312D6" w:rsidP="007312D6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7312D6" w:rsidTr="00903CF3">
        <w:trPr>
          <w:tblHeader/>
        </w:trPr>
        <w:tc>
          <w:tcPr>
            <w:tcW w:w="4785" w:type="dxa"/>
          </w:tcPr>
          <w:p w:rsidR="007312D6" w:rsidRPr="002014A6" w:rsidRDefault="007312D6" w:rsidP="00903CF3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7312D6" w:rsidRPr="002014A6" w:rsidRDefault="007312D6" w:rsidP="00903CF3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2529D" w:rsidTr="00903CF3">
        <w:trPr>
          <w:trHeight w:val="352"/>
        </w:trPr>
        <w:tc>
          <w:tcPr>
            <w:tcW w:w="4785" w:type="dxa"/>
            <w:vMerge w:val="restart"/>
          </w:tcPr>
          <w:p w:rsidR="00B2529D" w:rsidRPr="00B2529D" w:rsidRDefault="00B2529D" w:rsidP="00B2529D">
            <w:pPr>
              <w:jc w:val="both"/>
              <w:rPr>
                <w:iCs/>
              </w:rPr>
            </w:pPr>
            <w:r w:rsidRPr="00B2529D">
              <w:rPr>
                <w:b/>
                <w:iCs/>
              </w:rPr>
              <w:t xml:space="preserve">ПК-4 </w:t>
            </w:r>
            <w:r w:rsidRPr="00B2529D">
              <w:rPr>
                <w:iCs/>
              </w:rPr>
              <w:t>Организация деятельности по проектированию объектов</w:t>
            </w:r>
          </w:p>
          <w:p w:rsidR="00B2529D" w:rsidRPr="00A322D8" w:rsidRDefault="00B2529D" w:rsidP="00B2529D">
            <w:pPr>
              <w:jc w:val="both"/>
              <w:rPr>
                <w:highlight w:val="yellow"/>
              </w:rPr>
            </w:pPr>
            <w:r w:rsidRPr="00B2529D">
              <w:rPr>
                <w:iCs/>
              </w:rPr>
              <w:t>транспортной инфраструктуры</w:t>
            </w:r>
          </w:p>
        </w:tc>
        <w:tc>
          <w:tcPr>
            <w:tcW w:w="4785" w:type="dxa"/>
          </w:tcPr>
          <w:p w:rsidR="00B2529D" w:rsidRPr="002014A6" w:rsidRDefault="00B2529D" w:rsidP="00903CF3">
            <w:pPr>
              <w:jc w:val="both"/>
              <w:rPr>
                <w:i/>
                <w:highlight w:val="yellow"/>
              </w:rPr>
            </w:pPr>
            <w:r w:rsidRPr="00221AA9">
              <w:rPr>
                <w:rFonts w:cstheme="minorHAnsi"/>
                <w:b/>
                <w:sz w:val="22"/>
                <w:szCs w:val="22"/>
              </w:rPr>
              <w:t>ПК- 4.1.1 Знает</w:t>
            </w:r>
            <w:r w:rsidRPr="00221AA9">
              <w:rPr>
                <w:rFonts w:cstheme="minorHAnsi"/>
                <w:sz w:val="22"/>
                <w:szCs w:val="22"/>
              </w:rP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B2529D" w:rsidTr="00903CF3">
        <w:trPr>
          <w:trHeight w:val="552"/>
        </w:trPr>
        <w:tc>
          <w:tcPr>
            <w:tcW w:w="4785" w:type="dxa"/>
            <w:vMerge/>
          </w:tcPr>
          <w:p w:rsidR="00B2529D" w:rsidRPr="00A322D8" w:rsidRDefault="00B2529D" w:rsidP="00903CF3">
            <w:pPr>
              <w:jc w:val="both"/>
              <w:rPr>
                <w:iCs/>
              </w:rPr>
            </w:pPr>
          </w:p>
        </w:tc>
        <w:tc>
          <w:tcPr>
            <w:tcW w:w="4785" w:type="dxa"/>
          </w:tcPr>
          <w:p w:rsidR="00B2529D" w:rsidRPr="002014A6" w:rsidRDefault="00B2529D" w:rsidP="00903CF3">
            <w:pPr>
              <w:jc w:val="both"/>
              <w:rPr>
                <w:i/>
                <w:iCs/>
                <w:highlight w:val="yellow"/>
              </w:rPr>
            </w:pPr>
            <w:r w:rsidRPr="00221AA9">
              <w:rPr>
                <w:rFonts w:cstheme="minorHAnsi"/>
                <w:b/>
                <w:sz w:val="22"/>
                <w:szCs w:val="22"/>
              </w:rPr>
              <w:t>ПК-4.1.3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221AA9">
              <w:rPr>
                <w:rFonts w:cstheme="minorHAnsi"/>
                <w:b/>
                <w:sz w:val="22"/>
                <w:szCs w:val="22"/>
              </w:rPr>
              <w:t>Знает</w:t>
            </w:r>
            <w:r w:rsidRPr="00221AA9">
              <w:rPr>
                <w:rFonts w:cstheme="minorHAnsi"/>
                <w:sz w:val="22"/>
                <w:szCs w:val="22"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B2529D" w:rsidTr="00903CF3">
        <w:trPr>
          <w:trHeight w:val="368"/>
        </w:trPr>
        <w:tc>
          <w:tcPr>
            <w:tcW w:w="4785" w:type="dxa"/>
            <w:vMerge/>
          </w:tcPr>
          <w:p w:rsidR="00B2529D" w:rsidRPr="00A322D8" w:rsidRDefault="00B2529D" w:rsidP="00903CF3">
            <w:pPr>
              <w:jc w:val="both"/>
              <w:rPr>
                <w:iCs/>
              </w:rPr>
            </w:pPr>
          </w:p>
        </w:tc>
        <w:tc>
          <w:tcPr>
            <w:tcW w:w="4785" w:type="dxa"/>
          </w:tcPr>
          <w:p w:rsidR="00B2529D" w:rsidRPr="002014A6" w:rsidRDefault="00B2529D" w:rsidP="00903CF3">
            <w:pPr>
              <w:jc w:val="both"/>
              <w:rPr>
                <w:i/>
                <w:iCs/>
                <w:highlight w:val="yellow"/>
              </w:rPr>
            </w:pPr>
            <w:r w:rsidRPr="00221AA9">
              <w:rPr>
                <w:rFonts w:cstheme="minorHAnsi"/>
                <w:b/>
                <w:sz w:val="22"/>
                <w:szCs w:val="22"/>
              </w:rPr>
              <w:t>ПК-4.2.1 Умеет</w:t>
            </w:r>
            <w:r w:rsidRPr="00221AA9">
              <w:rPr>
                <w:rFonts w:cstheme="minorHAnsi"/>
                <w:sz w:val="22"/>
                <w:szCs w:val="22"/>
              </w:rPr>
              <w:t xml:space="preserve">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</w:t>
            </w:r>
          </w:p>
        </w:tc>
      </w:tr>
      <w:tr w:rsidR="00B2529D" w:rsidTr="00903CF3">
        <w:trPr>
          <w:trHeight w:val="352"/>
        </w:trPr>
        <w:tc>
          <w:tcPr>
            <w:tcW w:w="4785" w:type="dxa"/>
            <w:vMerge/>
          </w:tcPr>
          <w:p w:rsidR="00B2529D" w:rsidRPr="00A322D8" w:rsidRDefault="00B2529D" w:rsidP="00903CF3">
            <w:pPr>
              <w:jc w:val="both"/>
              <w:rPr>
                <w:iCs/>
              </w:rPr>
            </w:pPr>
          </w:p>
        </w:tc>
        <w:tc>
          <w:tcPr>
            <w:tcW w:w="4785" w:type="dxa"/>
          </w:tcPr>
          <w:p w:rsidR="00B2529D" w:rsidRPr="002014A6" w:rsidRDefault="00B2529D" w:rsidP="00903CF3">
            <w:pPr>
              <w:jc w:val="both"/>
              <w:rPr>
                <w:i/>
                <w:iCs/>
                <w:highlight w:val="yellow"/>
              </w:rPr>
            </w:pPr>
            <w:r w:rsidRPr="00221AA9">
              <w:rPr>
                <w:rFonts w:cstheme="minorHAnsi"/>
                <w:b/>
                <w:sz w:val="22"/>
                <w:szCs w:val="22"/>
              </w:rPr>
              <w:t xml:space="preserve">ПК - 4.2.2 Умеет </w:t>
            </w:r>
            <w:r w:rsidRPr="00221AA9">
              <w:rPr>
                <w:rFonts w:cstheme="minorHAnsi"/>
                <w:sz w:val="22"/>
                <w:szCs w:val="22"/>
              </w:rPr>
              <w:t>выполнять технические и экономические расчеты по проектным решениям</w:t>
            </w:r>
          </w:p>
        </w:tc>
      </w:tr>
      <w:tr w:rsidR="00B2529D" w:rsidTr="00903CF3">
        <w:trPr>
          <w:trHeight w:val="352"/>
        </w:trPr>
        <w:tc>
          <w:tcPr>
            <w:tcW w:w="4785" w:type="dxa"/>
            <w:vMerge/>
          </w:tcPr>
          <w:p w:rsidR="00B2529D" w:rsidRPr="00A322D8" w:rsidRDefault="00B2529D" w:rsidP="00903CF3">
            <w:pPr>
              <w:jc w:val="both"/>
              <w:rPr>
                <w:iCs/>
              </w:rPr>
            </w:pPr>
          </w:p>
        </w:tc>
        <w:tc>
          <w:tcPr>
            <w:tcW w:w="4785" w:type="dxa"/>
          </w:tcPr>
          <w:p w:rsidR="00B2529D" w:rsidRPr="00221AA9" w:rsidRDefault="00B2529D" w:rsidP="00B2529D">
            <w:pPr>
              <w:contextualSpacing/>
              <w:rPr>
                <w:rFonts w:cstheme="minorHAnsi"/>
              </w:rPr>
            </w:pPr>
            <w:r w:rsidRPr="00221AA9">
              <w:rPr>
                <w:rFonts w:cstheme="minorHAnsi"/>
                <w:b/>
                <w:sz w:val="22"/>
                <w:szCs w:val="22"/>
              </w:rPr>
              <w:t xml:space="preserve">ПК - 4.2.3 Умеет </w:t>
            </w:r>
            <w:r w:rsidRPr="00221AA9">
              <w:rPr>
                <w:rFonts w:cstheme="minorHAnsi"/>
                <w:sz w:val="22"/>
                <w:szCs w:val="22"/>
              </w:rPr>
              <w:t>применять</w:t>
            </w:r>
          </w:p>
          <w:p w:rsidR="00B2529D" w:rsidRPr="00221AA9" w:rsidRDefault="00B2529D" w:rsidP="00B2529D">
            <w:pPr>
              <w:contextualSpacing/>
              <w:rPr>
                <w:rFonts w:cstheme="minorHAnsi"/>
              </w:rPr>
            </w:pPr>
            <w:r w:rsidRPr="00221AA9">
              <w:rPr>
                <w:rFonts w:cstheme="minorHAnsi"/>
                <w:sz w:val="22"/>
                <w:szCs w:val="22"/>
              </w:rPr>
              <w:t>требования к составу проектной и рабочей документации при ее</w:t>
            </w:r>
          </w:p>
          <w:p w:rsidR="00B2529D" w:rsidRPr="00221AA9" w:rsidRDefault="00B2529D" w:rsidP="00B2529D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221AA9">
              <w:rPr>
                <w:rFonts w:cstheme="minorHAnsi"/>
                <w:sz w:val="22"/>
                <w:szCs w:val="22"/>
              </w:rPr>
              <w:t>разработке и комплектации</w:t>
            </w:r>
          </w:p>
        </w:tc>
      </w:tr>
      <w:tr w:rsidR="00B2529D" w:rsidTr="00903CF3">
        <w:trPr>
          <w:trHeight w:val="352"/>
        </w:trPr>
        <w:tc>
          <w:tcPr>
            <w:tcW w:w="4785" w:type="dxa"/>
            <w:vMerge/>
          </w:tcPr>
          <w:p w:rsidR="00B2529D" w:rsidRPr="00A322D8" w:rsidRDefault="00B2529D" w:rsidP="00903CF3">
            <w:pPr>
              <w:jc w:val="both"/>
              <w:rPr>
                <w:iCs/>
              </w:rPr>
            </w:pPr>
          </w:p>
        </w:tc>
        <w:tc>
          <w:tcPr>
            <w:tcW w:w="4785" w:type="dxa"/>
          </w:tcPr>
          <w:p w:rsidR="00B2529D" w:rsidRPr="00221AA9" w:rsidRDefault="00B2529D" w:rsidP="00B2529D">
            <w:pPr>
              <w:contextualSpacing/>
              <w:rPr>
                <w:rFonts w:cstheme="minorHAnsi"/>
                <w:b/>
                <w:sz w:val="22"/>
                <w:szCs w:val="22"/>
              </w:rPr>
            </w:pPr>
            <w:r w:rsidRPr="00221AA9">
              <w:rPr>
                <w:rFonts w:cstheme="minorHAnsi"/>
                <w:b/>
                <w:sz w:val="22"/>
                <w:szCs w:val="22"/>
              </w:rPr>
              <w:t xml:space="preserve">ПК - 4.3.2 Имеет навыки </w:t>
            </w:r>
            <w:r w:rsidRPr="00221AA9">
              <w:rPr>
                <w:rFonts w:cstheme="minorHAnsi"/>
                <w:sz w:val="22"/>
                <w:szCs w:val="22"/>
              </w:rPr>
              <w:t>формирования комплекта проектной и рабочей документации в соответствии с требованиями нормативно-правовых актов</w:t>
            </w:r>
          </w:p>
        </w:tc>
      </w:tr>
      <w:tr w:rsidR="00B2529D" w:rsidTr="00903CF3">
        <w:trPr>
          <w:trHeight w:val="352"/>
        </w:trPr>
        <w:tc>
          <w:tcPr>
            <w:tcW w:w="4785" w:type="dxa"/>
            <w:vMerge/>
          </w:tcPr>
          <w:p w:rsidR="00B2529D" w:rsidRPr="00A322D8" w:rsidRDefault="00B2529D" w:rsidP="00903CF3">
            <w:pPr>
              <w:jc w:val="both"/>
              <w:rPr>
                <w:iCs/>
              </w:rPr>
            </w:pPr>
          </w:p>
        </w:tc>
        <w:tc>
          <w:tcPr>
            <w:tcW w:w="4785" w:type="dxa"/>
          </w:tcPr>
          <w:p w:rsidR="00B2529D" w:rsidRPr="00221AA9" w:rsidRDefault="00B2529D" w:rsidP="00B2529D">
            <w:pPr>
              <w:contextualSpacing/>
              <w:rPr>
                <w:rFonts w:cstheme="minorHAnsi"/>
                <w:b/>
                <w:sz w:val="22"/>
                <w:szCs w:val="22"/>
              </w:rPr>
            </w:pPr>
            <w:r w:rsidRPr="00221AA9">
              <w:rPr>
                <w:rFonts w:cstheme="minorHAnsi"/>
                <w:b/>
                <w:sz w:val="22"/>
                <w:szCs w:val="22"/>
              </w:rPr>
              <w:t xml:space="preserve">ПК - 4.3.3 Имеет навыки </w:t>
            </w:r>
            <w:r w:rsidRPr="00221AA9">
              <w:rPr>
                <w:rFonts w:cstheme="minorHAnsi"/>
                <w:sz w:val="22"/>
                <w:szCs w:val="22"/>
              </w:rPr>
              <w:t>разработки проектной и рабочей документации на узлы и элементы объектов инфраструктуры железнодорожного транспорта</w:t>
            </w:r>
          </w:p>
        </w:tc>
      </w:tr>
      <w:tr w:rsidR="007312D6" w:rsidTr="00903CF3">
        <w:trPr>
          <w:trHeight w:val="1308"/>
        </w:trPr>
        <w:tc>
          <w:tcPr>
            <w:tcW w:w="4785" w:type="dxa"/>
            <w:vMerge w:val="restart"/>
          </w:tcPr>
          <w:p w:rsidR="007312D6" w:rsidRPr="00A322D8" w:rsidRDefault="00B2529D" w:rsidP="00903CF3">
            <w:pPr>
              <w:jc w:val="both"/>
              <w:rPr>
                <w:highlight w:val="yellow"/>
              </w:rPr>
            </w:pPr>
            <w:r w:rsidRPr="00221AA9">
              <w:rPr>
                <w:b/>
                <w:sz w:val="22"/>
                <w:szCs w:val="22"/>
              </w:rPr>
              <w:lastRenderedPageBreak/>
              <w:t xml:space="preserve">ПК-6 </w:t>
            </w:r>
            <w:r w:rsidRPr="00B2529D">
              <w:rPr>
                <w:sz w:val="22"/>
                <w:szCs w:val="22"/>
              </w:rPr>
              <w:t>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4785" w:type="dxa"/>
          </w:tcPr>
          <w:p w:rsidR="007312D6" w:rsidRDefault="00B2529D" w:rsidP="00903CF3">
            <w:pPr>
              <w:jc w:val="both"/>
              <w:rPr>
                <w:i/>
                <w:highlight w:val="yellow"/>
              </w:rPr>
            </w:pPr>
            <w:r w:rsidRPr="00221AA9">
              <w:rPr>
                <w:rFonts w:cstheme="minorHAnsi"/>
                <w:b/>
                <w:sz w:val="22"/>
                <w:szCs w:val="22"/>
              </w:rPr>
              <w:t xml:space="preserve">ПК-6.1.1  Знает </w:t>
            </w:r>
            <w:r w:rsidRPr="00221AA9">
              <w:rPr>
                <w:rFonts w:cstheme="minorHAnsi"/>
                <w:sz w:val="22"/>
                <w:szCs w:val="22"/>
              </w:rPr>
              <w:t>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дорог, включая нормы времени на разработку проектной документации</w:t>
            </w:r>
          </w:p>
        </w:tc>
      </w:tr>
      <w:tr w:rsidR="007312D6" w:rsidTr="00903CF3">
        <w:trPr>
          <w:trHeight w:val="151"/>
        </w:trPr>
        <w:tc>
          <w:tcPr>
            <w:tcW w:w="4785" w:type="dxa"/>
            <w:vMerge/>
          </w:tcPr>
          <w:p w:rsidR="007312D6" w:rsidRPr="00A322D8" w:rsidRDefault="007312D6" w:rsidP="00903CF3">
            <w:pPr>
              <w:jc w:val="both"/>
            </w:pPr>
          </w:p>
        </w:tc>
        <w:tc>
          <w:tcPr>
            <w:tcW w:w="4785" w:type="dxa"/>
          </w:tcPr>
          <w:p w:rsidR="007312D6" w:rsidRDefault="00B2529D" w:rsidP="00903CF3">
            <w:pPr>
              <w:jc w:val="both"/>
              <w:rPr>
                <w:i/>
                <w:highlight w:val="yellow"/>
              </w:rPr>
            </w:pPr>
            <w:r w:rsidRPr="00221AA9">
              <w:rPr>
                <w:rFonts w:cstheme="minorHAnsi"/>
                <w:b/>
                <w:sz w:val="22"/>
                <w:szCs w:val="22"/>
              </w:rPr>
              <w:t>ПК-6.1.2  Знает</w:t>
            </w:r>
            <w:r w:rsidRPr="00221AA9">
              <w:rPr>
                <w:rFonts w:cstheme="minorHAnsi"/>
                <w:sz w:val="22"/>
                <w:szCs w:val="22"/>
              </w:rPr>
              <w:t xml:space="preserve"> особенности проектирования плана и профиля трассы дороги, мостов, путепроводов, эстакад, тоннелей</w:t>
            </w:r>
          </w:p>
        </w:tc>
      </w:tr>
      <w:tr w:rsidR="007312D6" w:rsidTr="00903CF3">
        <w:trPr>
          <w:trHeight w:val="234"/>
        </w:trPr>
        <w:tc>
          <w:tcPr>
            <w:tcW w:w="4785" w:type="dxa"/>
            <w:vMerge/>
          </w:tcPr>
          <w:p w:rsidR="007312D6" w:rsidRPr="00A322D8" w:rsidRDefault="007312D6" w:rsidP="00903CF3">
            <w:pPr>
              <w:jc w:val="both"/>
            </w:pPr>
          </w:p>
        </w:tc>
        <w:tc>
          <w:tcPr>
            <w:tcW w:w="4785" w:type="dxa"/>
          </w:tcPr>
          <w:p w:rsidR="007312D6" w:rsidRDefault="00B2529D" w:rsidP="00903CF3">
            <w:pPr>
              <w:jc w:val="both"/>
              <w:rPr>
                <w:i/>
                <w:highlight w:val="yellow"/>
              </w:rPr>
            </w:pPr>
            <w:r w:rsidRPr="00221AA9">
              <w:rPr>
                <w:rFonts w:cstheme="minorHAnsi"/>
                <w:b/>
                <w:sz w:val="22"/>
                <w:szCs w:val="22"/>
              </w:rPr>
              <w:t>ПК-6.2.1  Умеет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221AA9">
              <w:rPr>
                <w:rFonts w:cstheme="minorHAnsi"/>
                <w:sz w:val="22"/>
                <w:szCs w:val="22"/>
              </w:rPr>
              <w:t>запроектировать план и профиль трассы дороги</w:t>
            </w:r>
          </w:p>
        </w:tc>
      </w:tr>
    </w:tbl>
    <w:p w:rsidR="007312D6" w:rsidRDefault="007312D6" w:rsidP="007312D6">
      <w:pPr>
        <w:jc w:val="both"/>
      </w:pPr>
    </w:p>
    <w:p w:rsidR="007312D6" w:rsidRPr="003F1959" w:rsidRDefault="007312D6" w:rsidP="007312D6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335186">
        <w:t>ется формирования у обучающихся практических навыков:</w:t>
      </w:r>
      <w:bookmarkStart w:id="0" w:name="_GoBack"/>
      <w:bookmarkEnd w:id="0"/>
    </w:p>
    <w:p w:rsidR="007312D6" w:rsidRPr="0006590B" w:rsidRDefault="007312D6" w:rsidP="007312D6">
      <w:pPr>
        <w:pStyle w:val="a4"/>
        <w:numPr>
          <w:ilvl w:val="0"/>
          <w:numId w:val="3"/>
        </w:numPr>
        <w:tabs>
          <w:tab w:val="left" w:pos="993"/>
        </w:tabs>
        <w:ind w:left="0" w:firstLine="360"/>
        <w:rPr>
          <w:rFonts w:ascii="Times New Roman" w:hAnsi="Times New Roman"/>
          <w:sz w:val="24"/>
        </w:rPr>
      </w:pPr>
      <w:r w:rsidRPr="0006590B">
        <w:rPr>
          <w:rFonts w:ascii="Times New Roman" w:hAnsi="Times New Roman"/>
          <w:sz w:val="24"/>
        </w:rPr>
        <w:t>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</w:r>
    </w:p>
    <w:p w:rsidR="007312D6" w:rsidRPr="0006590B" w:rsidRDefault="007312D6" w:rsidP="007312D6">
      <w:pPr>
        <w:pStyle w:val="a4"/>
        <w:numPr>
          <w:ilvl w:val="0"/>
          <w:numId w:val="3"/>
        </w:numPr>
        <w:tabs>
          <w:tab w:val="left" w:pos="993"/>
        </w:tabs>
        <w:ind w:left="0" w:firstLine="360"/>
        <w:rPr>
          <w:rFonts w:ascii="Times New Roman" w:hAnsi="Times New Roman"/>
          <w:sz w:val="24"/>
        </w:rPr>
      </w:pPr>
      <w:r w:rsidRPr="0006590B">
        <w:rPr>
          <w:rFonts w:ascii="Times New Roman" w:hAnsi="Times New Roman"/>
          <w:sz w:val="24"/>
        </w:rPr>
        <w:t>по согласованию и утверждению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</w:r>
    </w:p>
    <w:p w:rsidR="007312D6" w:rsidRPr="0006590B" w:rsidRDefault="007312D6" w:rsidP="007312D6">
      <w:pPr>
        <w:pStyle w:val="a4"/>
        <w:numPr>
          <w:ilvl w:val="0"/>
          <w:numId w:val="3"/>
        </w:numPr>
        <w:tabs>
          <w:tab w:val="left" w:pos="993"/>
        </w:tabs>
        <w:ind w:left="0" w:firstLine="360"/>
        <w:rPr>
          <w:rFonts w:ascii="Times New Roman" w:hAnsi="Times New Roman"/>
          <w:sz w:val="24"/>
        </w:rPr>
      </w:pPr>
      <w:r w:rsidRPr="0006590B">
        <w:rPr>
          <w:rFonts w:ascii="Times New Roman" w:hAnsi="Times New Roman"/>
          <w:sz w:val="24"/>
        </w:rPr>
        <w:t>по формированию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</w:r>
    </w:p>
    <w:p w:rsidR="007312D6" w:rsidRPr="0006590B" w:rsidRDefault="007312D6" w:rsidP="007312D6">
      <w:pPr>
        <w:pStyle w:val="a4"/>
        <w:numPr>
          <w:ilvl w:val="0"/>
          <w:numId w:val="3"/>
        </w:numPr>
        <w:tabs>
          <w:tab w:val="left" w:pos="993"/>
        </w:tabs>
        <w:ind w:left="0" w:firstLine="360"/>
        <w:rPr>
          <w:rFonts w:ascii="Times New Roman" w:hAnsi="Times New Roman"/>
          <w:sz w:val="24"/>
        </w:rPr>
      </w:pPr>
      <w:r w:rsidRPr="0006590B">
        <w:rPr>
          <w:rFonts w:ascii="Times New Roman" w:hAnsi="Times New Roman"/>
          <w:sz w:val="24"/>
        </w:rPr>
        <w:t>работы уточнения проектной документации, внесения изменений в проектную, рабочую документацию при изменении технических решений</w:t>
      </w:r>
    </w:p>
    <w:p w:rsidR="007312D6" w:rsidRDefault="007312D6" w:rsidP="007312D6">
      <w:pPr>
        <w:jc w:val="both"/>
        <w:rPr>
          <w:i/>
        </w:rPr>
      </w:pPr>
    </w:p>
    <w:p w:rsidR="007312D6" w:rsidRDefault="007312D6" w:rsidP="007312D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7312D6" w:rsidRPr="008364E3" w:rsidRDefault="007312D6" w:rsidP="007312D6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8364E3">
        <w:rPr>
          <w:rFonts w:ascii="Times New Roman" w:hAnsi="Times New Roman"/>
          <w:sz w:val="24"/>
        </w:rPr>
        <w:t>Модуль 1:</w:t>
      </w:r>
    </w:p>
    <w:p w:rsidR="007312D6" w:rsidRPr="008364E3" w:rsidRDefault="007312D6" w:rsidP="007312D6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 w:rsidRPr="008364E3">
        <w:rPr>
          <w:rFonts w:ascii="Times New Roman" w:hAnsi="Times New Roman"/>
          <w:sz w:val="24"/>
        </w:rPr>
        <w:t>Единая транспортная сеть и роль железнодорожного транспорта в ней. Основы проектирования железных дорог.</w:t>
      </w:r>
    </w:p>
    <w:p w:rsidR="007312D6" w:rsidRPr="008364E3" w:rsidRDefault="007312D6" w:rsidP="007312D6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 w:rsidRPr="008364E3">
        <w:rPr>
          <w:rFonts w:ascii="Times New Roman" w:hAnsi="Times New Roman"/>
          <w:sz w:val="24"/>
        </w:rPr>
        <w:t>Тяговые расчеты при проектировании железных дорог.</w:t>
      </w:r>
    </w:p>
    <w:p w:rsidR="007312D6" w:rsidRDefault="007312D6" w:rsidP="007312D6">
      <w:pPr>
        <w:pStyle w:val="a4"/>
        <w:numPr>
          <w:ilvl w:val="0"/>
          <w:numId w:val="6"/>
        </w:numPr>
        <w:rPr>
          <w:rFonts w:ascii="Times New Roman" w:hAnsi="Times New Roman"/>
          <w:sz w:val="24"/>
        </w:rPr>
      </w:pPr>
      <w:r w:rsidRPr="008364E3">
        <w:rPr>
          <w:rFonts w:ascii="Times New Roman" w:hAnsi="Times New Roman"/>
          <w:sz w:val="24"/>
        </w:rPr>
        <w:t>Трассирование железных дорог. Проектирование плана, профиля, сооружений и устройств железных дорог.</w:t>
      </w:r>
    </w:p>
    <w:p w:rsidR="007312D6" w:rsidRDefault="007312D6" w:rsidP="007312D6">
      <w:pPr>
        <w:pStyle w:val="a4"/>
        <w:numPr>
          <w:ilvl w:val="0"/>
          <w:numId w:val="5"/>
        </w:numPr>
        <w:rPr>
          <w:rFonts w:ascii="Times New Roman" w:hAnsi="Times New Roman"/>
          <w:sz w:val="24"/>
        </w:rPr>
      </w:pPr>
      <w:r w:rsidRPr="008364E3">
        <w:rPr>
          <w:rFonts w:ascii="Times New Roman" w:hAnsi="Times New Roman"/>
          <w:sz w:val="24"/>
        </w:rPr>
        <w:t>Модуль 2</w:t>
      </w:r>
      <w:r>
        <w:rPr>
          <w:rFonts w:ascii="Times New Roman" w:hAnsi="Times New Roman"/>
          <w:sz w:val="24"/>
        </w:rPr>
        <w:t>:</w:t>
      </w:r>
    </w:p>
    <w:p w:rsidR="007312D6" w:rsidRDefault="007312D6" w:rsidP="007312D6">
      <w:pPr>
        <w:pStyle w:val="a4"/>
        <w:numPr>
          <w:ilvl w:val="0"/>
          <w:numId w:val="7"/>
        </w:numPr>
        <w:rPr>
          <w:rFonts w:ascii="Times New Roman" w:hAnsi="Times New Roman"/>
          <w:sz w:val="24"/>
        </w:rPr>
      </w:pPr>
      <w:r w:rsidRPr="008364E3">
        <w:rPr>
          <w:rFonts w:ascii="Times New Roman" w:hAnsi="Times New Roman"/>
          <w:sz w:val="24"/>
        </w:rPr>
        <w:t>Трассирование железных дорог. Проектирование плана, профиля, сооружений и устройств железных дорог</w:t>
      </w:r>
      <w:r>
        <w:rPr>
          <w:rFonts w:ascii="Times New Roman" w:hAnsi="Times New Roman"/>
          <w:sz w:val="24"/>
        </w:rPr>
        <w:t>.</w:t>
      </w:r>
    </w:p>
    <w:p w:rsidR="007312D6" w:rsidRPr="008364E3" w:rsidRDefault="007312D6" w:rsidP="007312D6">
      <w:pPr>
        <w:pStyle w:val="a4"/>
        <w:numPr>
          <w:ilvl w:val="0"/>
          <w:numId w:val="5"/>
        </w:numPr>
      </w:pPr>
      <w:r>
        <w:rPr>
          <w:rFonts w:ascii="Times New Roman" w:hAnsi="Times New Roman"/>
          <w:sz w:val="24"/>
        </w:rPr>
        <w:t>Модуль 3:</w:t>
      </w:r>
    </w:p>
    <w:p w:rsidR="007312D6" w:rsidRPr="008364E3" w:rsidRDefault="007312D6" w:rsidP="007312D6">
      <w:pPr>
        <w:pStyle w:val="a4"/>
        <w:numPr>
          <w:ilvl w:val="0"/>
          <w:numId w:val="7"/>
        </w:numPr>
        <w:rPr>
          <w:rFonts w:ascii="Times New Roman" w:hAnsi="Times New Roman"/>
          <w:sz w:val="24"/>
        </w:rPr>
      </w:pPr>
      <w:r w:rsidRPr="008364E3">
        <w:rPr>
          <w:rFonts w:ascii="Times New Roman" w:hAnsi="Times New Roman"/>
          <w:sz w:val="24"/>
        </w:rPr>
        <w:t>Экономические изыскания железных дорог</w:t>
      </w:r>
      <w:r>
        <w:rPr>
          <w:rFonts w:ascii="Times New Roman" w:hAnsi="Times New Roman"/>
          <w:sz w:val="24"/>
        </w:rPr>
        <w:t>.</w:t>
      </w:r>
    </w:p>
    <w:p w:rsidR="007312D6" w:rsidRDefault="007312D6" w:rsidP="007312D6">
      <w:pPr>
        <w:pStyle w:val="a4"/>
        <w:numPr>
          <w:ilvl w:val="0"/>
          <w:numId w:val="7"/>
        </w:numPr>
        <w:rPr>
          <w:rFonts w:ascii="Times New Roman" w:hAnsi="Times New Roman"/>
          <w:sz w:val="24"/>
        </w:rPr>
      </w:pPr>
      <w:r w:rsidRPr="008364E3">
        <w:rPr>
          <w:rFonts w:ascii="Times New Roman" w:hAnsi="Times New Roman"/>
          <w:sz w:val="24"/>
        </w:rPr>
        <w:t>Управление развитием сети железных дорог</w:t>
      </w:r>
      <w:r>
        <w:rPr>
          <w:rFonts w:ascii="Times New Roman" w:hAnsi="Times New Roman"/>
          <w:sz w:val="24"/>
        </w:rPr>
        <w:t>.</w:t>
      </w:r>
    </w:p>
    <w:p w:rsidR="007312D6" w:rsidRPr="008364E3" w:rsidRDefault="007312D6" w:rsidP="007312D6">
      <w:pPr>
        <w:pStyle w:val="a4"/>
        <w:numPr>
          <w:ilvl w:val="0"/>
          <w:numId w:val="5"/>
        </w:numPr>
      </w:pPr>
      <w:r>
        <w:rPr>
          <w:rFonts w:ascii="Times New Roman" w:hAnsi="Times New Roman"/>
          <w:sz w:val="24"/>
        </w:rPr>
        <w:t>Модуль 4:</w:t>
      </w:r>
    </w:p>
    <w:p w:rsidR="00F77C96" w:rsidRPr="00F77C96" w:rsidRDefault="00F77C96" w:rsidP="00F77C96">
      <w:pPr>
        <w:pStyle w:val="a4"/>
        <w:numPr>
          <w:ilvl w:val="0"/>
          <w:numId w:val="7"/>
        </w:numPr>
        <w:rPr>
          <w:rFonts w:ascii="Times New Roman" w:hAnsi="Times New Roman"/>
          <w:sz w:val="24"/>
        </w:rPr>
      </w:pPr>
      <w:r w:rsidRPr="00F77C96">
        <w:rPr>
          <w:rFonts w:ascii="Times New Roman" w:hAnsi="Times New Roman"/>
          <w:sz w:val="24"/>
        </w:rPr>
        <w:t>Развитие скоростного и высокоскоростного движения</w:t>
      </w:r>
    </w:p>
    <w:p w:rsidR="00F77C96" w:rsidRPr="00F77C96" w:rsidRDefault="00F77C96" w:rsidP="00F77C96">
      <w:pPr>
        <w:pStyle w:val="a4"/>
        <w:numPr>
          <w:ilvl w:val="0"/>
          <w:numId w:val="7"/>
        </w:numPr>
        <w:rPr>
          <w:rFonts w:ascii="Times New Roman" w:hAnsi="Times New Roman"/>
          <w:sz w:val="24"/>
        </w:rPr>
      </w:pPr>
      <w:r w:rsidRPr="00F77C96">
        <w:rPr>
          <w:rFonts w:ascii="Times New Roman" w:hAnsi="Times New Roman"/>
          <w:sz w:val="24"/>
        </w:rPr>
        <w:t>Нормативная база проектирования, выбор направления и основных технических параметров ВСМ</w:t>
      </w:r>
    </w:p>
    <w:p w:rsidR="007312D6" w:rsidRPr="00F77C96" w:rsidRDefault="00F77C96" w:rsidP="00F77C96">
      <w:pPr>
        <w:pStyle w:val="a4"/>
        <w:numPr>
          <w:ilvl w:val="0"/>
          <w:numId w:val="7"/>
        </w:numPr>
        <w:rPr>
          <w:rFonts w:ascii="Times New Roman" w:hAnsi="Times New Roman"/>
          <w:sz w:val="24"/>
        </w:rPr>
      </w:pPr>
      <w:r w:rsidRPr="00F77C96">
        <w:rPr>
          <w:rFonts w:ascii="Times New Roman" w:hAnsi="Times New Roman"/>
          <w:sz w:val="24"/>
        </w:rPr>
        <w:t>Важнейшие общие вопросы проектирования ВСМ</w:t>
      </w:r>
    </w:p>
    <w:p w:rsidR="007312D6" w:rsidRPr="00152A7C" w:rsidRDefault="007312D6" w:rsidP="007312D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7312D6" w:rsidRPr="00152A7C" w:rsidRDefault="007312D6" w:rsidP="007312D6">
      <w:pPr>
        <w:contextualSpacing/>
        <w:jc w:val="both"/>
      </w:pPr>
      <w:r w:rsidRPr="00152A7C">
        <w:lastRenderedPageBreak/>
        <w:t xml:space="preserve">Объем дисциплины – </w:t>
      </w:r>
      <w:r>
        <w:t>16</w:t>
      </w:r>
      <w:r w:rsidRPr="00152A7C">
        <w:t xml:space="preserve"> зачетные единицы </w:t>
      </w:r>
      <w:r>
        <w:t>(576</w:t>
      </w:r>
      <w:r w:rsidRPr="00152A7C">
        <w:t xml:space="preserve"> час.), в том числе:</w:t>
      </w:r>
    </w:p>
    <w:p w:rsidR="007312D6" w:rsidRPr="008364E3" w:rsidRDefault="007312D6" w:rsidP="007312D6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 w:rsidRPr="008364E3">
        <w:rPr>
          <w:rFonts w:ascii="Times New Roman" w:hAnsi="Times New Roman"/>
          <w:sz w:val="24"/>
        </w:rPr>
        <w:t>очная форма обучения</w:t>
      </w:r>
    </w:p>
    <w:p w:rsidR="007312D6" w:rsidRPr="00152A7C" w:rsidRDefault="007312D6" w:rsidP="007312D6">
      <w:pPr>
        <w:contextualSpacing/>
        <w:jc w:val="both"/>
      </w:pPr>
      <w:r w:rsidRPr="00152A7C">
        <w:t xml:space="preserve">лекции – </w:t>
      </w:r>
      <w:r>
        <w:t>108</w:t>
      </w:r>
      <w:r w:rsidRPr="00152A7C">
        <w:t xml:space="preserve"> час.</w:t>
      </w:r>
    </w:p>
    <w:p w:rsidR="007312D6" w:rsidRPr="00152A7C" w:rsidRDefault="007312D6" w:rsidP="007312D6">
      <w:pPr>
        <w:contextualSpacing/>
        <w:jc w:val="both"/>
      </w:pPr>
      <w:r w:rsidRPr="00152A7C">
        <w:t xml:space="preserve">практические занятия – </w:t>
      </w:r>
      <w:r>
        <w:t>108</w:t>
      </w:r>
      <w:r w:rsidRPr="00152A7C">
        <w:t xml:space="preserve"> час.</w:t>
      </w:r>
    </w:p>
    <w:p w:rsidR="007312D6" w:rsidRPr="00152A7C" w:rsidRDefault="007312D6" w:rsidP="007312D6">
      <w:pPr>
        <w:contextualSpacing/>
        <w:jc w:val="both"/>
      </w:pPr>
      <w:r w:rsidRPr="00152A7C">
        <w:t xml:space="preserve">самостоятельная работа – </w:t>
      </w:r>
      <w:r>
        <w:t>248</w:t>
      </w:r>
      <w:r w:rsidRPr="00152A7C">
        <w:t xml:space="preserve"> час.</w:t>
      </w:r>
    </w:p>
    <w:p w:rsidR="007312D6" w:rsidRDefault="007312D6" w:rsidP="007312D6">
      <w:pPr>
        <w:contextualSpacing/>
        <w:jc w:val="both"/>
      </w:pPr>
      <w:r w:rsidRPr="00152A7C">
        <w:t xml:space="preserve">Форма контроля знаний </w:t>
      </w:r>
      <w:r>
        <w:t>–зачет, экзамен, курсовой проект, экзамен, курсовая работа, экзамен</w:t>
      </w:r>
    </w:p>
    <w:p w:rsidR="007312D6" w:rsidRPr="008364E3" w:rsidRDefault="007312D6" w:rsidP="007312D6">
      <w:pPr>
        <w:pStyle w:val="a4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 w:rsidRPr="008364E3">
        <w:rPr>
          <w:rFonts w:ascii="Times New Roman" w:hAnsi="Times New Roman"/>
          <w:sz w:val="24"/>
        </w:rPr>
        <w:t>очная форма обучения</w:t>
      </w:r>
    </w:p>
    <w:p w:rsidR="007312D6" w:rsidRPr="00152A7C" w:rsidRDefault="007312D6" w:rsidP="007312D6">
      <w:pPr>
        <w:contextualSpacing/>
        <w:jc w:val="both"/>
      </w:pPr>
      <w:r w:rsidRPr="00152A7C">
        <w:t xml:space="preserve">лекции – </w:t>
      </w:r>
      <w:r>
        <w:t>28</w:t>
      </w:r>
      <w:r w:rsidRPr="00152A7C">
        <w:t xml:space="preserve"> час.</w:t>
      </w:r>
    </w:p>
    <w:p w:rsidR="007312D6" w:rsidRPr="00152A7C" w:rsidRDefault="007312D6" w:rsidP="007312D6">
      <w:pPr>
        <w:contextualSpacing/>
        <w:jc w:val="both"/>
      </w:pPr>
      <w:r w:rsidRPr="00152A7C">
        <w:t xml:space="preserve">практические занятия – </w:t>
      </w:r>
      <w:r>
        <w:t>28</w:t>
      </w:r>
      <w:r w:rsidRPr="00152A7C">
        <w:t xml:space="preserve"> час.</w:t>
      </w:r>
    </w:p>
    <w:p w:rsidR="007312D6" w:rsidRPr="00152A7C" w:rsidRDefault="007312D6" w:rsidP="007312D6">
      <w:pPr>
        <w:contextualSpacing/>
        <w:jc w:val="both"/>
      </w:pPr>
      <w:r w:rsidRPr="00152A7C">
        <w:t xml:space="preserve">самостоятельная работа – </w:t>
      </w:r>
      <w:r>
        <w:t>489</w:t>
      </w:r>
      <w:r w:rsidRPr="00152A7C">
        <w:t xml:space="preserve"> час.</w:t>
      </w:r>
    </w:p>
    <w:p w:rsidR="007312D6" w:rsidRPr="00152A7C" w:rsidRDefault="007312D6" w:rsidP="007312D6">
      <w:pPr>
        <w:contextualSpacing/>
        <w:jc w:val="both"/>
      </w:pPr>
      <w:r w:rsidRPr="00152A7C">
        <w:t xml:space="preserve">Форма контроля знаний </w:t>
      </w:r>
      <w:r>
        <w:t>–зачет, экзамен, курсовой проект, экзамен, курсовая работа, экзамен</w:t>
      </w:r>
    </w:p>
    <w:p w:rsidR="007312D6" w:rsidRPr="00152A7C" w:rsidRDefault="007312D6" w:rsidP="007312D6">
      <w:pPr>
        <w:contextualSpacing/>
        <w:jc w:val="both"/>
      </w:pPr>
    </w:p>
    <w:p w:rsidR="007312D6" w:rsidRDefault="007312D6" w:rsidP="007312D6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9D250E" w:rsidRDefault="009D250E"/>
    <w:sectPr w:rsidR="009D250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F8D"/>
    <w:multiLevelType w:val="hybridMultilevel"/>
    <w:tmpl w:val="60EA6078"/>
    <w:lvl w:ilvl="0" w:tplc="4F642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D1C4A"/>
    <w:multiLevelType w:val="hybridMultilevel"/>
    <w:tmpl w:val="3DF0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13580"/>
    <w:multiLevelType w:val="hybridMultilevel"/>
    <w:tmpl w:val="54221B8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1F87D94"/>
    <w:multiLevelType w:val="hybridMultilevel"/>
    <w:tmpl w:val="D96C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31505"/>
    <w:multiLevelType w:val="hybridMultilevel"/>
    <w:tmpl w:val="D67CDF0A"/>
    <w:lvl w:ilvl="0" w:tplc="4F642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732A0C"/>
    <w:multiLevelType w:val="hybridMultilevel"/>
    <w:tmpl w:val="A2F4EC5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252A23"/>
    <w:multiLevelType w:val="hybridMultilevel"/>
    <w:tmpl w:val="2C504D3E"/>
    <w:lvl w:ilvl="0" w:tplc="4F642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12D6"/>
    <w:rsid w:val="00335186"/>
    <w:rsid w:val="007312D6"/>
    <w:rsid w:val="00971D8A"/>
    <w:rsid w:val="009D250E"/>
    <w:rsid w:val="00B2529D"/>
    <w:rsid w:val="00F7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2D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1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2D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31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Iliyha</cp:lastModifiedBy>
  <cp:revision>4</cp:revision>
  <cp:lastPrinted>2021-05-24T13:58:00Z</cp:lastPrinted>
  <dcterms:created xsi:type="dcterms:W3CDTF">2021-05-19T07:53:00Z</dcterms:created>
  <dcterms:modified xsi:type="dcterms:W3CDTF">2022-06-27T09:05:00Z</dcterms:modified>
</cp:coreProperties>
</file>