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B3" w:rsidRPr="004B1BB3" w:rsidRDefault="004B1BB3" w:rsidP="004B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B1BB3" w:rsidRPr="004B1BB3" w:rsidRDefault="004B1BB3" w:rsidP="004B1B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практики производственной </w:t>
      </w:r>
    </w:p>
    <w:p w:rsidR="003372E4" w:rsidRPr="003372E4" w:rsidRDefault="00C3752C" w:rsidP="00337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Б2.П.В.3</w:t>
      </w:r>
      <w:r w:rsidR="003372E4" w:rsidRPr="0033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C2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ПРОЕКТНАЯ ПРАКТИКА</w:t>
      </w:r>
      <w:r w:rsidR="003372E4" w:rsidRPr="003372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1BB3" w:rsidRPr="004B1BB3" w:rsidRDefault="004B1BB3" w:rsidP="004B1B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Pr="00737BD1">
        <w:rPr>
          <w:rFonts w:ascii="Times New Roman" w:eastAsia="Times New Roman" w:hAnsi="Times New Roman" w:cs="Times New Roman"/>
          <w:sz w:val="24"/>
          <w:szCs w:val="24"/>
          <w:lang w:eastAsia="ru-RU"/>
        </w:rPr>
        <w:t>.01 «Строительство»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:rsidR="00214B93" w:rsidRPr="00214B93" w:rsidRDefault="00214B93" w:rsidP="00214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программа: «Водоснабжение и водоотведение на предприятиях транспорта и в системах ЖКХ»</w:t>
      </w:r>
    </w:p>
    <w:p w:rsidR="004B1BB3" w:rsidRPr="004B1BB3" w:rsidRDefault="004B1BB3" w:rsidP="00A71AC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4B1BB3" w:rsidRDefault="004B1BB3" w:rsidP="00A71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части, формируемой участниками образовательных отношений Блока 2 «</w:t>
      </w:r>
      <w:r w:rsidR="00492698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Практика» и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обязательной. </w:t>
      </w:r>
    </w:p>
    <w:p w:rsidR="00A71ACC" w:rsidRPr="00CE63DF" w:rsidRDefault="00A71ACC" w:rsidP="00A71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CC" w:rsidRPr="00D47AD2" w:rsidRDefault="00A71ACC" w:rsidP="00A71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</w:t>
      </w:r>
      <w:r w:rsidRPr="00D47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B93" w:rsidRPr="00BF3696" w:rsidRDefault="00214B93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F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стационарная.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:rsidR="004B1BB3" w:rsidRPr="004B1BB3" w:rsidRDefault="004B1BB3" w:rsidP="00A71AC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путем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(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компетенций) по профилю образовательной программы. </w:t>
      </w:r>
    </w:p>
    <w:p w:rsid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сформированность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  <w:r w:rsidRPr="004B1BB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</w:p>
    <w:p w:rsidR="00214B93" w:rsidRPr="004B1BB3" w:rsidRDefault="00214B9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4B1BB3" w:rsidRPr="004B1BB3" w:rsidTr="00330F96">
        <w:tc>
          <w:tcPr>
            <w:tcW w:w="2972" w:type="dxa"/>
          </w:tcPr>
          <w:p w:rsidR="004B1BB3" w:rsidRPr="004B1BB3" w:rsidRDefault="004B1BB3" w:rsidP="004B1BB3">
            <w:pPr>
              <w:jc w:val="center"/>
              <w:rPr>
                <w:rFonts w:ascii="Times New Roman" w:eastAsia="Times New Roman" w:hAnsi="Times New Roman"/>
              </w:rPr>
            </w:pPr>
            <w:r w:rsidRPr="004B1BB3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379" w:type="dxa"/>
          </w:tcPr>
          <w:p w:rsidR="004B1BB3" w:rsidRPr="004B1BB3" w:rsidRDefault="004B1BB3" w:rsidP="004B1BB3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B1BB3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3372E4" w:rsidRPr="004B1BB3" w:rsidTr="00EA642B">
        <w:tc>
          <w:tcPr>
            <w:tcW w:w="2972" w:type="dxa"/>
            <w:vMerge w:val="restart"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372E4">
              <w:rPr>
                <w:rFonts w:ascii="Times New Roman" w:eastAsia="Times New Roman" w:hAnsi="Times New Roman"/>
                <w:b/>
                <w:bCs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379" w:type="dxa"/>
          </w:tcPr>
          <w:p w:rsidR="003372E4" w:rsidRPr="005D6D3D" w:rsidRDefault="003372E4" w:rsidP="003372E4">
            <w:pPr>
              <w:widowControl w:val="0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5D6D3D">
              <w:rPr>
                <w:rFonts w:ascii="Times New Roman" w:hAnsi="Times New Roman"/>
                <w:snapToGrid w:val="0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3372E4" w:rsidRPr="004B1BB3" w:rsidTr="00EA642B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3372E4" w:rsidRPr="005D6D3D" w:rsidRDefault="003372E4" w:rsidP="003372E4">
            <w:pPr>
              <w:widowControl w:val="0"/>
              <w:jc w:val="both"/>
              <w:rPr>
                <w:rFonts w:ascii="Times New Roman" w:hAnsi="Times New Roman"/>
                <w:snapToGrid w:val="0"/>
              </w:rPr>
            </w:pPr>
            <w:r w:rsidRPr="005D6D3D">
              <w:rPr>
                <w:rFonts w:ascii="Times New Roman" w:hAnsi="Times New Roman"/>
                <w:snapToGrid w:val="0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3372E4" w:rsidRPr="004B1BB3" w:rsidTr="00EA642B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3372E4" w:rsidRPr="005D6D3D" w:rsidRDefault="003372E4" w:rsidP="003372E4">
            <w:pPr>
              <w:widowControl w:val="0"/>
              <w:jc w:val="both"/>
              <w:rPr>
                <w:rFonts w:ascii="Times New Roman" w:hAnsi="Times New Roman"/>
                <w:snapToGrid w:val="0"/>
              </w:rPr>
            </w:pPr>
            <w:r w:rsidRPr="005D6D3D">
              <w:rPr>
                <w:rFonts w:ascii="Times New Roman" w:hAnsi="Times New Roman"/>
                <w:snapToGrid w:val="0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3372E4" w:rsidRPr="004B1BB3" w:rsidTr="00B06446">
        <w:tc>
          <w:tcPr>
            <w:tcW w:w="2972" w:type="dxa"/>
            <w:vMerge w:val="restart"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372E4">
              <w:rPr>
                <w:rFonts w:ascii="Times New Roman" w:hAnsi="Times New Roman"/>
                <w:b/>
                <w:bCs/>
              </w:rPr>
              <w:t>ПК-1. 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ПК-1.1.2 Знает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474284">
              <w:rPr>
                <w:rFonts w:ascii="Times New Roman" w:hAnsi="Times New Roman"/>
              </w:rPr>
              <w:t>ПК-1.1.3 Знает требуемые параметры проектируемого объекта, климатические и геологические особенности его расположения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474284">
              <w:rPr>
                <w:rFonts w:ascii="Times New Roman" w:hAnsi="Times New Roman"/>
              </w:rPr>
              <w:t>ПК-1.1.5 Знает состав исходных данных для разработки проектной документации системы водоснабжения и водоотведения</w:t>
            </w:r>
          </w:p>
        </w:tc>
      </w:tr>
      <w:tr w:rsidR="003372E4" w:rsidRPr="004B1BB3" w:rsidTr="00B06446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474284">
              <w:rPr>
                <w:rFonts w:ascii="Times New Roman" w:hAnsi="Times New Roman"/>
              </w:rPr>
              <w:t>ПК-1.1.6 Знает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</w:tc>
      </w:tr>
      <w:tr w:rsidR="003372E4" w:rsidRPr="004B1BB3" w:rsidTr="00B06446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ПК-1.1.7 Знает правила применения программных средств для разработки конструктивной схемы и основных технологических решений системы водоснабжения и водоотведения</w:t>
            </w:r>
          </w:p>
        </w:tc>
      </w:tr>
      <w:tr w:rsidR="003372E4" w:rsidRPr="004B1BB3" w:rsidTr="00B06446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C5070E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ПК-1.1.9 Знает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</w:tr>
      <w:tr w:rsidR="003372E4" w:rsidRPr="004B1BB3" w:rsidTr="00B06446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 xml:space="preserve">ПК-1.1.11 Знает функциональные возможности программных средств, прогнозирующих поведение системы водоснабжения и водоотведения </w:t>
            </w:r>
            <w:r w:rsidRPr="00474284">
              <w:rPr>
                <w:rFonts w:ascii="Times New Roman" w:hAnsi="Times New Roman"/>
              </w:rPr>
              <w:lastRenderedPageBreak/>
              <w:t>объекта капитального строительства при возникновении чрезвычайной ситуации</w:t>
            </w:r>
          </w:p>
        </w:tc>
      </w:tr>
      <w:tr w:rsidR="003372E4" w:rsidRPr="004B1BB3" w:rsidTr="00B06446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474284">
              <w:rPr>
                <w:rFonts w:ascii="Times New Roman" w:hAnsi="Times New Roman"/>
              </w:rPr>
              <w:t>ПК-1.2.1 Умеет анализировать современные проектные решения системы водоснабжения и водоотведения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474284">
              <w:rPr>
                <w:rFonts w:ascii="Times New Roman" w:hAnsi="Times New Roman"/>
              </w:rPr>
              <w:t>ПК-1.2.2 Умеет выбирать технические данные и определять варианты возможных решений конструктивной схемы системы водоснабжения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ПК-1.2.3 Умеет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ПК-1.2.4 Умеет определять алгоритм и способы разработки основных технических решений при проектировании системы водоснабжения и водоотведения в соответствии с требованиями нормативных технических документов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ПК-1.2.5 Умеет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ПК-1.2.6 Умеет выбирать способы и алгоритм работы в программных средствах для разработки технологических и конструктивных решений системы водоснабжения и водоотведения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ПК-1.2.9 Умеет определять возможность применения типовых проектных решений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ПК-1.3.1 Имеет навыки  сбора сведений о существующих и проектируемых объектах с применением систем водоснабжения и водоотведения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ПК-1.3.2 Имеет навыки формирования вариантов проектных решений системы водоснабжения и водоотведения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ПК-1.3.3 Имеет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</w:tc>
      </w:tr>
      <w:tr w:rsidR="003372E4" w:rsidRPr="004B1BB3" w:rsidTr="000906C0">
        <w:tc>
          <w:tcPr>
            <w:tcW w:w="2972" w:type="dxa"/>
            <w:vMerge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</w:rPr>
              <w:t>ПК-1.3.4 Имеет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</w:tc>
      </w:tr>
      <w:tr w:rsidR="003372E4" w:rsidRPr="004B1BB3" w:rsidTr="00B06446">
        <w:tc>
          <w:tcPr>
            <w:tcW w:w="2972" w:type="dxa"/>
          </w:tcPr>
          <w:p w:rsidR="003372E4" w:rsidRPr="004B1BB3" w:rsidRDefault="003372E4" w:rsidP="003372E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74284">
              <w:rPr>
                <w:rFonts w:ascii="Times New Roman" w:hAnsi="Times New Roman"/>
                <w:b/>
              </w:rPr>
              <w:t>ПК-2. Оперативное управление строительным производством на участке строительства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E4" w:rsidRPr="00474284" w:rsidRDefault="003372E4" w:rsidP="003372E4">
            <w:pPr>
              <w:widowControl w:val="0"/>
              <w:jc w:val="both"/>
              <w:rPr>
                <w:rFonts w:ascii="Times New Roman" w:hAnsi="Times New Roman"/>
              </w:rPr>
            </w:pPr>
            <w:r w:rsidRPr="00474284">
              <w:rPr>
                <w:rFonts w:ascii="Times New Roman" w:hAnsi="Times New Roman"/>
                <w:iCs/>
              </w:rPr>
              <w:t xml:space="preserve">ПК-2.1.1 Знает требования законодательства Российской Федерации к проектной документации, к порядку проведения и технологиям производства строительных работ </w:t>
            </w:r>
          </w:p>
        </w:tc>
      </w:tr>
      <w:tr w:rsidR="00C3752C" w:rsidRPr="004B1BB3" w:rsidTr="00B06446">
        <w:tc>
          <w:tcPr>
            <w:tcW w:w="2972" w:type="dxa"/>
          </w:tcPr>
          <w:p w:rsidR="00C3752C" w:rsidRPr="00474284" w:rsidRDefault="00C3752C" w:rsidP="003372E4">
            <w:pPr>
              <w:jc w:val="both"/>
              <w:rPr>
                <w:rFonts w:ascii="Times New Roman" w:hAnsi="Times New Roman"/>
                <w:b/>
              </w:rPr>
            </w:pPr>
            <w:r w:rsidRPr="00D857E9">
              <w:rPr>
                <w:rFonts w:ascii="Times New Roman" w:hAnsi="Times New Roman"/>
                <w:b/>
              </w:rPr>
              <w:t>ПК-3. Проведение обоснованных ра</w:t>
            </w:r>
            <w:r w:rsidRPr="00D857E9">
              <w:rPr>
                <w:rFonts w:ascii="Times New Roman" w:hAnsi="Times New Roman"/>
                <w:b/>
                <w:shd w:val="clear" w:color="auto" w:fill="D9D9D9" w:themeFill="background1" w:themeFillShade="D9"/>
              </w:rPr>
              <w:t>с</w:t>
            </w:r>
            <w:r w:rsidRPr="00D857E9">
              <w:rPr>
                <w:rFonts w:ascii="Times New Roman" w:hAnsi="Times New Roman"/>
                <w:b/>
              </w:rPr>
              <w:t>четов с целью прогнозирования воздействия хозяйственной деятельности организации на окружающую среду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2C" w:rsidRPr="00474284" w:rsidRDefault="00C3752C" w:rsidP="00C3752C">
            <w:pPr>
              <w:widowControl w:val="0"/>
              <w:jc w:val="both"/>
              <w:rPr>
                <w:rFonts w:ascii="Times New Roman" w:hAnsi="Times New Roman"/>
                <w:iCs/>
              </w:rPr>
            </w:pPr>
            <w:r w:rsidRPr="000C2D3A">
              <w:rPr>
                <w:rFonts w:ascii="Times New Roman" w:hAnsi="Times New Roman"/>
                <w:iCs/>
              </w:rPr>
              <w:t xml:space="preserve">ПК-3.3.3 Имеет навыки повышения эффективности внедрения новых технологий и оборудования, реализации природоохранных </w:t>
            </w:r>
            <w:r w:rsidR="0051687C" w:rsidRPr="0051687C">
              <w:rPr>
                <w:rFonts w:ascii="Times New Roman" w:hAnsi="Times New Roman"/>
                <w:iCs/>
              </w:rPr>
              <w:t>мероприятий, проводимых в организации</w:t>
            </w:r>
          </w:p>
        </w:tc>
      </w:tr>
    </w:tbl>
    <w:p w:rsidR="004B1BB3" w:rsidRPr="004B1BB3" w:rsidRDefault="004B1BB3" w:rsidP="00A71AC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практики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(</w:t>
      </w:r>
      <w:r w:rsid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  <w:r w:rsidR="0051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:rsidR="00453880" w:rsidRPr="00453880" w:rsidRDefault="00C3752C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428</w:t>
      </w:r>
      <w:r w:rsid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53880"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880" w:rsidRPr="00453880" w:rsidRDefault="00453880" w:rsidP="0045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-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r w:rsid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–432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168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знаний:</w:t>
      </w:r>
      <w:r w:rsidR="00214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B93" w:rsidRPr="00214B93" w:rsidRDefault="00214B93" w:rsidP="004B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95" w:rsidRDefault="00115695"/>
    <w:sectPr w:rsidR="00115695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0A" w:rsidRDefault="009A450A">
      <w:pPr>
        <w:spacing w:after="0" w:line="240" w:lineRule="auto"/>
      </w:pPr>
      <w:r>
        <w:separator/>
      </w:r>
    </w:p>
  </w:endnote>
  <w:endnote w:type="continuationSeparator" w:id="0">
    <w:p w:rsidR="009A450A" w:rsidRDefault="009A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45388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E05" w:rsidRDefault="009A45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0A" w:rsidRDefault="009A450A">
      <w:pPr>
        <w:spacing w:after="0" w:line="240" w:lineRule="auto"/>
      </w:pPr>
      <w:r>
        <w:separator/>
      </w:r>
    </w:p>
  </w:footnote>
  <w:footnote w:type="continuationSeparator" w:id="0">
    <w:p w:rsidR="009A450A" w:rsidRDefault="009A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2DF"/>
    <w:multiLevelType w:val="hybridMultilevel"/>
    <w:tmpl w:val="DF928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95E"/>
    <w:multiLevelType w:val="hybridMultilevel"/>
    <w:tmpl w:val="F8580F8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04D23"/>
    <w:multiLevelType w:val="hybridMultilevel"/>
    <w:tmpl w:val="F90854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5F5B"/>
    <w:multiLevelType w:val="hybridMultilevel"/>
    <w:tmpl w:val="C61CDC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2492D"/>
    <w:multiLevelType w:val="hybridMultilevel"/>
    <w:tmpl w:val="1570C2C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7C33"/>
    <w:multiLevelType w:val="hybridMultilevel"/>
    <w:tmpl w:val="23AE2B6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980"/>
    <w:multiLevelType w:val="hybridMultilevel"/>
    <w:tmpl w:val="093234D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03"/>
    <w:rsid w:val="00115695"/>
    <w:rsid w:val="0012451D"/>
    <w:rsid w:val="00214B93"/>
    <w:rsid w:val="00222715"/>
    <w:rsid w:val="00330F96"/>
    <w:rsid w:val="003372E4"/>
    <w:rsid w:val="00453880"/>
    <w:rsid w:val="00492698"/>
    <w:rsid w:val="004B1BB3"/>
    <w:rsid w:val="004C1174"/>
    <w:rsid w:val="0051687C"/>
    <w:rsid w:val="00681203"/>
    <w:rsid w:val="0083415B"/>
    <w:rsid w:val="00914BB3"/>
    <w:rsid w:val="00936D71"/>
    <w:rsid w:val="009A450A"/>
    <w:rsid w:val="00A71ACC"/>
    <w:rsid w:val="00B950A1"/>
    <w:rsid w:val="00B969FF"/>
    <w:rsid w:val="00C3752C"/>
    <w:rsid w:val="00C5070E"/>
    <w:rsid w:val="00E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B92F0-00D6-4B43-8721-4770EE74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1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1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4B1BB3"/>
  </w:style>
  <w:style w:type="paragraph" w:styleId="a7">
    <w:name w:val="List Paragraph"/>
    <w:basedOn w:val="a"/>
    <w:uiPriority w:val="34"/>
    <w:qFormat/>
    <w:rsid w:val="004B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2023-04-25T12:39:00Z</dcterms:created>
  <dcterms:modified xsi:type="dcterms:W3CDTF">2023-04-25T12:39:00Z</dcterms:modified>
</cp:coreProperties>
</file>