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4CC82" w14:textId="77777777" w:rsidR="00AA063F" w:rsidRPr="00AA063F" w:rsidRDefault="00AA063F" w:rsidP="00AA06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25065A11" w14:textId="77777777" w:rsidR="00AA063F" w:rsidRPr="00AA063F" w:rsidRDefault="00AA063F" w:rsidP="00AA063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1B9AE3CA" w14:textId="7E3A904C" w:rsidR="00AA063F" w:rsidRPr="00AA063F" w:rsidRDefault="00500C41" w:rsidP="00682A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ФТД.02 «СОВРЕМЕННЫЕ СИСТЕМЫ ВОДОСНАБЖЕНИЯ И ВОДООТВЕДЕНИЯ»</w:t>
      </w:r>
    </w:p>
    <w:p w14:paraId="20218AD6" w14:textId="77777777" w:rsid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– 08.04.01 «Строительство»</w:t>
      </w:r>
    </w:p>
    <w:p w14:paraId="41D7EE09" w14:textId="77777777"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Квалификация (степень) выпускника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магистр</w:t>
      </w:r>
    </w:p>
    <w:p w14:paraId="13D3B540" w14:textId="77777777"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агистерская программа – Водоснабжение и водоотведение на предприятиях транспорта и в системах ЖКХ</w:t>
      </w: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BDD13E5" w14:textId="77777777"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54888747" w14:textId="7D5B91D9" w:rsidR="00682A06" w:rsidRPr="00682A06" w:rsidRDefault="00500C41" w:rsidP="0068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относится к части, формируемой участниками образовательных отношений, ФТД «Факультативные дисциплины» и является факультативной дисциплиной.</w:t>
      </w:r>
    </w:p>
    <w:p w14:paraId="7C73EC55" w14:textId="77777777"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0E07A270" w14:textId="77777777" w:rsidR="00500C41" w:rsidRPr="00500C41" w:rsidRDefault="00500C41" w:rsidP="00500C4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4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подготовка обучающегося к осуществлению своей деятельности на предприятиях транспорта и в системах ЖКХ со знанием современных тенденций в проектировании, строительстве и эксплуатации систем водоснабжения и водоотведения.</w:t>
      </w:r>
    </w:p>
    <w:p w14:paraId="55EF624D" w14:textId="77777777" w:rsidR="00500C41" w:rsidRPr="00500C41" w:rsidRDefault="00500C41" w:rsidP="00500C41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14:paraId="5B9B05FA" w14:textId="77777777" w:rsidR="00500C41" w:rsidRPr="00500C41" w:rsidRDefault="00500C41" w:rsidP="00500C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изучение систем нормативных документов, регламентирующих проектирование, строительство и эксплуатацию сооружений водопроводно- канализационного комплекса для</w:t>
      </w:r>
      <w:r w:rsidRPr="00500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00C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обеспечения необходимой надежности, капитальности, долговечности и заданных условий эксплуатации;</w:t>
      </w:r>
    </w:p>
    <w:p w14:paraId="65413823" w14:textId="77777777" w:rsidR="00500C41" w:rsidRPr="00500C41" w:rsidRDefault="00500C41" w:rsidP="00500C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00C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изучение и анализ современных проектных решений системы водоснабжения и водоотведения;</w:t>
      </w:r>
    </w:p>
    <w:p w14:paraId="12137B46" w14:textId="77777777" w:rsidR="00500C41" w:rsidRPr="00500C41" w:rsidRDefault="00500C41" w:rsidP="00500C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алгоритм и способы разработки основных технических решений при проектировании </w:t>
      </w:r>
      <w:r w:rsidRPr="00500C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сетей водоснабжения</w:t>
      </w:r>
      <w:r w:rsidRPr="00500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водоотведения </w:t>
      </w:r>
      <w:r w:rsidRPr="00500C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 соответствии с требованиями нормативных технических документов</w:t>
      </w:r>
      <w:r w:rsidRPr="00500C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06CD6C4" w14:textId="77777777" w:rsidR="00500C41" w:rsidRPr="00500C41" w:rsidRDefault="00500C41" w:rsidP="00500C4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</w:t>
      </w:r>
      <w:r w:rsidRPr="00500C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500C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вариантов проектных решений сетей водоснабжения и водоотведения;</w:t>
      </w:r>
    </w:p>
    <w:p w14:paraId="3A77E8BB" w14:textId="77777777" w:rsidR="00500C41" w:rsidRPr="00500C41" w:rsidRDefault="00500C41" w:rsidP="00500C4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C4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схем водоснабжения и схем водоотводящей сети</w:t>
      </w:r>
      <w:r w:rsidRPr="00500C4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077C2F40" w14:textId="1D0E06CB" w:rsidR="00AA063F" w:rsidRPr="00AA063F" w:rsidRDefault="00AA063F" w:rsidP="00E228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14:paraId="422D5D20" w14:textId="77777777" w:rsidR="00AA063F" w:rsidRPr="00AA063F" w:rsidRDefault="00AA063F" w:rsidP="00AA06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</w:t>
      </w:r>
      <w:proofErr w:type="gramStart"/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компетенций,  сформированность</w:t>
      </w:r>
      <w:proofErr w:type="gramEnd"/>
      <w:r w:rsidRPr="00AA0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p w14:paraId="07D26244" w14:textId="77777777" w:rsidR="005A24D3" w:rsidRDefault="005A24D3" w:rsidP="005A24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376"/>
        <w:gridCol w:w="7230"/>
      </w:tblGrid>
      <w:tr w:rsidR="005A24D3" w:rsidRPr="003116D2" w14:paraId="6F60B218" w14:textId="77777777" w:rsidTr="00500C41">
        <w:trPr>
          <w:tblHeader/>
        </w:trPr>
        <w:tc>
          <w:tcPr>
            <w:tcW w:w="2376" w:type="dxa"/>
          </w:tcPr>
          <w:p w14:paraId="2D10794F" w14:textId="77777777" w:rsidR="005A24D3" w:rsidRPr="003116D2" w:rsidRDefault="005A24D3" w:rsidP="00EC5958">
            <w:pPr>
              <w:jc w:val="center"/>
              <w:rPr>
                <w:rFonts w:ascii="Times New Roman" w:eastAsia="Times New Roman" w:hAnsi="Times New Roman"/>
              </w:rPr>
            </w:pPr>
            <w:r w:rsidRPr="003116D2">
              <w:rPr>
                <w:rFonts w:ascii="Times New Roman" w:eastAsia="Times New Roman" w:hAnsi="Times New Roman"/>
              </w:rPr>
              <w:t>Компетенция</w:t>
            </w:r>
          </w:p>
        </w:tc>
        <w:tc>
          <w:tcPr>
            <w:tcW w:w="7230" w:type="dxa"/>
          </w:tcPr>
          <w:p w14:paraId="6C0AA4C9" w14:textId="77777777" w:rsidR="005A24D3" w:rsidRPr="003116D2" w:rsidRDefault="005A24D3" w:rsidP="00EC5958">
            <w:pPr>
              <w:jc w:val="center"/>
              <w:rPr>
                <w:rFonts w:ascii="Times New Roman" w:eastAsia="Times New Roman" w:hAnsi="Times New Roman"/>
              </w:rPr>
            </w:pPr>
            <w:r w:rsidRPr="003116D2">
              <w:rPr>
                <w:rFonts w:ascii="Times New Roman" w:eastAsia="Times New Roman" w:hAnsi="Times New Roman"/>
              </w:rPr>
              <w:t>Индикатор компетенции</w:t>
            </w:r>
          </w:p>
        </w:tc>
      </w:tr>
      <w:tr w:rsidR="005A24D3" w:rsidRPr="003116D2" w14:paraId="419A709E" w14:textId="77777777" w:rsidTr="00500C41">
        <w:tc>
          <w:tcPr>
            <w:tcW w:w="2376" w:type="dxa"/>
            <w:vMerge w:val="restart"/>
          </w:tcPr>
          <w:p w14:paraId="6B9D4551" w14:textId="77777777" w:rsidR="005A24D3" w:rsidRPr="003116D2" w:rsidRDefault="005A24D3" w:rsidP="00EC595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3116D2">
              <w:rPr>
                <w:rFonts w:ascii="Times New Roman" w:eastAsia="Times New Roman" w:hAnsi="Times New Roman"/>
                <w:sz w:val="24"/>
                <w:szCs w:val="24"/>
              </w:rPr>
              <w:t>ПК-1. Разработка технологических и конструктивных решений системы водоснабжения и водоотведения объекта капитального строительства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92559" w14:textId="7671F6F4" w:rsidR="005A24D3" w:rsidRPr="003116D2" w:rsidRDefault="00500C41" w:rsidP="00EC5958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00C41">
              <w:rPr>
                <w:rFonts w:ascii="Times New Roman" w:eastAsia="Times New Roman" w:hAnsi="Times New Roman"/>
                <w:sz w:val="24"/>
                <w:szCs w:val="24"/>
              </w:rPr>
              <w:t>ПК-1.1.1 Знает систему стандартизации и технического регулирования в строительстве</w:t>
            </w:r>
          </w:p>
        </w:tc>
      </w:tr>
      <w:tr w:rsidR="005A24D3" w:rsidRPr="003116D2" w14:paraId="7A35BE10" w14:textId="77777777" w:rsidTr="00500C41">
        <w:tc>
          <w:tcPr>
            <w:tcW w:w="2376" w:type="dxa"/>
            <w:vMerge/>
          </w:tcPr>
          <w:p w14:paraId="5CDF3A75" w14:textId="77777777" w:rsidR="005A24D3" w:rsidRPr="003116D2" w:rsidRDefault="005A24D3" w:rsidP="00EC595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8B45" w14:textId="4805D30F" w:rsidR="005A24D3" w:rsidRPr="003116D2" w:rsidRDefault="00500C41" w:rsidP="00EC5958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116D2">
              <w:rPr>
                <w:rFonts w:ascii="Times New Roman" w:hAnsi="Times New Roman"/>
                <w:sz w:val="24"/>
                <w:szCs w:val="24"/>
              </w:rPr>
              <w:t>ПК-1.1.2 Знает требования строительных норм и правил к обеспечению необходимой надежности, капитальности, долговечности и заданных условий эксплуатации системы водоснабжения и водоотведения в целом, а также отдельных элементов и соединений</w:t>
            </w:r>
          </w:p>
        </w:tc>
      </w:tr>
      <w:tr w:rsidR="005A24D3" w:rsidRPr="003116D2" w14:paraId="2C6B0AA0" w14:textId="77777777" w:rsidTr="00500C41">
        <w:tc>
          <w:tcPr>
            <w:tcW w:w="2376" w:type="dxa"/>
            <w:vMerge/>
          </w:tcPr>
          <w:p w14:paraId="23C6CBF6" w14:textId="77777777" w:rsidR="005A24D3" w:rsidRPr="003116D2" w:rsidRDefault="005A24D3" w:rsidP="00EC595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7097" w14:textId="77777777" w:rsidR="005A24D3" w:rsidRPr="003116D2" w:rsidRDefault="005A24D3" w:rsidP="00EC5958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116D2">
              <w:rPr>
                <w:rFonts w:ascii="Times New Roman" w:hAnsi="Times New Roman"/>
                <w:sz w:val="24"/>
                <w:szCs w:val="24"/>
              </w:rPr>
              <w:t>ПК-1.2.1 Умеет анализировать современные проектные решения системы водоснабжения и водоотведения</w:t>
            </w:r>
          </w:p>
        </w:tc>
      </w:tr>
      <w:tr w:rsidR="005A24D3" w:rsidRPr="003116D2" w14:paraId="1018D97D" w14:textId="77777777" w:rsidTr="00500C41">
        <w:tc>
          <w:tcPr>
            <w:tcW w:w="2376" w:type="dxa"/>
            <w:vMerge/>
          </w:tcPr>
          <w:p w14:paraId="5BF8EACF" w14:textId="77777777" w:rsidR="005A24D3" w:rsidRPr="003116D2" w:rsidRDefault="005A24D3" w:rsidP="00EC595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ED19" w14:textId="77777777" w:rsidR="005A24D3" w:rsidRPr="003116D2" w:rsidRDefault="005A24D3" w:rsidP="00EC5958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116D2">
              <w:rPr>
                <w:rFonts w:ascii="Times New Roman" w:hAnsi="Times New Roman"/>
                <w:sz w:val="24"/>
                <w:szCs w:val="24"/>
              </w:rPr>
              <w:t>ПК-1.2.4 Умеет определять алгоритм и способы разработки основных технических решений при проектировании системы водоснабжения и водоотведения в соответствии с требованиями нормативных технических документов</w:t>
            </w:r>
          </w:p>
        </w:tc>
      </w:tr>
      <w:tr w:rsidR="00500C41" w:rsidRPr="003116D2" w14:paraId="7768788C" w14:textId="77777777" w:rsidTr="00500C41">
        <w:tc>
          <w:tcPr>
            <w:tcW w:w="2376" w:type="dxa"/>
            <w:vMerge/>
          </w:tcPr>
          <w:p w14:paraId="4B951D02" w14:textId="77777777" w:rsidR="00500C41" w:rsidRPr="003116D2" w:rsidRDefault="00500C41" w:rsidP="00EC595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C60C" w14:textId="08AC2E34" w:rsidR="00500C41" w:rsidRPr="003116D2" w:rsidRDefault="00827AD1" w:rsidP="00EC595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AD1">
              <w:rPr>
                <w:rFonts w:ascii="Times New Roman" w:hAnsi="Times New Roman"/>
                <w:iCs/>
                <w:sz w:val="24"/>
                <w:szCs w:val="24"/>
              </w:rPr>
              <w:t>ПК-1.3.1 Имеет навыки  сбора сведений о существующих и проектируемых объектах с применением систем водоснабжения и водоотведения</w:t>
            </w:r>
          </w:p>
        </w:tc>
      </w:tr>
      <w:tr w:rsidR="005A24D3" w:rsidRPr="003116D2" w14:paraId="59CE6CEC" w14:textId="77777777" w:rsidTr="00500C41">
        <w:tc>
          <w:tcPr>
            <w:tcW w:w="2376" w:type="dxa"/>
            <w:vMerge/>
          </w:tcPr>
          <w:p w14:paraId="405D4A97" w14:textId="77777777" w:rsidR="005A24D3" w:rsidRPr="003116D2" w:rsidRDefault="005A24D3" w:rsidP="00EC595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5B32" w14:textId="77777777" w:rsidR="005A24D3" w:rsidRPr="003116D2" w:rsidRDefault="005A24D3" w:rsidP="00EC5958">
            <w:pPr>
              <w:widowControl w:val="0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3116D2">
              <w:rPr>
                <w:rFonts w:ascii="Times New Roman" w:hAnsi="Times New Roman"/>
                <w:sz w:val="24"/>
                <w:szCs w:val="24"/>
              </w:rPr>
              <w:t>ПК-1.3.2 Имеет навыки формирования вариантов проектных решений системы водоснабжения и водоотведения</w:t>
            </w:r>
          </w:p>
        </w:tc>
      </w:tr>
    </w:tbl>
    <w:p w14:paraId="2B725B18" w14:textId="77777777" w:rsidR="00AA063F" w:rsidRPr="00AA063F" w:rsidRDefault="00AA063F" w:rsidP="00AA06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Содержание и структура дисциплины</w:t>
      </w:r>
    </w:p>
    <w:p w14:paraId="731794BD" w14:textId="77777777" w:rsidR="00827AD1" w:rsidRPr="00827AD1" w:rsidRDefault="00827AD1" w:rsidP="00827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A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системы водоснабжения</w:t>
      </w:r>
    </w:p>
    <w:p w14:paraId="4B945FEF" w14:textId="77777777" w:rsidR="00827AD1" w:rsidRDefault="00827AD1" w:rsidP="00827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A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системы водоотведения</w:t>
      </w:r>
    </w:p>
    <w:p w14:paraId="679AB40B" w14:textId="16312A98" w:rsidR="00AA063F" w:rsidRPr="00AA063F" w:rsidRDefault="00AA063F" w:rsidP="00827AD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6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4370F759" w14:textId="0C252166" w:rsidR="00682A06" w:rsidRPr="00682A06" w:rsidRDefault="00682A06" w:rsidP="00682A0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дисциплины – </w:t>
      </w:r>
      <w:r w:rsidR="00827AD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зачетные единицы (</w:t>
      </w:r>
      <w:r w:rsidR="00827AD1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27A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том числе:</w:t>
      </w:r>
    </w:p>
    <w:p w14:paraId="5FCDE2DA" w14:textId="77777777" w:rsidR="00682A06" w:rsidRPr="00682A06" w:rsidRDefault="00682A06" w:rsidP="00682A0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очной формы обучения </w:t>
      </w:r>
    </w:p>
    <w:p w14:paraId="7884B702" w14:textId="17A56D78" w:rsidR="00682A06" w:rsidRPr="00682A06" w:rsidRDefault="00682A06" w:rsidP="00682A0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827AD1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27AD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66DC48F" w14:textId="29D68509" w:rsidR="00682A06" w:rsidRPr="00682A06" w:rsidRDefault="00682A06" w:rsidP="00682A0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 w:rsidR="00827AD1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827AD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0C1A6D1B" w14:textId="7C0C9EA3" w:rsidR="00682A06" w:rsidRPr="00682A06" w:rsidRDefault="00682A06" w:rsidP="00682A0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</w:t>
      </w:r>
      <w:r w:rsidR="00827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 </w:t>
      </w: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14:paraId="6CD85F66" w14:textId="1602E271" w:rsidR="00682A06" w:rsidRPr="00682A06" w:rsidRDefault="00E22897" w:rsidP="0068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- 4</w:t>
      </w:r>
      <w:r w:rsidR="00682A06"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</w:t>
      </w:r>
    </w:p>
    <w:p w14:paraId="43D0CDE8" w14:textId="77777777" w:rsidR="00682A06" w:rsidRPr="00682A06" w:rsidRDefault="00682A06" w:rsidP="00682A0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зачет.</w:t>
      </w:r>
    </w:p>
    <w:p w14:paraId="3C780EE1" w14:textId="77777777" w:rsidR="00682A06" w:rsidRPr="00682A06" w:rsidRDefault="00682A06" w:rsidP="00682A0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заочной формы обучения </w:t>
      </w:r>
    </w:p>
    <w:p w14:paraId="64DFA028" w14:textId="1FADB365" w:rsidR="00682A06" w:rsidRPr="00682A06" w:rsidRDefault="00682A06" w:rsidP="00682A0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827AD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14:paraId="7210173D" w14:textId="4184D4E3" w:rsidR="00682A06" w:rsidRPr="00682A06" w:rsidRDefault="00682A06" w:rsidP="00682A0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 w:rsidR="00827AD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14:paraId="6E5870E6" w14:textId="15147198" w:rsidR="00682A06" w:rsidRPr="00682A06" w:rsidRDefault="00682A06" w:rsidP="00682A0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827AD1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14:paraId="51F01D91" w14:textId="77777777" w:rsidR="00682A06" w:rsidRPr="00682A06" w:rsidRDefault="00682A06" w:rsidP="00682A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- 4 час.</w:t>
      </w:r>
    </w:p>
    <w:p w14:paraId="03AB20D1" w14:textId="77777777" w:rsidR="00682A06" w:rsidRPr="00682A06" w:rsidRDefault="00682A06" w:rsidP="00682A06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зачет.</w:t>
      </w:r>
    </w:p>
    <w:p w14:paraId="4C8552F8" w14:textId="77777777" w:rsidR="00F57426" w:rsidRPr="00F57426" w:rsidRDefault="00F57426" w:rsidP="00F5742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1CCC491" w14:textId="77777777" w:rsidR="00AA063F" w:rsidRPr="00AA063F" w:rsidRDefault="00AA063F" w:rsidP="00AA063F">
      <w:pPr>
        <w:spacing w:before="120" w:after="120" w:line="276" w:lineRule="auto"/>
        <w:ind w:firstLine="567"/>
        <w:contextualSpacing/>
        <w:jc w:val="center"/>
        <w:rPr>
          <w:rFonts w:ascii="Calibri" w:eastAsia="Calibri" w:hAnsi="Calibri" w:cs="Times New Roman"/>
          <w:sz w:val="24"/>
          <w:szCs w:val="24"/>
        </w:rPr>
      </w:pPr>
    </w:p>
    <w:p w14:paraId="179DCBAA" w14:textId="77777777" w:rsidR="001D2E1F" w:rsidRDefault="001D2E1F"/>
    <w:sectPr w:rsidR="001D2E1F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F13FA"/>
    <w:multiLevelType w:val="hybridMultilevel"/>
    <w:tmpl w:val="18249B5E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74110"/>
    <w:multiLevelType w:val="hybridMultilevel"/>
    <w:tmpl w:val="7ACEA99A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47AE7"/>
    <w:multiLevelType w:val="hybridMultilevel"/>
    <w:tmpl w:val="7902C96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03BDE"/>
    <w:multiLevelType w:val="hybridMultilevel"/>
    <w:tmpl w:val="DA4C473E"/>
    <w:lvl w:ilvl="0" w:tplc="2244D8E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E7A79"/>
    <w:multiLevelType w:val="hybridMultilevel"/>
    <w:tmpl w:val="90885BC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B66E94"/>
    <w:multiLevelType w:val="hybridMultilevel"/>
    <w:tmpl w:val="E36076A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665E5"/>
    <w:multiLevelType w:val="hybridMultilevel"/>
    <w:tmpl w:val="B870268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2A59A7"/>
    <w:multiLevelType w:val="hybridMultilevel"/>
    <w:tmpl w:val="68E46F08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04C45"/>
    <w:multiLevelType w:val="hybridMultilevel"/>
    <w:tmpl w:val="90D4B942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97610"/>
    <w:multiLevelType w:val="hybridMultilevel"/>
    <w:tmpl w:val="0A56DCE0"/>
    <w:lvl w:ilvl="0" w:tplc="A6BAD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12"/>
  </w:num>
  <w:num w:numId="8">
    <w:abstractNumId w:val="3"/>
  </w:num>
  <w:num w:numId="9">
    <w:abstractNumId w:val="11"/>
  </w:num>
  <w:num w:numId="10">
    <w:abstractNumId w:val="2"/>
  </w:num>
  <w:num w:numId="11">
    <w:abstractNumId w:val="7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E67"/>
    <w:rsid w:val="00033342"/>
    <w:rsid w:val="000943B6"/>
    <w:rsid w:val="001D2E1F"/>
    <w:rsid w:val="003116D2"/>
    <w:rsid w:val="00500C41"/>
    <w:rsid w:val="00533E67"/>
    <w:rsid w:val="005A24D3"/>
    <w:rsid w:val="00682A06"/>
    <w:rsid w:val="006A6CD1"/>
    <w:rsid w:val="00827AD1"/>
    <w:rsid w:val="00AA063F"/>
    <w:rsid w:val="00E22897"/>
    <w:rsid w:val="00EB40D0"/>
    <w:rsid w:val="00F5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9CFED"/>
  <w15:chartTrackingRefBased/>
  <w15:docId w15:val="{7566485E-4DE1-4D51-A632-02C46CA8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063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2A06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2023-04-27T08:09:00Z</dcterms:created>
  <dcterms:modified xsi:type="dcterms:W3CDTF">2023-04-27T08:09:00Z</dcterms:modified>
</cp:coreProperties>
</file>