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7B60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АННОТАЦИЯ</w:t>
      </w:r>
    </w:p>
    <w:p w:rsidR="005F1803" w:rsidRPr="007B6017" w:rsidRDefault="005F1803" w:rsidP="007B60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0DC1" w:rsidRPr="005F1803" w:rsidRDefault="007B6017" w:rsidP="007B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03">
        <w:rPr>
          <w:rFonts w:ascii="Times New Roman" w:hAnsi="Times New Roman" w:cs="Times New Roman"/>
          <w:b/>
          <w:caps/>
          <w:sz w:val="24"/>
          <w:szCs w:val="24"/>
        </w:rPr>
        <w:t>Б</w:t>
      </w:r>
      <w:proofErr w:type="gramStart"/>
      <w:r w:rsidRPr="005F1803">
        <w:rPr>
          <w:rFonts w:ascii="Times New Roman" w:hAnsi="Times New Roman" w:cs="Times New Roman"/>
          <w:b/>
          <w:caps/>
          <w:sz w:val="24"/>
          <w:szCs w:val="24"/>
        </w:rPr>
        <w:t>3.Д.</w:t>
      </w:r>
      <w:proofErr w:type="gramEnd"/>
      <w:r w:rsidRPr="005F1803">
        <w:rPr>
          <w:rFonts w:ascii="Times New Roman" w:hAnsi="Times New Roman" w:cs="Times New Roman"/>
          <w:b/>
          <w:caps/>
          <w:sz w:val="24"/>
          <w:szCs w:val="24"/>
        </w:rPr>
        <w:t xml:space="preserve">1 </w:t>
      </w:r>
      <w:r w:rsidR="00040DC1" w:rsidRPr="005F1803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ED6484" w:rsidRPr="005F1803">
        <w:rPr>
          <w:rFonts w:ascii="Times New Roman" w:hAnsi="Times New Roman" w:cs="Times New Roman"/>
          <w:b/>
          <w:caps/>
          <w:sz w:val="24"/>
          <w:szCs w:val="24"/>
        </w:rPr>
        <w:t>Подготовка к процедуре защиты и защита выпускной квалификационной работы</w:t>
      </w:r>
      <w:r w:rsidR="00040DC1" w:rsidRPr="005F18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B6017" w:rsidRDefault="007B6017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6B3" w:rsidRPr="007B6017" w:rsidRDefault="007F06B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7F06B3" w:rsidRPr="007B6017" w:rsidRDefault="007F06B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5C4800" w:rsidRPr="007B6017" w:rsidRDefault="005C4800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Магистерская программа:</w:t>
      </w:r>
    </w:p>
    <w:p w:rsidR="005F1803" w:rsidRDefault="001754DE" w:rsidP="00175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0CCF">
        <w:rPr>
          <w:rFonts w:ascii="Times New Roman" w:hAnsi="Times New Roman"/>
          <w:sz w:val="24"/>
          <w:szCs w:val="24"/>
        </w:rPr>
        <w:t xml:space="preserve">«Методы расчета и проектирования комбинированных строительных конструкций </w:t>
      </w:r>
    </w:p>
    <w:p w:rsidR="001754DE" w:rsidRDefault="005F1803" w:rsidP="00175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зданий и сооружений»</w:t>
      </w:r>
    </w:p>
    <w:p w:rsidR="005F1803" w:rsidRDefault="005F1803" w:rsidP="00175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EA9" w:rsidRPr="007B6017" w:rsidRDefault="00AA7EA9" w:rsidP="007B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01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C4800" w:rsidRDefault="00AA7EA9" w:rsidP="007B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Дисциплина «Подготовка к процедуре защиты и защита выпускной квалификационной работы» (Б3.Д.1) относится к обязательной части блока 3 «Дисциплины (модули)».</w:t>
      </w:r>
    </w:p>
    <w:p w:rsidR="007B6017" w:rsidRPr="007B6017" w:rsidRDefault="007B6017" w:rsidP="007B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C0E" w:rsidRPr="007B6017" w:rsidRDefault="00AA7EA9" w:rsidP="007B60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0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E4843" w:rsidRPr="007B601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B6017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CE4843" w:rsidRPr="007B6017" w:rsidRDefault="00CE4843" w:rsidP="007B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A7EA9" w:rsidRPr="007B6017">
        <w:rPr>
          <w:rFonts w:ascii="Times New Roman" w:hAnsi="Times New Roman" w:cs="Times New Roman"/>
          <w:sz w:val="24"/>
          <w:szCs w:val="24"/>
        </w:rPr>
        <w:t>подготовки к процедуре защиты и защита выпускной квалификационной работы</w:t>
      </w:r>
      <w:r w:rsidR="00707203" w:rsidRPr="007B6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017">
        <w:rPr>
          <w:rFonts w:ascii="Times New Roman" w:hAnsi="Times New Roman" w:cs="Times New Roman"/>
          <w:sz w:val="24"/>
          <w:szCs w:val="24"/>
        </w:rPr>
        <w:t>является определение соответствия результатов освоения обучающимися основной профессиональной образовательной программы подготовки магистров «Методы расчета и проектирования комбинированных строительных конструкций зданий и сооружений» требованиям федерального государственного образовательного стандарта.</w:t>
      </w:r>
    </w:p>
    <w:p w:rsidR="00CE4843" w:rsidRPr="007B6017" w:rsidRDefault="00CE4843" w:rsidP="007B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E4843" w:rsidRPr="007B6017" w:rsidRDefault="00CE4843" w:rsidP="007B601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7B60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6017">
        <w:rPr>
          <w:rFonts w:ascii="Times New Roman" w:hAnsi="Times New Roman" w:cs="Times New Roman"/>
          <w:sz w:val="24"/>
          <w:szCs w:val="24"/>
        </w:rPr>
        <w:t xml:space="preserve"> компетенций у обучающегося в соответствии с требованиями федерального государственного образовательного стандарта; </w:t>
      </w:r>
    </w:p>
    <w:p w:rsidR="00CE4843" w:rsidRPr="007B6017" w:rsidRDefault="00CE4843" w:rsidP="007B601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принятие решения о присвоении квалификации по результатам государственной итоговой аттестации  и выдаче  ему  соответствующего диплома государственного образца о высшем образовании; </w:t>
      </w:r>
    </w:p>
    <w:p w:rsidR="00CE4843" w:rsidRPr="007B6017" w:rsidRDefault="00CE4843" w:rsidP="007B601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разработка на основании  результатов работы государственной экзаменационной  комиссии рекомендаций, направленных на совершенствование подготовки обучающихся. </w:t>
      </w:r>
    </w:p>
    <w:p w:rsidR="00AA7EA9" w:rsidRPr="007B6017" w:rsidRDefault="00AA7EA9" w:rsidP="007B60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EA9" w:rsidRPr="007B6017" w:rsidRDefault="00AA7EA9" w:rsidP="007B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017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E4843" w:rsidRPr="007B6017" w:rsidRDefault="00AA7EA9" w:rsidP="007B60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6017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BE1312" w:rsidRPr="007B6017">
        <w:rPr>
          <w:rFonts w:ascii="Times New Roman" w:hAnsi="Times New Roman"/>
          <w:sz w:val="24"/>
          <w:szCs w:val="24"/>
        </w:rPr>
        <w:t>Все компетенции и их индикаторы</w:t>
      </w:r>
    </w:p>
    <w:p w:rsidR="00BE1312" w:rsidRPr="007B6017" w:rsidRDefault="00BE1312" w:rsidP="007B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12" w:rsidRPr="007B6017" w:rsidRDefault="00BE1312" w:rsidP="007B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017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E4843" w:rsidRPr="007B6017" w:rsidRDefault="00DD0C0E" w:rsidP="007B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Защита в</w:t>
      </w:r>
      <w:r w:rsidR="00CE4843" w:rsidRPr="007B6017">
        <w:rPr>
          <w:rFonts w:ascii="Times New Roman" w:hAnsi="Times New Roman" w:cs="Times New Roman"/>
          <w:sz w:val="24"/>
          <w:szCs w:val="24"/>
        </w:rPr>
        <w:t>ыпускн</w:t>
      </w:r>
      <w:r w:rsidRPr="007B6017">
        <w:rPr>
          <w:rFonts w:ascii="Times New Roman" w:hAnsi="Times New Roman" w:cs="Times New Roman"/>
          <w:sz w:val="24"/>
          <w:szCs w:val="24"/>
        </w:rPr>
        <w:t>ой</w:t>
      </w:r>
      <w:r w:rsidR="00CE4843" w:rsidRPr="007B6017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Pr="007B6017">
        <w:rPr>
          <w:rFonts w:ascii="Times New Roman" w:hAnsi="Times New Roman" w:cs="Times New Roman"/>
          <w:sz w:val="24"/>
          <w:szCs w:val="24"/>
        </w:rPr>
        <w:t>ой</w:t>
      </w:r>
      <w:r w:rsidR="00CE4843" w:rsidRPr="007B601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7B6017">
        <w:rPr>
          <w:rFonts w:ascii="Times New Roman" w:hAnsi="Times New Roman" w:cs="Times New Roman"/>
          <w:sz w:val="24"/>
          <w:szCs w:val="24"/>
        </w:rPr>
        <w:t>ы</w:t>
      </w:r>
      <w:r w:rsidR="00CE4843" w:rsidRPr="007B6017">
        <w:rPr>
          <w:rFonts w:ascii="Times New Roman" w:hAnsi="Times New Roman" w:cs="Times New Roman"/>
          <w:sz w:val="24"/>
          <w:szCs w:val="24"/>
        </w:rPr>
        <w:t xml:space="preserve"> содержит текстовые и графические документы, а также электронные материалы. Объем пояснительной записки должен составлять 90…120 станиц текста, распечатанного через полтора интервала на принтере (шрифтом 12 пт</w:t>
      </w:r>
      <w:r w:rsidR="00BE1312" w:rsidRPr="007B6017">
        <w:rPr>
          <w:rFonts w:ascii="Times New Roman" w:hAnsi="Times New Roman" w:cs="Times New Roman"/>
          <w:sz w:val="24"/>
          <w:szCs w:val="24"/>
        </w:rPr>
        <w:t>. или 14 пт.) с учетом рисунков</w:t>
      </w:r>
      <w:r w:rsidR="00CE4843" w:rsidRPr="007B6017">
        <w:rPr>
          <w:rFonts w:ascii="Times New Roman" w:hAnsi="Times New Roman" w:cs="Times New Roman"/>
          <w:sz w:val="24"/>
          <w:szCs w:val="24"/>
        </w:rPr>
        <w:t>.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Для магистерской диссертации: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Пояснительная записка к ВКР должна содержать: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введение;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разделы и подразделы основной части;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приложения;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>- библиографический список.</w:t>
      </w:r>
    </w:p>
    <w:p w:rsidR="007B6017" w:rsidRDefault="007B6017" w:rsidP="007B60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7D" w:rsidRDefault="00380E7D" w:rsidP="007B60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1312" w:rsidRPr="007B6017" w:rsidRDefault="007B6017" w:rsidP="007B60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E4843" w:rsidRPr="007B6017">
        <w:rPr>
          <w:rFonts w:ascii="Times New Roman" w:hAnsi="Times New Roman" w:cs="Times New Roman"/>
          <w:b/>
          <w:sz w:val="24"/>
          <w:szCs w:val="24"/>
        </w:rPr>
        <w:t xml:space="preserve">. Объем </w:t>
      </w:r>
      <w:r w:rsidR="00BE1312" w:rsidRPr="007B6017">
        <w:rPr>
          <w:rFonts w:ascii="Times New Roman" w:hAnsi="Times New Roman" w:cs="Times New Roman"/>
          <w:b/>
          <w:sz w:val="24"/>
          <w:szCs w:val="24"/>
        </w:rPr>
        <w:t>подготовки к процедуре защиты и защита выпускной квалификационной работы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CE4843" w:rsidRPr="007B6017" w:rsidRDefault="00CE4843" w:rsidP="007B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Общая трудоемкость: 216 часов (6 </w:t>
      </w:r>
      <w:proofErr w:type="spellStart"/>
      <w:r w:rsidRPr="007B6017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7B6017">
        <w:rPr>
          <w:rFonts w:ascii="Times New Roman" w:hAnsi="Times New Roman" w:cs="Times New Roman"/>
          <w:sz w:val="24"/>
          <w:szCs w:val="24"/>
        </w:rPr>
        <w:t>.).</w:t>
      </w:r>
    </w:p>
    <w:p w:rsidR="00CE4843" w:rsidRPr="007B6017" w:rsidRDefault="00CE4843" w:rsidP="007B60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Для заочной формы обучения: </w:t>
      </w:r>
    </w:p>
    <w:p w:rsidR="00CE4843" w:rsidRPr="007B6017" w:rsidRDefault="00CE4843" w:rsidP="007B60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17">
        <w:rPr>
          <w:rFonts w:ascii="Times New Roman" w:hAnsi="Times New Roman" w:cs="Times New Roman"/>
          <w:sz w:val="24"/>
          <w:szCs w:val="24"/>
        </w:rPr>
        <w:t xml:space="preserve">Общая трудоемкость: 216 часов (6 </w:t>
      </w:r>
      <w:proofErr w:type="spellStart"/>
      <w:r w:rsidRPr="007B6017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7B6017">
        <w:rPr>
          <w:rFonts w:ascii="Times New Roman" w:hAnsi="Times New Roman" w:cs="Times New Roman"/>
          <w:sz w:val="24"/>
          <w:szCs w:val="24"/>
        </w:rPr>
        <w:t>.).</w:t>
      </w:r>
    </w:p>
    <w:p w:rsidR="00D95BF7" w:rsidRPr="007B6017" w:rsidRDefault="00D95BF7" w:rsidP="007B60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5BF7" w:rsidRPr="007B601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4F6755"/>
    <w:multiLevelType w:val="hybridMultilevel"/>
    <w:tmpl w:val="084E03C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56C7"/>
    <w:multiLevelType w:val="hybridMultilevel"/>
    <w:tmpl w:val="1B92EE8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C5C8A"/>
    <w:multiLevelType w:val="hybridMultilevel"/>
    <w:tmpl w:val="A4AE120E"/>
    <w:lvl w:ilvl="0" w:tplc="5F62C71A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 w15:restartNumberingAfterBreak="0">
    <w:nsid w:val="6B6C4CC8"/>
    <w:multiLevelType w:val="hybridMultilevel"/>
    <w:tmpl w:val="ADE6E4D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0DC1"/>
    <w:rsid w:val="000D741D"/>
    <w:rsid w:val="001754DE"/>
    <w:rsid w:val="00202BFE"/>
    <w:rsid w:val="003664BC"/>
    <w:rsid w:val="00380E7D"/>
    <w:rsid w:val="00466CBD"/>
    <w:rsid w:val="005B7ED7"/>
    <w:rsid w:val="005C071C"/>
    <w:rsid w:val="005C4800"/>
    <w:rsid w:val="005F1803"/>
    <w:rsid w:val="00606642"/>
    <w:rsid w:val="00632136"/>
    <w:rsid w:val="00694233"/>
    <w:rsid w:val="0070356D"/>
    <w:rsid w:val="00707203"/>
    <w:rsid w:val="007B6017"/>
    <w:rsid w:val="007E3C95"/>
    <w:rsid w:val="007F06B3"/>
    <w:rsid w:val="00932CD0"/>
    <w:rsid w:val="009C492B"/>
    <w:rsid w:val="00AA7EA9"/>
    <w:rsid w:val="00B5720C"/>
    <w:rsid w:val="00BE1312"/>
    <w:rsid w:val="00CA35C1"/>
    <w:rsid w:val="00CE4843"/>
    <w:rsid w:val="00D06585"/>
    <w:rsid w:val="00D5166C"/>
    <w:rsid w:val="00D95BF7"/>
    <w:rsid w:val="00D97958"/>
    <w:rsid w:val="00DD0C0E"/>
    <w:rsid w:val="00DD0EFB"/>
    <w:rsid w:val="00E175B0"/>
    <w:rsid w:val="00E20F90"/>
    <w:rsid w:val="00E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CA27"/>
  <w15:docId w15:val="{B37D2268-7928-4CE6-B060-0D3CA9A0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040D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cp:lastPrinted>2017-09-25T11:00:00Z</cp:lastPrinted>
  <dcterms:created xsi:type="dcterms:W3CDTF">2020-07-20T15:47:00Z</dcterms:created>
  <dcterms:modified xsi:type="dcterms:W3CDTF">2022-08-03T06:18:00Z</dcterms:modified>
</cp:coreProperties>
</file>