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:rsidR="00C22C67" w:rsidRPr="007E4198" w:rsidRDefault="007E4198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E419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7E4198">
        <w:rPr>
          <w:rFonts w:ascii="Times New Roman" w:eastAsia="Times New Roman" w:hAnsi="Times New Roman" w:cs="Times New Roman"/>
          <w:sz w:val="24"/>
          <w:szCs w:val="24"/>
        </w:rPr>
        <w:t>1.В.</w:t>
      </w:r>
      <w:proofErr w:type="gramEnd"/>
      <w:r w:rsidRPr="007E4198">
        <w:rPr>
          <w:rFonts w:ascii="Times New Roman" w:eastAsia="Times New Roman" w:hAnsi="Times New Roman" w:cs="Times New Roman"/>
          <w:sz w:val="24"/>
          <w:szCs w:val="24"/>
        </w:rPr>
        <w:t>7 «ЗЕМЛЯНОЕ ПОЛОТНО АВТОМОБИЛЬНЫХ ДОРОГ В СЛОЖНЫХ ИНЖЕНЕРНО-ГЕОЛОГИЧЕСКИХ УСЛОВИЯХ»</w:t>
      </w:r>
    </w:p>
    <w:p w:rsidR="00C22C67" w:rsidRPr="00F14AAD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7E4198">
        <w:rPr>
          <w:rFonts w:ascii="Times New Roman" w:hAnsi="Times New Roman" w:cs="Times New Roman"/>
          <w:sz w:val="24"/>
          <w:szCs w:val="24"/>
        </w:rPr>
        <w:t>4</w:t>
      </w:r>
      <w:r w:rsidRPr="007E4198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8866F3" w:rsidRPr="007E4198" w:rsidRDefault="00880BB0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7E4198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7E419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7E4198">
        <w:rPr>
          <w:rFonts w:ascii="Times New Roman" w:hAnsi="Times New Roman" w:cs="Times New Roman"/>
          <w:sz w:val="24"/>
          <w:szCs w:val="24"/>
        </w:rPr>
        <w:t>»</w:t>
      </w:r>
    </w:p>
    <w:p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C1DA4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Дисциплина относится 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к части, формируемой участниками образовательных отношений </w:t>
      </w:r>
    </w:p>
    <w:p w:rsidR="006D1A92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2. </w:t>
      </w:r>
      <w:r w:rsidRPr="007E419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7E4198" w:rsidRPr="007E4198" w:rsidRDefault="007E4198" w:rsidP="007E41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у обучающихся знаний, умений и навыков в области проектирования, технологии и организации строительства земляного полотна автомобильных дорог в районах с особыми (неблагоприятными) инженерно-геологическими условиями.  </w:t>
      </w:r>
    </w:p>
    <w:p w:rsidR="007E4198" w:rsidRPr="007E4198" w:rsidRDefault="007E4198" w:rsidP="007E41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Для достижения поставленной цели при изучении дисциплины решаются следующие задачи:</w:t>
      </w:r>
    </w:p>
    <w:p w:rsidR="007E4198" w:rsidRPr="007E4198" w:rsidRDefault="007E4198" w:rsidP="007E41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изучение классификаций и основных свойств вечномерзлых и слабых грунтов естественных оснований;</w:t>
      </w:r>
    </w:p>
    <w:p w:rsidR="007E4198" w:rsidRPr="007E4198" w:rsidRDefault="007E4198" w:rsidP="007E41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освоение теоретических подходов расчета прочности и </w:t>
      </w:r>
      <w:proofErr w:type="spellStart"/>
      <w:r w:rsidRPr="007E4198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7E4198">
        <w:rPr>
          <w:rFonts w:ascii="Times New Roman" w:hAnsi="Times New Roman" w:cs="Times New Roman"/>
          <w:sz w:val="24"/>
          <w:szCs w:val="24"/>
        </w:rPr>
        <w:t xml:space="preserve"> земляного полотна, возводимого на вечномерзлых грунтах и слабых основаниях;</w:t>
      </w:r>
    </w:p>
    <w:p w:rsidR="007E4198" w:rsidRPr="007E4198" w:rsidRDefault="007E4198" w:rsidP="007E41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приобретение навыков проектирования индивидуальных конструкций земляного полотна автомобильных дорог, возводимого в особых (неблагоприятных) инженерно-геологических условиях;</w:t>
      </w:r>
    </w:p>
    <w:p w:rsidR="007E4198" w:rsidRPr="007E4198" w:rsidRDefault="007E4198" w:rsidP="007E41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приобретения навыков планирования и проектирования производства земляных работ с учетом неблагоприятной специфики районов строительства и индивидуальных особенностей конструкции возводимого земляного полотна;</w:t>
      </w:r>
    </w:p>
    <w:p w:rsidR="007E4198" w:rsidRPr="007E4198" w:rsidRDefault="007E4198" w:rsidP="007E4198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овладение методами технико-экономической оценки вариантов проектных решений, что обеспечивает наилучшие стоимостные и эксплуатационные показатели конструкции земляного полотна автомобильных дорог.</w:t>
      </w:r>
    </w:p>
    <w:p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0BB0" w:rsidRPr="007E4198" w:rsidRDefault="00D91649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</w:p>
    <w:p w:rsidR="008866F3" w:rsidRDefault="00D91649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1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E4198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 w:rsidR="00B359DD" w:rsidRPr="007E4198">
        <w:rPr>
          <w:rFonts w:ascii="Times New Roman" w:hAnsi="Times New Roman" w:cs="Times New Roman"/>
          <w:sz w:val="24"/>
          <w:szCs w:val="24"/>
        </w:rPr>
        <w:t>.</w:t>
      </w:r>
    </w:p>
    <w:p w:rsidR="008E1D2B" w:rsidRDefault="008E1D2B" w:rsidP="008E1D2B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10"/>
          <w:szCs w:val="1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495ADD" w:rsidRPr="00495ADD" w:rsidTr="008D44D4">
        <w:trPr>
          <w:trHeight w:val="805"/>
          <w:tblHeader/>
        </w:trPr>
        <w:tc>
          <w:tcPr>
            <w:tcW w:w="4820" w:type="dxa"/>
            <w:shd w:val="clear" w:color="auto" w:fill="auto"/>
            <w:vAlign w:val="center"/>
          </w:tcPr>
          <w:p w:rsidR="00495ADD" w:rsidRPr="00495ADD" w:rsidRDefault="00495ADD" w:rsidP="0049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95ADD" w:rsidRPr="00495ADD" w:rsidRDefault="00495ADD" w:rsidP="0049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495ADD" w:rsidRPr="00495ADD" w:rsidTr="008D44D4">
        <w:tc>
          <w:tcPr>
            <w:tcW w:w="9356" w:type="dxa"/>
            <w:gridSpan w:val="2"/>
            <w:shd w:val="clear" w:color="auto" w:fill="auto"/>
          </w:tcPr>
          <w:p w:rsidR="00495ADD" w:rsidRPr="00495ADD" w:rsidRDefault="00495ADD" w:rsidP="000A62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62EB"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и организация научных исследований в сфере автомобильных дорог</w:t>
            </w:r>
            <w:bookmarkStart w:id="0" w:name="_GoBack"/>
            <w:bookmarkEnd w:id="0"/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495ADD">
              <w:rPr>
                <w:b/>
                <w:bCs/>
                <w:sz w:val="24"/>
                <w:szCs w:val="24"/>
              </w:rPr>
              <w:t>ПК-1.2.1 Умеет</w:t>
            </w:r>
            <w:r w:rsidRPr="00495ADD">
              <w:rPr>
                <w:sz w:val="24"/>
                <w:szCs w:val="24"/>
              </w:rPr>
              <w:t xml:space="preserve"> п</w:t>
            </w:r>
            <w:r w:rsidRPr="00495ADD">
              <w:rPr>
                <w:color w:val="333333"/>
                <w:sz w:val="24"/>
                <w:szCs w:val="24"/>
              </w:rPr>
              <w:t xml:space="preserve">рименять актуальную нормативную документацию </w:t>
            </w:r>
            <w:r w:rsidRPr="00495ADD">
              <w:rPr>
                <w:sz w:val="24"/>
                <w:szCs w:val="24"/>
              </w:rPr>
              <w:t>в области проектирования, строительства и эксплуатации инфраструктуры автомобильных дорог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5A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рименять актуальную нормативную документацию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в области проектирования, строительства и эксплуатации инфраструктуры автомобильных дорог</w:t>
            </w:r>
          </w:p>
        </w:tc>
      </w:tr>
      <w:tr w:rsidR="00495ADD" w:rsidRPr="00495ADD" w:rsidTr="008D44D4">
        <w:trPr>
          <w:trHeight w:val="594"/>
        </w:trPr>
        <w:tc>
          <w:tcPr>
            <w:tcW w:w="9356" w:type="dxa"/>
            <w:gridSpan w:val="2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ПК-2.1.1 </w:t>
            </w:r>
            <w:r w:rsidRPr="00495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Знает</w:t>
            </w:r>
            <w:r w:rsidRPr="00495A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правила комплектования проектной документации, основные документы и порядок сдачи проектной и рабочей документации по разделу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технологические и конструктивные решения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>ПК-2.2.1 Умеет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технико-экономическое обоснование выбора рациональных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земляного полотна на слабых основаниях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ПК-2.3.1 Владеет навыками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опытом разработки проектной и рабочей документации на узлы и элементы объектов инфраструктуры автомобильных дорог,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навыками: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разработки проектной и рабочей документации по разделу технологические и конструктивные решения в частности владеет расчетами по земляному полотну</w:t>
            </w:r>
          </w:p>
        </w:tc>
      </w:tr>
      <w:tr w:rsidR="00495ADD" w:rsidRPr="00495ADD" w:rsidTr="008D44D4">
        <w:tc>
          <w:tcPr>
            <w:tcW w:w="9356" w:type="dxa"/>
            <w:gridSpan w:val="2"/>
            <w:shd w:val="clear" w:color="auto" w:fill="auto"/>
          </w:tcPr>
          <w:p w:rsidR="00495ADD" w:rsidRPr="00495ADD" w:rsidRDefault="00495ADD" w:rsidP="00495A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процесса авторского надзора за соблюдением утвержденных проектных решений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>ПК-3.1.1 Знает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>ПК-3.2.2 Умеет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проверять соблюдение утвержденных проектных решений по технико-экономическому обоснованию, руководствуясь нормативными документами</w:t>
            </w:r>
          </w:p>
        </w:tc>
      </w:tr>
      <w:tr w:rsidR="00495ADD" w:rsidRPr="00495ADD" w:rsidTr="008D44D4">
        <w:trPr>
          <w:trHeight w:val="457"/>
        </w:trPr>
        <w:tc>
          <w:tcPr>
            <w:tcW w:w="9356" w:type="dxa"/>
            <w:gridSpan w:val="2"/>
            <w:shd w:val="clear" w:color="auto" w:fill="auto"/>
          </w:tcPr>
          <w:p w:rsidR="00495ADD" w:rsidRPr="00495ADD" w:rsidRDefault="00495ADD" w:rsidP="000A62E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  <w:r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62EB" w:rsidRPr="00495AD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>ПК-4.1.1 Знает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</w:tc>
      </w:tr>
      <w:tr w:rsidR="00495ADD" w:rsidRPr="00495ADD" w:rsidTr="008D44D4">
        <w:tc>
          <w:tcPr>
            <w:tcW w:w="4820" w:type="dxa"/>
            <w:shd w:val="clear" w:color="auto" w:fill="auto"/>
          </w:tcPr>
          <w:p w:rsidR="00495ADD" w:rsidRPr="00495ADD" w:rsidRDefault="00495ADD" w:rsidP="00495A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ПК-4.2.1 Умеет 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95A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</w:tc>
        <w:tc>
          <w:tcPr>
            <w:tcW w:w="4536" w:type="dxa"/>
            <w:shd w:val="clear" w:color="auto" w:fill="auto"/>
          </w:tcPr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ADD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ADD" w:rsidRPr="00495ADD" w:rsidRDefault="00495ADD" w:rsidP="00495A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ADD">
              <w:rPr>
                <w:rFonts w:ascii="Times New Roman" w:hAnsi="Times New Roman" w:cs="Times New Roman"/>
                <w:sz w:val="24"/>
                <w:szCs w:val="24"/>
              </w:rPr>
              <w:t>- подготавливать запросы в смежные отделы и ведомства для получения необходимых исходных данных для разработки проектной и рабочей документации по разделу технологические и конструктивные решения</w:t>
            </w:r>
          </w:p>
        </w:tc>
      </w:tr>
    </w:tbl>
    <w:p w:rsidR="00495ADD" w:rsidRPr="00495ADD" w:rsidRDefault="00495ADD" w:rsidP="00495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8866F3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Общие сведения о строительстве автомобильных дорог в особых условиях.</w:t>
      </w:r>
    </w:p>
    <w:p w:rsidR="001A0872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Общие сведения о вечной мерзлоте.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Грунты земляного полотна и естественных оснований.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Проектирование земляного полотна на многолетнемерзлых грунтах.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Сооружение земляного полотна автомобильных дорог на многолетнемерзлых грунтах.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Общие сведения о слабых грунтах и слабых основаниях.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Основы расчетов земляного полотна на слабых основаниях.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Конструкции земляного полотна автомобильных дорог на слабых основаниях и технологии их возведения.</w:t>
      </w:r>
    </w:p>
    <w:p w:rsidR="007E4198" w:rsidRPr="007E4198" w:rsidRDefault="007E41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Технико-экономическое обоснование проектных решений.</w:t>
      </w:r>
    </w:p>
    <w:p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94844" w:rsidRDefault="00B9484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</w:rPr>
        <w:t>Объем дисциплины – 4 зачетные единицы (144 час.), в том числе:</w:t>
      </w:r>
    </w:p>
    <w:p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4C1DA4" w:rsidRPr="007E4198" w:rsidRDefault="004C1DA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7566A3" w:rsidRPr="007E4198">
        <w:rPr>
          <w:rFonts w:ascii="Times New Roman" w:hAnsi="Times New Roman" w:cs="Times New Roman"/>
          <w:sz w:val="24"/>
          <w:szCs w:val="24"/>
        </w:rPr>
        <w:t>–</w:t>
      </w:r>
      <w:r w:rsidRPr="007E4198">
        <w:rPr>
          <w:rFonts w:ascii="Times New Roman" w:hAnsi="Times New Roman" w:cs="Times New Roman"/>
          <w:sz w:val="24"/>
          <w:szCs w:val="24"/>
        </w:rPr>
        <w:t xml:space="preserve"> 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7E4198" w:rsidRPr="007E4198">
        <w:rPr>
          <w:rFonts w:ascii="Times New Roman" w:hAnsi="Times New Roman" w:cs="Times New Roman"/>
          <w:sz w:val="24"/>
          <w:szCs w:val="24"/>
        </w:rPr>
        <w:t>32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7E4198" w:rsidRPr="007E4198">
        <w:rPr>
          <w:rFonts w:ascii="Times New Roman" w:hAnsi="Times New Roman" w:cs="Times New Roman"/>
          <w:sz w:val="24"/>
          <w:szCs w:val="24"/>
        </w:rPr>
        <w:t>92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A7234" w:rsidRPr="007E4198" w:rsidRDefault="00BA723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– </w:t>
      </w:r>
      <w:r w:rsidR="007E4198" w:rsidRPr="007E4198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A2535E" w:rsidRPr="007E4198" w:rsidRDefault="00A2535E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7566A3" w:rsidRPr="007E4198">
        <w:rPr>
          <w:rFonts w:ascii="Times New Roman" w:hAnsi="Times New Roman" w:cs="Times New Roman"/>
          <w:sz w:val="24"/>
          <w:szCs w:val="24"/>
        </w:rPr>
        <w:t>–</w:t>
      </w:r>
      <w:r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7E4198" w:rsidRPr="007E4198">
        <w:rPr>
          <w:rFonts w:ascii="Times New Roman" w:hAnsi="Times New Roman" w:cs="Times New Roman"/>
          <w:sz w:val="24"/>
          <w:szCs w:val="24"/>
        </w:rPr>
        <w:t>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E4198" w:rsidRPr="007E4198">
        <w:rPr>
          <w:rFonts w:ascii="Times New Roman" w:hAnsi="Times New Roman" w:cs="Times New Roman"/>
          <w:sz w:val="24"/>
          <w:szCs w:val="24"/>
        </w:rPr>
        <w:t>12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7E4198" w:rsidRPr="007E4198">
        <w:rPr>
          <w:rFonts w:ascii="Times New Roman" w:hAnsi="Times New Roman" w:cs="Times New Roman"/>
          <w:sz w:val="24"/>
          <w:szCs w:val="24"/>
        </w:rPr>
        <w:t>120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E4198" w:rsidRPr="007E4198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94844" w:rsidRDefault="00B9484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6F3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E4198" w:rsidRPr="007E4198">
        <w:rPr>
          <w:rFonts w:ascii="Times New Roman" w:hAnsi="Times New Roman" w:cs="Times New Roman"/>
          <w:sz w:val="24"/>
          <w:szCs w:val="24"/>
        </w:rPr>
        <w:t>зачет, курсовой проект</w:t>
      </w:r>
      <w:r w:rsidRPr="007E4198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7E4198" w:rsidSect="00F14AAD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F3"/>
    <w:rsid w:val="000A62EB"/>
    <w:rsid w:val="001A0872"/>
    <w:rsid w:val="001B7BE9"/>
    <w:rsid w:val="001C1047"/>
    <w:rsid w:val="00341FE7"/>
    <w:rsid w:val="00495ADD"/>
    <w:rsid w:val="004C1DA4"/>
    <w:rsid w:val="00630716"/>
    <w:rsid w:val="00687FA8"/>
    <w:rsid w:val="006D1A92"/>
    <w:rsid w:val="007566A3"/>
    <w:rsid w:val="007E4198"/>
    <w:rsid w:val="00880BB0"/>
    <w:rsid w:val="008866F3"/>
    <w:rsid w:val="008E1D2B"/>
    <w:rsid w:val="00A2535E"/>
    <w:rsid w:val="00B05566"/>
    <w:rsid w:val="00B359DD"/>
    <w:rsid w:val="00B94844"/>
    <w:rsid w:val="00BA7234"/>
    <w:rsid w:val="00C22C67"/>
    <w:rsid w:val="00CB34F3"/>
    <w:rsid w:val="00D91649"/>
    <w:rsid w:val="00E30374"/>
    <w:rsid w:val="00F1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3D3E0-80D4-48E0-AEC0-5F8B54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ПГУПС</cp:lastModifiedBy>
  <cp:revision>9</cp:revision>
  <cp:lastPrinted>2017-11-02T13:59:00Z</cp:lastPrinted>
  <dcterms:created xsi:type="dcterms:W3CDTF">2021-05-14T14:03:00Z</dcterms:created>
  <dcterms:modified xsi:type="dcterms:W3CDTF">2023-06-06T14:13:00Z</dcterms:modified>
</cp:coreProperties>
</file>