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:rsidR="003749D2" w:rsidRPr="00152A7C" w:rsidRDefault="006461DC" w:rsidP="003749D2">
      <w:pPr>
        <w:contextualSpacing/>
        <w:jc w:val="center"/>
      </w:pPr>
      <w:r>
        <w:t>Б1.В.</w:t>
      </w:r>
      <w:r w:rsidR="009566B7">
        <w:t>7</w:t>
      </w:r>
      <w:r w:rsidR="00712F3B">
        <w:t xml:space="preserve"> </w:t>
      </w:r>
      <w:r w:rsidR="003749D2" w:rsidRPr="00152A7C">
        <w:t>«</w:t>
      </w:r>
      <w:r w:rsidR="009566B7" w:rsidRPr="001711CC">
        <w:rPr>
          <w:sz w:val="28"/>
          <w:szCs w:val="28"/>
        </w:rPr>
        <w:t>СОВРЕМЕННЫЕ ПАТЕНТНЫЕ ТЕХНОЛОГИИ И МЕНЕДЖМЕНТ И МАРКЕТИНГ В ПРОМЫШЛЕННОЙ ТЕПЛОЭНЕРГЕТИКЕ</w:t>
      </w:r>
      <w:r w:rsidR="003749D2" w:rsidRPr="00152A7C">
        <w:t>»</w:t>
      </w:r>
    </w:p>
    <w:p w:rsidR="003749D2" w:rsidRDefault="003749D2" w:rsidP="003749D2">
      <w:pPr>
        <w:contextualSpacing/>
      </w:pPr>
    </w:p>
    <w:p w:rsidR="003749D2" w:rsidRPr="005B1EFF" w:rsidRDefault="003749D2" w:rsidP="003749D2">
      <w:pPr>
        <w:contextualSpacing/>
        <w:jc w:val="both"/>
      </w:pPr>
      <w:r w:rsidRPr="005B1EFF">
        <w:t xml:space="preserve">Направление </w:t>
      </w:r>
      <w:r w:rsidR="00081F98" w:rsidRPr="005B1EFF">
        <w:t xml:space="preserve">подготовки </w:t>
      </w:r>
      <w:r w:rsidRPr="005B1EFF">
        <w:t xml:space="preserve">– </w:t>
      </w:r>
      <w:r w:rsidR="006461DC" w:rsidRPr="005B1EFF">
        <w:rPr>
          <w:i/>
        </w:rPr>
        <w:t>13.03.01</w:t>
      </w:r>
      <w:r w:rsidR="00081F98" w:rsidRPr="005B1EFF">
        <w:t xml:space="preserve"> «</w:t>
      </w:r>
      <w:r w:rsidR="006461DC" w:rsidRPr="005B1EFF">
        <w:rPr>
          <w:i/>
        </w:rPr>
        <w:t>Теплоэнергетика  и теплотехника</w:t>
      </w:r>
      <w:r w:rsidR="00081F98" w:rsidRPr="005B1EFF">
        <w:t>»</w:t>
      </w:r>
    </w:p>
    <w:p w:rsidR="003749D2" w:rsidRPr="005B1EFF" w:rsidRDefault="003749D2" w:rsidP="003749D2">
      <w:pPr>
        <w:contextualSpacing/>
        <w:jc w:val="both"/>
        <w:rPr>
          <w:i/>
        </w:rPr>
      </w:pPr>
      <w:r w:rsidRPr="005B1EFF">
        <w:t xml:space="preserve">Квалификация (степень) выпускника – </w:t>
      </w:r>
      <w:r w:rsidR="005B1EFF" w:rsidRPr="005B1EFF">
        <w:rPr>
          <w:i/>
        </w:rPr>
        <w:t>бакалавр</w:t>
      </w:r>
    </w:p>
    <w:p w:rsidR="003749D2" w:rsidRDefault="003749D2" w:rsidP="003749D2">
      <w:pPr>
        <w:contextualSpacing/>
        <w:jc w:val="both"/>
        <w:rPr>
          <w:i/>
        </w:rPr>
      </w:pPr>
      <w:r w:rsidRPr="005B1EFF">
        <w:t>Профиль –</w:t>
      </w:r>
      <w:r w:rsidR="00081F98" w:rsidRPr="005B1EFF">
        <w:t xml:space="preserve"> </w:t>
      </w:r>
      <w:r w:rsidR="005B1EFF" w:rsidRPr="005B1EFF">
        <w:rPr>
          <w:i/>
        </w:rPr>
        <w:t>Промышленная теплоэнергетика</w:t>
      </w:r>
    </w:p>
    <w:p w:rsidR="009566B7" w:rsidRPr="00152A7C" w:rsidRDefault="009566B7" w:rsidP="003749D2">
      <w:pPr>
        <w:contextualSpacing/>
        <w:jc w:val="both"/>
      </w:pP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3749D2" w:rsidRDefault="00081F98" w:rsidP="003749D2">
      <w:pPr>
        <w:contextualSpacing/>
        <w:jc w:val="both"/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:rsidR="009566B7" w:rsidRPr="00081F98" w:rsidRDefault="009566B7" w:rsidP="003749D2">
      <w:pPr>
        <w:contextualSpacing/>
        <w:jc w:val="both"/>
        <w:rPr>
          <w:i/>
        </w:rPr>
      </w:pP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5B1EFF" w:rsidRPr="008071E0" w:rsidRDefault="005B1EFF" w:rsidP="009566B7">
      <w:pPr>
        <w:ind w:firstLine="708"/>
        <w:jc w:val="both"/>
      </w:pPr>
      <w:r w:rsidRPr="008071E0">
        <w:t xml:space="preserve">Целью изучения дисциплины является овладение </w:t>
      </w:r>
      <w:r w:rsidR="009566B7">
        <w:t xml:space="preserve">знаниями </w:t>
      </w:r>
      <w:r w:rsidR="009566B7" w:rsidRPr="00DC5B9C">
        <w:rPr>
          <w:rFonts w:eastAsia="Calibri"/>
        </w:rPr>
        <w:t>правовы</w:t>
      </w:r>
      <w:r w:rsidR="009566B7">
        <w:rPr>
          <w:rFonts w:eastAsia="Calibri"/>
        </w:rPr>
        <w:t>х</w:t>
      </w:r>
      <w:r w:rsidR="009566B7" w:rsidRPr="00DC5B9C">
        <w:rPr>
          <w:rFonts w:eastAsia="Calibri"/>
        </w:rPr>
        <w:t xml:space="preserve"> основ</w:t>
      </w:r>
      <w:r w:rsidR="009566B7">
        <w:rPr>
          <w:rFonts w:eastAsia="Calibri"/>
        </w:rPr>
        <w:t>х</w:t>
      </w:r>
      <w:r w:rsidR="009566B7" w:rsidRPr="00DC5B9C">
        <w:rPr>
          <w:rFonts w:eastAsia="Calibri"/>
        </w:rPr>
        <w:t xml:space="preserve"> охраны объектов исследования с экономической оценкой использования объектов промышленной собственности.</w:t>
      </w:r>
    </w:p>
    <w:p w:rsidR="009566B7" w:rsidRPr="00D05C45" w:rsidRDefault="009566B7" w:rsidP="009566B7">
      <w:pPr>
        <w:suppressLineNumbers/>
        <w:suppressAutoHyphens/>
        <w:spacing w:line="276" w:lineRule="auto"/>
        <w:ind w:firstLine="708"/>
        <w:jc w:val="both"/>
      </w:pPr>
      <w:r w:rsidRPr="00D05C45">
        <w:t>Для достижения цели дисциплины решаются следующие задачи:</w:t>
      </w:r>
    </w:p>
    <w:p w:rsidR="009566B7" w:rsidRPr="00D05C45" w:rsidRDefault="009566B7" w:rsidP="00230C04">
      <w:pPr>
        <w:numPr>
          <w:ilvl w:val="0"/>
          <w:numId w:val="4"/>
        </w:numPr>
        <w:suppressLineNumbers/>
        <w:suppressAutoHyphens/>
        <w:spacing w:line="276" w:lineRule="auto"/>
        <w:ind w:left="426"/>
        <w:jc w:val="both"/>
      </w:pPr>
      <w:r>
        <w:rPr>
          <w:rFonts w:eastAsia="Calibri"/>
        </w:rPr>
        <w:t xml:space="preserve">развитие навыков </w:t>
      </w:r>
      <w:r w:rsidRPr="00DC5B9C">
        <w:rPr>
          <w:rFonts w:eastAsia="Calibri"/>
        </w:rPr>
        <w:t>определени</w:t>
      </w:r>
      <w:r>
        <w:rPr>
          <w:rFonts w:eastAsia="Calibri"/>
        </w:rPr>
        <w:t>я</w:t>
      </w:r>
      <w:r w:rsidRPr="00DC5B9C">
        <w:rPr>
          <w:rFonts w:eastAsia="Calibri"/>
        </w:rPr>
        <w:t xml:space="preserve"> задач патентных исследований, видов исследований и методов их проведения и разработка задания на проведение патентных исследований</w:t>
      </w:r>
      <w:r>
        <w:t>;</w:t>
      </w:r>
    </w:p>
    <w:p w:rsidR="009566B7" w:rsidRPr="00D05C45" w:rsidRDefault="009566B7" w:rsidP="00230C04">
      <w:pPr>
        <w:numPr>
          <w:ilvl w:val="0"/>
          <w:numId w:val="4"/>
        </w:numPr>
        <w:suppressLineNumbers/>
        <w:suppressAutoHyphens/>
        <w:spacing w:line="276" w:lineRule="auto"/>
        <w:ind w:left="426"/>
        <w:jc w:val="both"/>
      </w:pPr>
      <w:r>
        <w:rPr>
          <w:rFonts w:eastAsia="Calibri"/>
        </w:rPr>
        <w:t>изучение а</w:t>
      </w:r>
      <w:r w:rsidRPr="00DC5B9C">
        <w:rPr>
          <w:rFonts w:eastAsia="Calibri"/>
        </w:rPr>
        <w:t>ктуальн</w:t>
      </w:r>
      <w:r>
        <w:rPr>
          <w:rFonts w:eastAsia="Calibri"/>
        </w:rPr>
        <w:t>ой</w:t>
      </w:r>
      <w:r w:rsidRPr="00DC5B9C">
        <w:rPr>
          <w:rFonts w:eastAsia="Calibri"/>
        </w:rPr>
        <w:t xml:space="preserve"> нормативн</w:t>
      </w:r>
      <w:r>
        <w:rPr>
          <w:rFonts w:eastAsia="Calibri"/>
        </w:rPr>
        <w:t>ой</w:t>
      </w:r>
      <w:r w:rsidRPr="00DC5B9C">
        <w:rPr>
          <w:rFonts w:eastAsia="Calibri"/>
        </w:rPr>
        <w:t xml:space="preserve"> документаци</w:t>
      </w:r>
      <w:r>
        <w:rPr>
          <w:rFonts w:eastAsia="Calibri"/>
        </w:rPr>
        <w:t>и</w:t>
      </w:r>
      <w:r w:rsidRPr="00DC5B9C">
        <w:rPr>
          <w:rFonts w:eastAsia="Calibri"/>
        </w:rPr>
        <w:t xml:space="preserve"> в соответствующей области знаний</w:t>
      </w:r>
      <w:r w:rsidRPr="00D05C45">
        <w:t>;</w:t>
      </w:r>
    </w:p>
    <w:p w:rsidR="009566B7" w:rsidRDefault="009566B7" w:rsidP="00230C04">
      <w:pPr>
        <w:numPr>
          <w:ilvl w:val="0"/>
          <w:numId w:val="4"/>
        </w:numPr>
        <w:suppressLineNumbers/>
        <w:suppressAutoHyphens/>
        <w:spacing w:line="276" w:lineRule="auto"/>
        <w:ind w:left="426"/>
        <w:jc w:val="both"/>
      </w:pPr>
      <w:r>
        <w:rPr>
          <w:rFonts w:eastAsia="Calibri"/>
        </w:rPr>
        <w:t xml:space="preserve">изучение </w:t>
      </w:r>
      <w:r w:rsidRPr="00DC5B9C">
        <w:rPr>
          <w:rFonts w:eastAsia="Calibri"/>
        </w:rPr>
        <w:t>правовы</w:t>
      </w:r>
      <w:r>
        <w:rPr>
          <w:rFonts w:eastAsia="Calibri"/>
        </w:rPr>
        <w:t>х</w:t>
      </w:r>
      <w:r w:rsidRPr="00DC5B9C">
        <w:rPr>
          <w:rFonts w:eastAsia="Calibri"/>
        </w:rPr>
        <w:t xml:space="preserve"> основ охраны объектов исследования</w:t>
      </w:r>
      <w:r w:rsidRPr="00D05C45">
        <w:t xml:space="preserve">. </w:t>
      </w:r>
    </w:p>
    <w:p w:rsidR="009566B7" w:rsidRPr="00D05C45" w:rsidRDefault="009566B7" w:rsidP="009566B7">
      <w:pPr>
        <w:suppressLineNumbers/>
        <w:suppressAutoHyphens/>
        <w:spacing w:line="276" w:lineRule="auto"/>
        <w:ind w:left="426"/>
        <w:jc w:val="both"/>
      </w:pP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423CA1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530"/>
      </w:tblGrid>
      <w:tr w:rsidR="009566B7" w:rsidRPr="009566B7" w:rsidTr="002949EE"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6B7" w:rsidRPr="009566B7" w:rsidRDefault="009566B7" w:rsidP="002949EE">
            <w:pPr>
              <w:widowControl w:val="0"/>
              <w:jc w:val="center"/>
              <w:rPr>
                <w:b/>
              </w:rPr>
            </w:pPr>
            <w:r w:rsidRPr="009566B7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B7" w:rsidRPr="009566B7" w:rsidRDefault="009566B7" w:rsidP="002949EE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9566B7">
              <w:rPr>
                <w:b/>
                <w:bCs/>
              </w:rPr>
              <w:t>Результаты обучения по дисц</w:t>
            </w:r>
            <w:r w:rsidRPr="009566B7">
              <w:rPr>
                <w:b/>
                <w:bCs/>
                <w:color w:val="000000" w:themeColor="text1"/>
              </w:rPr>
              <w:t>иплине (модулю)</w:t>
            </w:r>
          </w:p>
        </w:tc>
      </w:tr>
      <w:tr w:rsidR="009566B7" w:rsidRPr="009566B7" w:rsidTr="002949E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6B7" w:rsidRPr="009566B7" w:rsidRDefault="009566B7" w:rsidP="002949EE">
            <w:pPr>
              <w:widowControl w:val="0"/>
              <w:rPr>
                <w:b/>
                <w:bCs/>
                <w:i/>
              </w:rPr>
            </w:pPr>
            <w:r w:rsidRPr="009566B7">
              <w:rPr>
                <w:b/>
                <w:bCs/>
                <w:i/>
                <w:color w:val="000000"/>
              </w:rPr>
              <w:t>ПК-1</w:t>
            </w:r>
            <w:r w:rsidRPr="009566B7">
              <w:rPr>
                <w:rFonts w:eastAsia="Calibri"/>
                <w:b/>
              </w:rPr>
              <w:t xml:space="preserve"> Проведение научно-исследовательских и опытно-конструкторских разработок при исследовании самостоятельных тем</w:t>
            </w:r>
          </w:p>
        </w:tc>
      </w:tr>
      <w:tr w:rsidR="009566B7" w:rsidRPr="009566B7" w:rsidTr="002949EE"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B7" w:rsidRPr="009566B7" w:rsidRDefault="009566B7" w:rsidP="002949EE">
            <w:pPr>
              <w:widowControl w:val="0"/>
              <w:jc w:val="both"/>
              <w:rPr>
                <w:bCs/>
                <w:i/>
                <w:snapToGrid w:val="0"/>
              </w:rPr>
            </w:pPr>
            <w:r w:rsidRPr="009566B7">
              <w:rPr>
                <w:i/>
                <w:color w:val="000000"/>
              </w:rPr>
              <w:t>ПК-1.1.4.</w:t>
            </w:r>
            <w:r w:rsidRPr="009566B7">
              <w:rPr>
                <w:rFonts w:eastAsia="Calibri"/>
              </w:rPr>
              <w:t xml:space="preserve"> Знает методы определения патентной чистоты объекта техники.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B7" w:rsidRPr="009566B7" w:rsidRDefault="009566B7" w:rsidP="002949EE">
            <w:pPr>
              <w:widowControl w:val="0"/>
              <w:ind w:left="174"/>
              <w:rPr>
                <w:i/>
              </w:rPr>
            </w:pPr>
            <w:r w:rsidRPr="009566B7">
              <w:rPr>
                <w:i/>
              </w:rPr>
              <w:t>Обучающийся знает:</w:t>
            </w:r>
          </w:p>
          <w:p w:rsidR="009566B7" w:rsidRPr="009566B7" w:rsidRDefault="009566B7" w:rsidP="00230C04">
            <w:pPr>
              <w:pStyle w:val="aff3"/>
              <w:widowControl w:val="0"/>
              <w:numPr>
                <w:ilvl w:val="0"/>
                <w:numId w:val="6"/>
              </w:numPr>
              <w:ind w:left="453"/>
              <w:rPr>
                <w:rFonts w:ascii="Times New Roman" w:hAnsi="Times New Roman"/>
                <w:i/>
              </w:rPr>
            </w:pPr>
            <w:r w:rsidRPr="009566B7">
              <w:rPr>
                <w:rFonts w:ascii="Times New Roman" w:hAnsi="Times New Roman"/>
              </w:rPr>
              <w:t>методы определения патентной чистоты объекта техники.</w:t>
            </w:r>
          </w:p>
        </w:tc>
      </w:tr>
      <w:tr w:rsidR="009566B7" w:rsidRPr="009566B7" w:rsidTr="002949EE">
        <w:trPr>
          <w:trHeight w:val="71"/>
        </w:trPr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B7" w:rsidRPr="009566B7" w:rsidRDefault="009566B7" w:rsidP="002949EE">
            <w:pPr>
              <w:widowControl w:val="0"/>
              <w:tabs>
                <w:tab w:val="left" w:pos="1578"/>
              </w:tabs>
              <w:jc w:val="both"/>
              <w:rPr>
                <w:b/>
                <w:i/>
                <w:snapToGrid w:val="0"/>
              </w:rPr>
            </w:pPr>
            <w:r w:rsidRPr="009566B7">
              <w:rPr>
                <w:i/>
              </w:rPr>
              <w:t>ПК-1.1.5.</w:t>
            </w:r>
            <w:r w:rsidRPr="009566B7">
              <w:rPr>
                <w:i/>
              </w:rPr>
              <w:tab/>
            </w:r>
            <w:r w:rsidRPr="009566B7">
              <w:rPr>
                <w:rFonts w:eastAsia="Calibri"/>
              </w:rPr>
              <w:t>Знает правовые основы охраны объектов исследования с экономической оценкой использования объектов промышленной собственности.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B7" w:rsidRPr="009566B7" w:rsidRDefault="009566B7" w:rsidP="002949EE">
            <w:pPr>
              <w:widowControl w:val="0"/>
              <w:ind w:left="98"/>
              <w:rPr>
                <w:i/>
              </w:rPr>
            </w:pPr>
            <w:r w:rsidRPr="009566B7">
              <w:rPr>
                <w:i/>
              </w:rPr>
              <w:t>Обучающийся знает:</w:t>
            </w:r>
          </w:p>
          <w:p w:rsidR="009566B7" w:rsidRPr="009566B7" w:rsidRDefault="009566B7" w:rsidP="00230C04">
            <w:pPr>
              <w:pStyle w:val="aff3"/>
              <w:widowControl w:val="0"/>
              <w:numPr>
                <w:ilvl w:val="0"/>
                <w:numId w:val="7"/>
              </w:numPr>
              <w:ind w:left="453"/>
              <w:rPr>
                <w:rFonts w:ascii="Times New Roman" w:hAnsi="Times New Roman"/>
                <w:i/>
              </w:rPr>
            </w:pPr>
            <w:r w:rsidRPr="009566B7">
              <w:rPr>
                <w:rFonts w:ascii="Times New Roman" w:hAnsi="Times New Roman"/>
              </w:rPr>
              <w:t>правовые основы охраны объектов исследования;</w:t>
            </w:r>
          </w:p>
          <w:p w:rsidR="009566B7" w:rsidRPr="009566B7" w:rsidRDefault="009566B7" w:rsidP="00230C04">
            <w:pPr>
              <w:pStyle w:val="aff3"/>
              <w:widowControl w:val="0"/>
              <w:numPr>
                <w:ilvl w:val="0"/>
                <w:numId w:val="7"/>
              </w:numPr>
              <w:ind w:left="453"/>
              <w:rPr>
                <w:rFonts w:ascii="Times New Roman" w:hAnsi="Times New Roman"/>
                <w:i/>
              </w:rPr>
            </w:pPr>
            <w:r w:rsidRPr="009566B7">
              <w:rPr>
                <w:rFonts w:ascii="Times New Roman" w:hAnsi="Times New Roman"/>
              </w:rPr>
              <w:t>методы экономической оценки использования объектов промышленной собственности.</w:t>
            </w:r>
          </w:p>
        </w:tc>
      </w:tr>
      <w:tr w:rsidR="009566B7" w:rsidRPr="009566B7" w:rsidTr="002949EE"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B7" w:rsidRPr="009566B7" w:rsidRDefault="009566B7" w:rsidP="002949EE">
            <w:pPr>
              <w:widowControl w:val="0"/>
              <w:jc w:val="both"/>
              <w:rPr>
                <w:b/>
                <w:i/>
                <w:snapToGrid w:val="0"/>
              </w:rPr>
            </w:pPr>
            <w:r w:rsidRPr="009566B7">
              <w:rPr>
                <w:i/>
              </w:rPr>
              <w:t>ПК-1.2.1.</w:t>
            </w:r>
            <w:r w:rsidRPr="009566B7">
              <w:rPr>
                <w:rFonts w:eastAsia="Calibri"/>
              </w:rPr>
              <w:t xml:space="preserve"> Умеет обосновывать меры по обеспечению патентной чистоты объекта техники.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B7" w:rsidRPr="009566B7" w:rsidRDefault="009566B7" w:rsidP="002949EE">
            <w:pPr>
              <w:widowControl w:val="0"/>
              <w:ind w:left="98"/>
              <w:rPr>
                <w:i/>
              </w:rPr>
            </w:pPr>
            <w:r w:rsidRPr="009566B7">
              <w:rPr>
                <w:i/>
              </w:rPr>
              <w:t>Обучающийся умеет:</w:t>
            </w:r>
          </w:p>
          <w:p w:rsidR="009566B7" w:rsidRPr="009566B7" w:rsidRDefault="009566B7" w:rsidP="00230C04">
            <w:pPr>
              <w:pStyle w:val="aff3"/>
              <w:widowControl w:val="0"/>
              <w:numPr>
                <w:ilvl w:val="0"/>
                <w:numId w:val="8"/>
              </w:numPr>
              <w:ind w:left="453"/>
              <w:rPr>
                <w:rFonts w:ascii="Times New Roman" w:hAnsi="Times New Roman"/>
                <w:i/>
              </w:rPr>
            </w:pPr>
            <w:r w:rsidRPr="009566B7">
              <w:rPr>
                <w:rFonts w:ascii="Times New Roman" w:hAnsi="Times New Roman"/>
              </w:rPr>
              <w:t>обосновывать меры по обеспечению патентной чистоты объекта техники.</w:t>
            </w:r>
          </w:p>
        </w:tc>
      </w:tr>
      <w:tr w:rsidR="009566B7" w:rsidRPr="009566B7" w:rsidTr="002949EE"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B7" w:rsidRPr="009566B7" w:rsidRDefault="009566B7" w:rsidP="002949EE">
            <w:pPr>
              <w:widowControl w:val="0"/>
              <w:jc w:val="both"/>
              <w:rPr>
                <w:b/>
                <w:i/>
                <w:snapToGrid w:val="0"/>
              </w:rPr>
            </w:pPr>
            <w:r w:rsidRPr="009566B7">
              <w:rPr>
                <w:i/>
              </w:rPr>
              <w:t>ПК-1.2.2.</w:t>
            </w:r>
            <w:r w:rsidRPr="009566B7">
              <w:rPr>
                <w:rFonts w:eastAsia="Calibri"/>
              </w:rPr>
              <w:t xml:space="preserve"> Умеет обосновывать меры по беспрепятственному производству и реализации объектов техники в стране и за рубежом.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B7" w:rsidRPr="009566B7" w:rsidRDefault="009566B7" w:rsidP="002949EE">
            <w:pPr>
              <w:widowControl w:val="0"/>
              <w:ind w:left="98"/>
              <w:rPr>
                <w:i/>
              </w:rPr>
            </w:pPr>
            <w:r w:rsidRPr="009566B7">
              <w:rPr>
                <w:i/>
              </w:rPr>
              <w:t>Обучающийся умеет:</w:t>
            </w:r>
          </w:p>
          <w:p w:rsidR="009566B7" w:rsidRPr="009566B7" w:rsidRDefault="009566B7" w:rsidP="00230C04">
            <w:pPr>
              <w:pStyle w:val="aff3"/>
              <w:widowControl w:val="0"/>
              <w:numPr>
                <w:ilvl w:val="0"/>
                <w:numId w:val="8"/>
              </w:numPr>
              <w:ind w:left="453"/>
              <w:rPr>
                <w:rFonts w:ascii="Times New Roman" w:hAnsi="Times New Roman"/>
                <w:i/>
              </w:rPr>
            </w:pPr>
            <w:r w:rsidRPr="009566B7">
              <w:rPr>
                <w:rFonts w:ascii="Times New Roman" w:hAnsi="Times New Roman"/>
              </w:rPr>
              <w:t>обосновывать меры по беспрепятственному производству и реализации объектов техники в стране и за рубежом.</w:t>
            </w:r>
          </w:p>
        </w:tc>
      </w:tr>
      <w:tr w:rsidR="009566B7" w:rsidRPr="009566B7" w:rsidTr="002949EE"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B7" w:rsidRPr="009566B7" w:rsidRDefault="009566B7" w:rsidP="002949EE">
            <w:pPr>
              <w:widowControl w:val="0"/>
              <w:jc w:val="both"/>
              <w:rPr>
                <w:b/>
                <w:i/>
                <w:snapToGrid w:val="0"/>
              </w:rPr>
            </w:pPr>
            <w:r w:rsidRPr="009566B7">
              <w:rPr>
                <w:i/>
                <w:color w:val="000000"/>
              </w:rPr>
              <w:t>ПК-1.3.1.</w:t>
            </w:r>
            <w:r w:rsidRPr="009566B7">
              <w:rPr>
                <w:rFonts w:eastAsia="Calibri"/>
              </w:rPr>
              <w:t xml:space="preserve"> Имеет навыки определения задач патентных исследований, видов </w:t>
            </w:r>
            <w:r w:rsidRPr="009566B7">
              <w:rPr>
                <w:rFonts w:eastAsia="Calibri"/>
              </w:rPr>
              <w:lastRenderedPageBreak/>
              <w:t>исследований и методов их проведения и разработка задания на проведение патентных исследований.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B7" w:rsidRPr="009566B7" w:rsidRDefault="009566B7" w:rsidP="002949EE">
            <w:pPr>
              <w:widowControl w:val="0"/>
              <w:ind w:left="98"/>
              <w:rPr>
                <w:i/>
              </w:rPr>
            </w:pPr>
            <w:r w:rsidRPr="009566B7">
              <w:rPr>
                <w:i/>
              </w:rPr>
              <w:lastRenderedPageBreak/>
              <w:t>Обучающийся владеет:</w:t>
            </w:r>
          </w:p>
          <w:p w:rsidR="009566B7" w:rsidRPr="009566B7" w:rsidRDefault="009566B7" w:rsidP="00230C04">
            <w:pPr>
              <w:pStyle w:val="aff3"/>
              <w:widowControl w:val="0"/>
              <w:numPr>
                <w:ilvl w:val="0"/>
                <w:numId w:val="8"/>
              </w:numPr>
              <w:ind w:left="453"/>
              <w:rPr>
                <w:rFonts w:ascii="Times New Roman" w:hAnsi="Times New Roman"/>
                <w:i/>
              </w:rPr>
            </w:pPr>
            <w:r w:rsidRPr="009566B7">
              <w:rPr>
                <w:rFonts w:ascii="Times New Roman" w:hAnsi="Times New Roman"/>
              </w:rPr>
              <w:t xml:space="preserve">навыками определения задач патентных </w:t>
            </w:r>
            <w:r w:rsidRPr="009566B7">
              <w:rPr>
                <w:rFonts w:ascii="Times New Roman" w:hAnsi="Times New Roman"/>
              </w:rPr>
              <w:lastRenderedPageBreak/>
              <w:t>исследований, видов исследований и методов их проведения;</w:t>
            </w:r>
          </w:p>
          <w:p w:rsidR="009566B7" w:rsidRPr="009566B7" w:rsidRDefault="009566B7" w:rsidP="00230C04">
            <w:pPr>
              <w:pStyle w:val="aff3"/>
              <w:widowControl w:val="0"/>
              <w:numPr>
                <w:ilvl w:val="0"/>
                <w:numId w:val="8"/>
              </w:numPr>
              <w:ind w:left="453"/>
              <w:rPr>
                <w:rFonts w:ascii="Times New Roman" w:hAnsi="Times New Roman"/>
                <w:i/>
              </w:rPr>
            </w:pPr>
            <w:r w:rsidRPr="009566B7">
              <w:rPr>
                <w:rFonts w:ascii="Times New Roman" w:hAnsi="Times New Roman"/>
              </w:rPr>
              <w:t>методами разработки задания на проведение патентных исследований.</w:t>
            </w:r>
          </w:p>
        </w:tc>
      </w:tr>
      <w:tr w:rsidR="009566B7" w:rsidRPr="009566B7" w:rsidTr="002949E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B7" w:rsidRPr="009566B7" w:rsidRDefault="009566B7" w:rsidP="002949EE">
            <w:pPr>
              <w:widowControl w:val="0"/>
              <w:ind w:left="98"/>
              <w:rPr>
                <w:i/>
              </w:rPr>
            </w:pPr>
            <w:r w:rsidRPr="009566B7">
              <w:rPr>
                <w:b/>
                <w:bCs/>
                <w:i/>
                <w:color w:val="000000"/>
              </w:rPr>
              <w:lastRenderedPageBreak/>
              <w:t>ПК-2</w:t>
            </w:r>
            <w:r w:rsidRPr="009566B7">
              <w:rPr>
                <w:rFonts w:eastAsia="Calibri"/>
                <w:b/>
              </w:rPr>
              <w:t xml:space="preserve"> Проведение работ по обработке и анализу научно-технической информации и результатов исследований.</w:t>
            </w:r>
          </w:p>
        </w:tc>
      </w:tr>
      <w:tr w:rsidR="009566B7" w:rsidRPr="009566B7" w:rsidTr="002949EE"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B7" w:rsidRPr="009566B7" w:rsidRDefault="009566B7" w:rsidP="002949EE">
            <w:pPr>
              <w:widowControl w:val="0"/>
              <w:jc w:val="both"/>
              <w:rPr>
                <w:b/>
                <w:i/>
                <w:snapToGrid w:val="0"/>
              </w:rPr>
            </w:pPr>
            <w:r w:rsidRPr="009566B7">
              <w:rPr>
                <w:i/>
                <w:color w:val="000000"/>
              </w:rPr>
              <w:t>ПК-2.1.1.</w:t>
            </w:r>
            <w:r w:rsidRPr="009566B7">
              <w:rPr>
                <w:rFonts w:eastAsia="Calibri"/>
              </w:rPr>
              <w:t xml:space="preserve"> Знает актуальную нормативную документацию в соответствующей области знаний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B7" w:rsidRPr="009566B7" w:rsidRDefault="009566B7" w:rsidP="002949EE">
            <w:pPr>
              <w:widowControl w:val="0"/>
              <w:ind w:left="98"/>
              <w:rPr>
                <w:i/>
              </w:rPr>
            </w:pPr>
            <w:r w:rsidRPr="009566B7">
              <w:rPr>
                <w:i/>
              </w:rPr>
              <w:t>Обучающийся знает:</w:t>
            </w:r>
          </w:p>
          <w:p w:rsidR="009566B7" w:rsidRPr="009566B7" w:rsidRDefault="009566B7" w:rsidP="00230C04">
            <w:pPr>
              <w:pStyle w:val="aff3"/>
              <w:widowControl w:val="0"/>
              <w:numPr>
                <w:ilvl w:val="0"/>
                <w:numId w:val="10"/>
              </w:numPr>
              <w:ind w:left="453"/>
              <w:rPr>
                <w:rFonts w:ascii="Times New Roman" w:hAnsi="Times New Roman"/>
                <w:i/>
              </w:rPr>
            </w:pPr>
            <w:r w:rsidRPr="009566B7">
              <w:rPr>
                <w:rFonts w:ascii="Times New Roman" w:hAnsi="Times New Roman"/>
              </w:rPr>
              <w:t>актуальную нормативную документацию в соответствующей области знаний.</w:t>
            </w:r>
          </w:p>
        </w:tc>
      </w:tr>
      <w:tr w:rsidR="009566B7" w:rsidRPr="009566B7" w:rsidTr="002949EE"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B7" w:rsidRPr="009566B7" w:rsidRDefault="009566B7" w:rsidP="002949EE">
            <w:pPr>
              <w:widowControl w:val="0"/>
              <w:jc w:val="both"/>
              <w:rPr>
                <w:b/>
                <w:i/>
                <w:snapToGrid w:val="0"/>
              </w:rPr>
            </w:pPr>
            <w:r w:rsidRPr="009566B7">
              <w:rPr>
                <w:i/>
                <w:color w:val="000000"/>
              </w:rPr>
              <w:t>ПК-2.2.1</w:t>
            </w:r>
            <w:r w:rsidRPr="009566B7">
              <w:rPr>
                <w:rFonts w:eastAsia="Calibri"/>
              </w:rPr>
              <w:t xml:space="preserve"> Умеет применять актуальную нормативную документацию в соответствующей области знаний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6B7" w:rsidRPr="009566B7" w:rsidRDefault="009566B7" w:rsidP="002949EE">
            <w:pPr>
              <w:widowControl w:val="0"/>
              <w:ind w:left="98"/>
              <w:rPr>
                <w:i/>
              </w:rPr>
            </w:pPr>
            <w:r w:rsidRPr="009566B7">
              <w:rPr>
                <w:i/>
              </w:rPr>
              <w:t>Обучающийся умеет:</w:t>
            </w:r>
          </w:p>
          <w:p w:rsidR="009566B7" w:rsidRPr="009566B7" w:rsidRDefault="009566B7" w:rsidP="00230C04">
            <w:pPr>
              <w:pStyle w:val="aff3"/>
              <w:widowControl w:val="0"/>
              <w:numPr>
                <w:ilvl w:val="0"/>
                <w:numId w:val="9"/>
              </w:numPr>
              <w:ind w:left="453"/>
              <w:rPr>
                <w:rFonts w:ascii="Times New Roman" w:hAnsi="Times New Roman"/>
                <w:i/>
              </w:rPr>
            </w:pPr>
            <w:r w:rsidRPr="009566B7">
              <w:rPr>
                <w:rFonts w:ascii="Times New Roman" w:hAnsi="Times New Roman"/>
              </w:rPr>
              <w:t>применять актуальную нормативную документацию в соответствующей области знаний.</w:t>
            </w:r>
          </w:p>
        </w:tc>
      </w:tr>
    </w:tbl>
    <w:p w:rsidR="009566B7" w:rsidRPr="00841326" w:rsidRDefault="009566B7" w:rsidP="00423CA1">
      <w:pPr>
        <w:jc w:val="both"/>
      </w:pPr>
    </w:p>
    <w:p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9566B7" w:rsidRPr="009566B7" w:rsidRDefault="009566B7" w:rsidP="00230C04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8"/>
        </w:rPr>
      </w:pPr>
      <w:r w:rsidRPr="009566B7">
        <w:rPr>
          <w:rFonts w:ascii="Times New Roman" w:hAnsi="Times New Roman"/>
          <w:sz w:val="24"/>
          <w:szCs w:val="28"/>
        </w:rPr>
        <w:t xml:space="preserve">Правовые основы охраны объектов исследования  и использования объектов промышленной собственности. </w:t>
      </w:r>
    </w:p>
    <w:p w:rsidR="009566B7" w:rsidRPr="009566B7" w:rsidRDefault="009566B7" w:rsidP="00230C04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8"/>
        </w:rPr>
      </w:pPr>
      <w:r w:rsidRPr="009566B7">
        <w:rPr>
          <w:rFonts w:ascii="Times New Roman" w:hAnsi="Times New Roman"/>
          <w:sz w:val="24"/>
          <w:szCs w:val="28"/>
        </w:rPr>
        <w:t>Объекты патентного права.</w:t>
      </w:r>
    </w:p>
    <w:p w:rsidR="009566B7" w:rsidRDefault="009566B7" w:rsidP="00230C04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8"/>
        </w:rPr>
      </w:pPr>
      <w:r w:rsidRPr="009566B7">
        <w:rPr>
          <w:rFonts w:ascii="Times New Roman" w:hAnsi="Times New Roman"/>
          <w:sz w:val="24"/>
          <w:szCs w:val="28"/>
        </w:rPr>
        <w:t>Технология проведения патентного поиска. Методы определения патентной чистоты объекта исследования.</w:t>
      </w:r>
    </w:p>
    <w:p w:rsidR="009566B7" w:rsidRPr="009566B7" w:rsidRDefault="009566B7" w:rsidP="009566B7">
      <w:pPr>
        <w:pStyle w:val="aff3"/>
        <w:ind w:firstLine="0"/>
        <w:rPr>
          <w:rFonts w:ascii="Times New Roman" w:hAnsi="Times New Roman"/>
          <w:sz w:val="24"/>
          <w:szCs w:val="28"/>
        </w:rPr>
      </w:pP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5B1EFF" w:rsidRDefault="005B1EFF" w:rsidP="003749D2">
      <w:pPr>
        <w:contextualSpacing/>
        <w:jc w:val="both"/>
      </w:pPr>
      <w:r>
        <w:t>Для очной формы обучения:</w:t>
      </w:r>
    </w:p>
    <w:p w:rsidR="003749D2" w:rsidRPr="00152A7C" w:rsidRDefault="003749D2" w:rsidP="009566B7">
      <w:pPr>
        <w:ind w:left="426"/>
        <w:contextualSpacing/>
        <w:jc w:val="both"/>
      </w:pPr>
      <w:r w:rsidRPr="00152A7C">
        <w:t xml:space="preserve">Объем дисциплины – </w:t>
      </w:r>
      <w:r w:rsidR="005B1EFF">
        <w:t>2</w:t>
      </w:r>
      <w:r w:rsidRPr="00152A7C">
        <w:t xml:space="preserve"> зачетные единицы (</w:t>
      </w:r>
      <w:r w:rsidR="005B1EFF">
        <w:t>72</w:t>
      </w:r>
      <w:r w:rsidRPr="00152A7C">
        <w:t xml:space="preserve"> час.), в том числе:</w:t>
      </w:r>
    </w:p>
    <w:p w:rsidR="003749D2" w:rsidRPr="00152A7C" w:rsidRDefault="005B1EFF" w:rsidP="003B510A">
      <w:pPr>
        <w:ind w:left="851"/>
        <w:contextualSpacing/>
        <w:jc w:val="both"/>
      </w:pPr>
      <w:r>
        <w:t>лекции – 16</w:t>
      </w:r>
      <w:r w:rsidR="003749D2" w:rsidRPr="00152A7C">
        <w:t xml:space="preserve"> час.</w:t>
      </w:r>
    </w:p>
    <w:p w:rsidR="003749D2" w:rsidRDefault="003749D2" w:rsidP="003B510A">
      <w:pPr>
        <w:ind w:left="851"/>
        <w:contextualSpacing/>
        <w:jc w:val="both"/>
      </w:pPr>
      <w:r w:rsidRPr="00152A7C">
        <w:t xml:space="preserve">практические занятия – </w:t>
      </w:r>
      <w:r w:rsidR="005B1EFF">
        <w:t>16</w:t>
      </w:r>
      <w:r w:rsidRPr="00152A7C">
        <w:t xml:space="preserve"> час.</w:t>
      </w:r>
    </w:p>
    <w:p w:rsidR="003749D2" w:rsidRPr="00152A7C" w:rsidRDefault="005B1EFF" w:rsidP="003B510A">
      <w:pPr>
        <w:ind w:left="851"/>
        <w:contextualSpacing/>
        <w:jc w:val="both"/>
      </w:pPr>
      <w:r>
        <w:t xml:space="preserve">самостоятельная работа – </w:t>
      </w:r>
      <w:r w:rsidR="009566B7">
        <w:t>36</w:t>
      </w:r>
      <w:r w:rsidR="003749D2" w:rsidRPr="00152A7C">
        <w:t xml:space="preserve"> час.</w:t>
      </w:r>
    </w:p>
    <w:p w:rsidR="003749D2" w:rsidRDefault="003749D2" w:rsidP="003B510A">
      <w:pPr>
        <w:ind w:left="851"/>
        <w:contextualSpacing/>
        <w:jc w:val="both"/>
      </w:pPr>
      <w:r w:rsidRPr="00152A7C">
        <w:t>Форма контр</w:t>
      </w:r>
      <w:r w:rsidR="005B1EFF">
        <w:t>оля знаний – зачет</w:t>
      </w:r>
      <w:r w:rsidR="009566B7">
        <w:t>.</w:t>
      </w:r>
    </w:p>
    <w:p w:rsidR="005B1EFF" w:rsidRDefault="005B1EFF" w:rsidP="005B1EFF">
      <w:pPr>
        <w:contextualSpacing/>
        <w:jc w:val="both"/>
      </w:pPr>
      <w:r>
        <w:t>Для заочной формы обучения:</w:t>
      </w:r>
    </w:p>
    <w:p w:rsidR="005B1EFF" w:rsidRPr="00152A7C" w:rsidRDefault="005B1EFF" w:rsidP="009566B7">
      <w:pPr>
        <w:ind w:left="426"/>
        <w:contextualSpacing/>
        <w:jc w:val="both"/>
      </w:pPr>
      <w:r w:rsidRPr="00152A7C">
        <w:t xml:space="preserve">Объем дисциплины – </w:t>
      </w:r>
      <w:r>
        <w:t>2</w:t>
      </w:r>
      <w:r w:rsidRPr="00152A7C">
        <w:t xml:space="preserve"> зачетные единицы (</w:t>
      </w:r>
      <w:r>
        <w:t>72</w:t>
      </w:r>
      <w:r w:rsidRPr="00152A7C">
        <w:t xml:space="preserve"> час.), в том числе:</w:t>
      </w:r>
    </w:p>
    <w:p w:rsidR="005B1EFF" w:rsidRPr="00152A7C" w:rsidRDefault="005B1EFF" w:rsidP="003B510A">
      <w:pPr>
        <w:ind w:left="851"/>
        <w:contextualSpacing/>
        <w:jc w:val="both"/>
      </w:pPr>
      <w:bookmarkStart w:id="0" w:name="_GoBack"/>
      <w:r>
        <w:t xml:space="preserve">лекции – </w:t>
      </w:r>
      <w:r w:rsidR="009566B7">
        <w:t>8</w:t>
      </w:r>
      <w:r w:rsidRPr="00152A7C">
        <w:t xml:space="preserve"> час.</w:t>
      </w:r>
    </w:p>
    <w:p w:rsidR="005B1EFF" w:rsidRDefault="005B1EFF" w:rsidP="003B510A">
      <w:pPr>
        <w:ind w:left="851"/>
        <w:contextualSpacing/>
        <w:jc w:val="both"/>
      </w:pPr>
      <w:r w:rsidRPr="00152A7C">
        <w:t xml:space="preserve">практические занятия – </w:t>
      </w:r>
      <w:r w:rsidR="009566B7">
        <w:t>8</w:t>
      </w:r>
      <w:r w:rsidRPr="00152A7C">
        <w:t xml:space="preserve"> час.</w:t>
      </w:r>
    </w:p>
    <w:p w:rsidR="005B1EFF" w:rsidRPr="00152A7C" w:rsidRDefault="005B1EFF" w:rsidP="003B510A">
      <w:pPr>
        <w:ind w:left="851"/>
        <w:contextualSpacing/>
        <w:jc w:val="both"/>
      </w:pPr>
      <w:r>
        <w:t>самостоятельная работа – 5</w:t>
      </w:r>
      <w:r w:rsidR="009566B7">
        <w:t xml:space="preserve">2 </w:t>
      </w:r>
      <w:r w:rsidRPr="00152A7C">
        <w:t>час.</w:t>
      </w:r>
    </w:p>
    <w:p w:rsidR="005B1EFF" w:rsidRPr="00152A7C" w:rsidRDefault="005B1EFF" w:rsidP="003B510A">
      <w:pPr>
        <w:ind w:left="851"/>
        <w:contextualSpacing/>
        <w:jc w:val="both"/>
      </w:pPr>
      <w:r w:rsidRPr="00152A7C">
        <w:t>Форма контр</w:t>
      </w:r>
      <w:r>
        <w:t>оля знаний - зачет</w:t>
      </w:r>
    </w:p>
    <w:bookmarkEnd w:id="0"/>
    <w:p w:rsidR="005B1EFF" w:rsidRPr="00152A7C" w:rsidRDefault="005B1EFF" w:rsidP="003749D2">
      <w:pPr>
        <w:contextualSpacing/>
        <w:jc w:val="both"/>
      </w:pPr>
    </w:p>
    <w:p w:rsidR="003749D2" w:rsidRPr="002C1C13" w:rsidRDefault="003749D2" w:rsidP="003749D2">
      <w:pPr>
        <w:contextualSpacing/>
        <w:jc w:val="both"/>
        <w:rPr>
          <w:i/>
        </w:rPr>
      </w:pPr>
    </w:p>
    <w:p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FB5" w:rsidRDefault="00B11FB5" w:rsidP="008655F0">
      <w:r>
        <w:separator/>
      </w:r>
    </w:p>
  </w:endnote>
  <w:endnote w:type="continuationSeparator" w:id="0">
    <w:p w:rsidR="00B11FB5" w:rsidRDefault="00B11FB5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FB5" w:rsidRDefault="00B11FB5" w:rsidP="008655F0">
      <w:r>
        <w:separator/>
      </w:r>
    </w:p>
  </w:footnote>
  <w:footnote w:type="continuationSeparator" w:id="0">
    <w:p w:rsidR="00B11FB5" w:rsidRDefault="00B11FB5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2015029A"/>
    <w:multiLevelType w:val="hybridMultilevel"/>
    <w:tmpl w:val="02E8CEC8"/>
    <w:lvl w:ilvl="0" w:tplc="FF8652CA">
      <w:start w:val="1"/>
      <w:numFmt w:val="bullet"/>
      <w:lvlText w:val=""/>
      <w:lvlJc w:val="left"/>
      <w:pPr>
        <w:ind w:left="8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" w15:restartNumberingAfterBreak="0">
    <w:nsid w:val="30880755"/>
    <w:multiLevelType w:val="hybridMultilevel"/>
    <w:tmpl w:val="D3D2D7E0"/>
    <w:lvl w:ilvl="0" w:tplc="D316B1D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37A43"/>
    <w:multiLevelType w:val="hybridMultilevel"/>
    <w:tmpl w:val="77DA745C"/>
    <w:lvl w:ilvl="0" w:tplc="FF8652CA">
      <w:start w:val="1"/>
      <w:numFmt w:val="bullet"/>
      <w:lvlText w:val="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5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8377822"/>
    <w:multiLevelType w:val="hybridMultilevel"/>
    <w:tmpl w:val="EC6EBC2E"/>
    <w:lvl w:ilvl="0" w:tplc="FF8652CA">
      <w:start w:val="1"/>
      <w:numFmt w:val="bullet"/>
      <w:lvlText w:val=""/>
      <w:lvlJc w:val="left"/>
      <w:pPr>
        <w:ind w:left="8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7" w15:restartNumberingAfterBreak="0">
    <w:nsid w:val="75157026"/>
    <w:multiLevelType w:val="hybridMultilevel"/>
    <w:tmpl w:val="87180934"/>
    <w:lvl w:ilvl="0" w:tplc="FF8652CA">
      <w:start w:val="1"/>
      <w:numFmt w:val="bullet"/>
      <w:lvlText w:val=""/>
      <w:lvlJc w:val="left"/>
      <w:pPr>
        <w:ind w:left="8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8" w15:restartNumberingAfterBreak="0">
    <w:nsid w:val="792B2E49"/>
    <w:multiLevelType w:val="hybridMultilevel"/>
    <w:tmpl w:val="D2128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A25BC"/>
    <w:multiLevelType w:val="hybridMultilevel"/>
    <w:tmpl w:val="41FA7360"/>
    <w:lvl w:ilvl="0" w:tplc="FF8652CA">
      <w:start w:val="1"/>
      <w:numFmt w:val="bullet"/>
      <w:lvlText w:val=""/>
      <w:lvlJc w:val="left"/>
      <w:pPr>
        <w:ind w:left="8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05A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893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43D9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0C04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D55D1"/>
    <w:rsid w:val="002E1687"/>
    <w:rsid w:val="002E359D"/>
    <w:rsid w:val="002E5336"/>
    <w:rsid w:val="002E5B81"/>
    <w:rsid w:val="002F1310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10A"/>
    <w:rsid w:val="003B55E0"/>
    <w:rsid w:val="003B61F9"/>
    <w:rsid w:val="003C3422"/>
    <w:rsid w:val="003C3B54"/>
    <w:rsid w:val="003C4908"/>
    <w:rsid w:val="003C580E"/>
    <w:rsid w:val="003C6821"/>
    <w:rsid w:val="003C71E7"/>
    <w:rsid w:val="003D048D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35F26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1A7"/>
    <w:rsid w:val="0052385F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1EFF"/>
    <w:rsid w:val="005B2556"/>
    <w:rsid w:val="005B34A6"/>
    <w:rsid w:val="005B3780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1763F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461DC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6885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3F9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071E0"/>
    <w:rsid w:val="00810649"/>
    <w:rsid w:val="00811C87"/>
    <w:rsid w:val="00813EC8"/>
    <w:rsid w:val="008204EC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9564C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66B7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639B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0D25"/>
    <w:rsid w:val="00A412A4"/>
    <w:rsid w:val="00A41B95"/>
    <w:rsid w:val="00A42D23"/>
    <w:rsid w:val="00A4375E"/>
    <w:rsid w:val="00A44591"/>
    <w:rsid w:val="00A44630"/>
    <w:rsid w:val="00A4622E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1FB5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238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5D9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55FCE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1CF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2689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A6437"/>
    <w:rsid w:val="00FB2FE9"/>
    <w:rsid w:val="00FB313E"/>
    <w:rsid w:val="00FB644F"/>
    <w:rsid w:val="00FB7866"/>
    <w:rsid w:val="00FC0063"/>
    <w:rsid w:val="00FC67C6"/>
    <w:rsid w:val="00FC7F4C"/>
    <w:rsid w:val="00FD084A"/>
    <w:rsid w:val="00FD0D95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A1DAB3-7498-4119-90D9-26043BF9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F7779-ADA8-44FE-9446-BB9CD6DB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3803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4-201-ВР</cp:lastModifiedBy>
  <cp:revision>2</cp:revision>
  <cp:lastPrinted>2021-02-17T07:12:00Z</cp:lastPrinted>
  <dcterms:created xsi:type="dcterms:W3CDTF">2023-06-09T13:50:00Z</dcterms:created>
  <dcterms:modified xsi:type="dcterms:W3CDTF">2023-06-09T13:50:00Z</dcterms:modified>
</cp:coreProperties>
</file>