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558DAD6" w:rsidR="003749D2" w:rsidRPr="00152A7C" w:rsidRDefault="00596725" w:rsidP="003749D2">
      <w:pPr>
        <w:contextualSpacing/>
        <w:jc w:val="center"/>
      </w:pPr>
      <w:r>
        <w:t>Б1.В</w:t>
      </w:r>
      <w:r w:rsidR="001500B1">
        <w:t>.</w:t>
      </w:r>
      <w:r w:rsidR="0083233E" w:rsidRPr="0083233E">
        <w:t>1</w:t>
      </w:r>
      <w:r w:rsidR="00712F3B">
        <w:t xml:space="preserve"> </w:t>
      </w:r>
      <w:r w:rsidR="003749D2" w:rsidRPr="00152A7C">
        <w:t>«</w:t>
      </w:r>
      <w:r w:rsidR="0083233E">
        <w:t>ИНТЕЛЛЕКТУАЛЬНЫЙ АНАЛИЗ ДАННЫХ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7ACE2519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676ACF">
        <w:rPr>
          <w:iCs/>
        </w:rPr>
        <w:t>27.04.03</w:t>
      </w:r>
      <w:r w:rsidR="00596725" w:rsidRPr="00596725">
        <w:rPr>
          <w:iCs/>
        </w:rPr>
        <w:t xml:space="preserve"> </w:t>
      </w:r>
      <w:r w:rsidR="00081F98" w:rsidRPr="00596725">
        <w:rPr>
          <w:iCs/>
        </w:rPr>
        <w:t>«</w:t>
      </w:r>
      <w:r w:rsidR="00676ACF">
        <w:rPr>
          <w:iCs/>
        </w:rPr>
        <w:t>Системный анализ и управления</w:t>
      </w:r>
      <w:r w:rsidR="00081F98" w:rsidRPr="00596725">
        <w:rPr>
          <w:iCs/>
        </w:rPr>
        <w:t>»</w:t>
      </w:r>
    </w:p>
    <w:p w14:paraId="109FA745" w14:textId="0B5B7902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6ACF">
        <w:rPr>
          <w:iCs/>
        </w:rPr>
        <w:t>магистр</w:t>
      </w:r>
    </w:p>
    <w:p w14:paraId="57E0C460" w14:textId="27D0EBB5" w:rsidR="003749D2" w:rsidRPr="00152A7C" w:rsidRDefault="00676ACF" w:rsidP="003749D2">
      <w:pPr>
        <w:contextualSpacing/>
        <w:jc w:val="both"/>
      </w:pPr>
      <w:r>
        <w:t>Магистерская программа</w:t>
      </w:r>
      <w:r w:rsidR="00596725">
        <w:t xml:space="preserve"> </w:t>
      </w:r>
      <w:r w:rsidR="003749D2" w:rsidRPr="00152A7C">
        <w:t>–</w:t>
      </w:r>
      <w:r w:rsidR="00081F98">
        <w:t xml:space="preserve"> </w:t>
      </w:r>
      <w:r>
        <w:rPr>
          <w:iCs/>
        </w:rPr>
        <w:t>Системный анализ и исследование операций в организационно-технических системах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E93ED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 w:rsidR="00F62742">
        <w:t xml:space="preserve"> и является </w:t>
      </w:r>
      <w:r w:rsidR="0041078C">
        <w:t>обязательной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0CD01185" w14:textId="77777777" w:rsidR="0083233E" w:rsidRPr="000A1556" w:rsidRDefault="0083233E" w:rsidP="0083233E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знаний и навыков в области интеллектуального анализа данных и поиска закономерностей.</w:t>
      </w:r>
    </w:p>
    <w:p w14:paraId="253CE3A0" w14:textId="77777777" w:rsidR="0083233E" w:rsidRPr="000A1556" w:rsidRDefault="0083233E" w:rsidP="0083233E">
      <w:pPr>
        <w:ind w:firstLine="851"/>
      </w:pPr>
      <w:r w:rsidRPr="000A1556">
        <w:t>Для достижения цели дисциплины решаются следующие задачи:</w:t>
      </w:r>
    </w:p>
    <w:p w14:paraId="2BF52F78" w14:textId="77777777" w:rsidR="0083233E" w:rsidRDefault="0083233E" w:rsidP="0083233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об основных методах и алгоритмах интеллектуальной обработки и анализа данных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782AC6DD" w14:textId="77777777" w:rsidR="0083233E" w:rsidRPr="00450003" w:rsidRDefault="0083233E" w:rsidP="0083233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об ограничениях и задачах интеллектуального анализа данных;</w:t>
      </w:r>
    </w:p>
    <w:p w14:paraId="1C1BF5F0" w14:textId="77777777" w:rsidR="0083233E" w:rsidRPr="00272C04" w:rsidRDefault="0083233E" w:rsidP="0083233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программных средствах и языках интеллектуального анализа данных;</w:t>
      </w:r>
    </w:p>
    <w:p w14:paraId="77B6B028" w14:textId="77777777" w:rsidR="0083233E" w:rsidRDefault="0083233E" w:rsidP="0083233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алгоритмы и программные средства интеллектуального анализа данных на практике;</w:t>
      </w:r>
    </w:p>
    <w:p w14:paraId="3690E2AC" w14:textId="77777777" w:rsidR="0083233E" w:rsidRDefault="0083233E" w:rsidP="0083233E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основных программных средств интеллектуального анализа данных.</w:t>
      </w:r>
    </w:p>
    <w:p w14:paraId="55650305" w14:textId="77777777" w:rsidR="000D165A" w:rsidRPr="000D165A" w:rsidRDefault="000D165A" w:rsidP="000D165A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36FF324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76EE3342" w14:textId="2B316ABB" w:rsidR="0041078C" w:rsidRDefault="0041078C" w:rsidP="00423CA1">
      <w:pPr>
        <w:jc w:val="both"/>
      </w:pPr>
    </w:p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9BBA07F" w14:textId="1DE6210E" w:rsidR="00676ACF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08EDA20" w14:textId="77777777" w:rsidR="0083233E" w:rsidRDefault="0083233E" w:rsidP="003749D2">
      <w:pPr>
        <w:contextualSpacing/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54175D" w:rsidRPr="00077C20" w14:paraId="34221CC9" w14:textId="77777777" w:rsidTr="0054175D">
        <w:tc>
          <w:tcPr>
            <w:tcW w:w="3397" w:type="dxa"/>
            <w:vMerge w:val="restart"/>
          </w:tcPr>
          <w:p w14:paraId="76D38E13" w14:textId="7AF37B9B" w:rsidR="0054175D" w:rsidRPr="0054175D" w:rsidRDefault="0054175D" w:rsidP="0054175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sz w:val="20"/>
                <w:szCs w:val="20"/>
              </w:rPr>
            </w:pPr>
            <w:r w:rsidRPr="0054175D">
              <w:rPr>
                <w:sz w:val="20"/>
                <w:szCs w:val="20"/>
              </w:rPr>
              <w:t>ПК-2. Разработка методик выполнения работ подчиненными системными аналитиками на всем жизненном цикле Системы</w:t>
            </w:r>
          </w:p>
        </w:tc>
        <w:tc>
          <w:tcPr>
            <w:tcW w:w="5947" w:type="dxa"/>
          </w:tcPr>
          <w:p w14:paraId="2CFE557B" w14:textId="5757EE79" w:rsidR="0054175D" w:rsidRPr="0054175D" w:rsidRDefault="0054175D" w:rsidP="0012397C">
            <w:pPr>
              <w:rPr>
                <w:color w:val="000000" w:themeColor="text1"/>
                <w:sz w:val="20"/>
                <w:szCs w:val="20"/>
              </w:rPr>
            </w:pPr>
            <w:r w:rsidRPr="0054175D">
              <w:rPr>
                <w:sz w:val="20"/>
                <w:szCs w:val="20"/>
              </w:rPr>
              <w:t>ПК-2.2.2. Умеет собирать метрики и статистику выполняемых работ</w:t>
            </w:r>
          </w:p>
        </w:tc>
      </w:tr>
      <w:tr w:rsidR="0054175D" w:rsidRPr="00077C20" w14:paraId="232D2C82" w14:textId="77777777" w:rsidTr="0054175D">
        <w:tc>
          <w:tcPr>
            <w:tcW w:w="3397" w:type="dxa"/>
            <w:vMerge/>
          </w:tcPr>
          <w:p w14:paraId="1B817D7F" w14:textId="26F9769D" w:rsidR="0054175D" w:rsidRPr="0054175D" w:rsidRDefault="0054175D" w:rsidP="0054175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sz w:val="20"/>
                <w:szCs w:val="20"/>
              </w:rPr>
            </w:pPr>
          </w:p>
        </w:tc>
        <w:tc>
          <w:tcPr>
            <w:tcW w:w="5947" w:type="dxa"/>
          </w:tcPr>
          <w:p w14:paraId="51B83745" w14:textId="171133EC" w:rsidR="0054175D" w:rsidRPr="0054175D" w:rsidRDefault="0054175D" w:rsidP="0012397C">
            <w:pPr>
              <w:rPr>
                <w:sz w:val="20"/>
                <w:szCs w:val="20"/>
              </w:rPr>
            </w:pPr>
            <w:r w:rsidRPr="0054175D">
              <w:rPr>
                <w:sz w:val="20"/>
                <w:szCs w:val="20"/>
              </w:rPr>
              <w:t>ПК-2.3.2. Имеет навыки сбора и анализа статистики по проблемам, рискам, трудоемкости работ</w:t>
            </w:r>
          </w:p>
        </w:tc>
      </w:tr>
      <w:tr w:rsidR="0054175D" w:rsidRPr="00077C20" w14:paraId="1020D4B9" w14:textId="77777777" w:rsidTr="0054175D">
        <w:tc>
          <w:tcPr>
            <w:tcW w:w="3397" w:type="dxa"/>
          </w:tcPr>
          <w:p w14:paraId="608D38C2" w14:textId="7F0592FB" w:rsidR="0054175D" w:rsidRPr="0054175D" w:rsidRDefault="0054175D" w:rsidP="0054175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sz w:val="20"/>
                <w:szCs w:val="20"/>
              </w:rPr>
            </w:pPr>
            <w:r w:rsidRPr="0054175D">
              <w:rPr>
                <w:sz w:val="20"/>
                <w:szCs w:val="20"/>
              </w:rPr>
              <w:t>ПК-3. Контроль и координация работ, выполняемых подчиненными системными аналитиками</w:t>
            </w:r>
          </w:p>
        </w:tc>
        <w:tc>
          <w:tcPr>
            <w:tcW w:w="5947" w:type="dxa"/>
          </w:tcPr>
          <w:p w14:paraId="24C762AA" w14:textId="6DE1CB61" w:rsidR="0054175D" w:rsidRPr="0054175D" w:rsidRDefault="0054175D" w:rsidP="0012397C">
            <w:pPr>
              <w:rPr>
                <w:sz w:val="20"/>
                <w:szCs w:val="20"/>
              </w:rPr>
            </w:pPr>
            <w:r w:rsidRPr="0054175D">
              <w:rPr>
                <w:sz w:val="20"/>
                <w:szCs w:val="20"/>
              </w:rPr>
              <w:t>ПК-3.3.3. Имеет навыки сбора информации о состоянии работ, в том числе о неопределенности, несоответствиях, отклонениях, и их анализа, в том числе прогнозирования последствий.</w:t>
            </w:r>
          </w:p>
        </w:tc>
      </w:tr>
      <w:tr w:rsidR="0083233E" w:rsidRPr="00077C20" w14:paraId="5C0D78BF" w14:textId="77777777" w:rsidTr="0054175D">
        <w:tc>
          <w:tcPr>
            <w:tcW w:w="3397" w:type="dxa"/>
          </w:tcPr>
          <w:p w14:paraId="1BB72157" w14:textId="4E777674" w:rsidR="0083233E" w:rsidRPr="00077C20" w:rsidRDefault="0083233E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Определение целесообразности автоматизации процессов управления в организации</w:t>
            </w:r>
          </w:p>
        </w:tc>
        <w:tc>
          <w:tcPr>
            <w:tcW w:w="5947" w:type="dxa"/>
          </w:tcPr>
          <w:p w14:paraId="5B86C3AC" w14:textId="4A3EBAF3" w:rsidR="0083233E" w:rsidRPr="00077C20" w:rsidRDefault="0083233E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5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методы и инструменты анализа данных</w:t>
            </w:r>
          </w:p>
        </w:tc>
      </w:tr>
      <w:tr w:rsidR="0083233E" w:rsidRPr="00077C20" w14:paraId="23BC5C13" w14:textId="77777777" w:rsidTr="0054175D">
        <w:tc>
          <w:tcPr>
            <w:tcW w:w="3397" w:type="dxa"/>
            <w:vMerge w:val="restart"/>
          </w:tcPr>
          <w:p w14:paraId="0BDE1A5F" w14:textId="4D1B1063" w:rsidR="0083233E" w:rsidRPr="00077C20" w:rsidRDefault="0083233E" w:rsidP="0012397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7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заданий на проектирование оригинальных компонентов АСУП</w:t>
            </w:r>
          </w:p>
        </w:tc>
        <w:tc>
          <w:tcPr>
            <w:tcW w:w="5947" w:type="dxa"/>
          </w:tcPr>
          <w:p w14:paraId="62A65FF6" w14:textId="258B5658" w:rsidR="0083233E" w:rsidRPr="00077C20" w:rsidRDefault="0083233E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прикладные математические пакеты</w:t>
            </w:r>
          </w:p>
        </w:tc>
      </w:tr>
      <w:tr w:rsidR="0083233E" w:rsidRPr="00077C20" w14:paraId="5EC06249" w14:textId="77777777" w:rsidTr="0054175D">
        <w:tc>
          <w:tcPr>
            <w:tcW w:w="3397" w:type="dxa"/>
            <w:vMerge/>
          </w:tcPr>
          <w:p w14:paraId="0C251A79" w14:textId="77777777" w:rsidR="0083233E" w:rsidRPr="00077C20" w:rsidRDefault="0083233E" w:rsidP="0012397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47" w:type="dxa"/>
          </w:tcPr>
          <w:p w14:paraId="06755812" w14:textId="1ADEDA03" w:rsidR="0083233E" w:rsidRPr="00077C20" w:rsidRDefault="0083233E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7</w:t>
            </w:r>
            <w:r w:rsidRPr="00077C20">
              <w:rPr>
                <w:color w:val="000000" w:themeColor="text1"/>
                <w:sz w:val="20"/>
                <w:szCs w:val="20"/>
              </w:rPr>
              <w:t>.2.1. Умеет рассчитывать экономическое обоснование эффективности внедрения компонентов АСУП</w:t>
            </w:r>
          </w:p>
        </w:tc>
      </w:tr>
      <w:tr w:rsidR="0083233E" w:rsidRPr="00077C20" w14:paraId="62AC0D3C" w14:textId="77777777" w:rsidTr="0054175D">
        <w:trPr>
          <w:trHeight w:val="703"/>
        </w:trPr>
        <w:tc>
          <w:tcPr>
            <w:tcW w:w="3397" w:type="dxa"/>
          </w:tcPr>
          <w:p w14:paraId="158769C2" w14:textId="2B6481F2" w:rsidR="0083233E" w:rsidRPr="00077C20" w:rsidRDefault="0083233E" w:rsidP="0012397C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9</w:t>
            </w:r>
            <w:proofErr w:type="gramEnd"/>
            <w:r w:rsidRPr="00077C20">
              <w:rPr>
                <w:color w:val="000000" w:themeColor="text1"/>
                <w:sz w:val="20"/>
                <w:szCs w:val="20"/>
              </w:rPr>
              <w:t xml:space="preserve"> Разработка структуры АСУП</w:t>
            </w:r>
          </w:p>
        </w:tc>
        <w:tc>
          <w:tcPr>
            <w:tcW w:w="5947" w:type="dxa"/>
          </w:tcPr>
          <w:p w14:paraId="06F0E5C9" w14:textId="095287D3" w:rsidR="0083233E" w:rsidRPr="00077C20" w:rsidRDefault="0083233E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9</w:t>
            </w:r>
            <w:r w:rsidRPr="00077C20">
              <w:rPr>
                <w:color w:val="000000" w:themeColor="text1"/>
                <w:sz w:val="20"/>
                <w:szCs w:val="20"/>
              </w:rPr>
              <w:t>.1.5. Знает методы анализа показателей деятельности подразделений организации</w:t>
            </w:r>
          </w:p>
        </w:tc>
      </w:tr>
      <w:tr w:rsidR="0083233E" w:rsidRPr="00077C20" w14:paraId="28B23F84" w14:textId="77777777" w:rsidTr="0054175D">
        <w:tc>
          <w:tcPr>
            <w:tcW w:w="3397" w:type="dxa"/>
          </w:tcPr>
          <w:p w14:paraId="7D849FFE" w14:textId="0A9DDDFB" w:rsidR="0083233E" w:rsidRPr="00077C20" w:rsidRDefault="0083233E" w:rsidP="0012397C">
            <w:pPr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11</w:t>
            </w:r>
            <w:r w:rsidRPr="00077C20">
              <w:rPr>
                <w:color w:val="000000" w:themeColor="text1"/>
                <w:sz w:val="20"/>
                <w:szCs w:val="20"/>
              </w:rPr>
              <w:t xml:space="preserve"> Контроль разработки и управление разработкой АСУП</w:t>
            </w:r>
          </w:p>
        </w:tc>
        <w:tc>
          <w:tcPr>
            <w:tcW w:w="5947" w:type="dxa"/>
          </w:tcPr>
          <w:p w14:paraId="63FAD45F" w14:textId="6A975BF7" w:rsidR="0083233E" w:rsidRPr="00077C20" w:rsidRDefault="0083233E" w:rsidP="0012397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28"/>
              <w:rPr>
                <w:color w:val="000000" w:themeColor="text1"/>
                <w:sz w:val="20"/>
                <w:szCs w:val="20"/>
              </w:rPr>
            </w:pPr>
            <w:r w:rsidRPr="00077C20">
              <w:rPr>
                <w:color w:val="000000" w:themeColor="text1"/>
                <w:sz w:val="20"/>
                <w:szCs w:val="20"/>
              </w:rPr>
              <w:t>ПК-</w:t>
            </w:r>
            <w:r w:rsidR="0054175D">
              <w:rPr>
                <w:color w:val="000000" w:themeColor="text1"/>
                <w:sz w:val="20"/>
                <w:szCs w:val="20"/>
              </w:rPr>
              <w:t>1</w:t>
            </w:r>
            <w:r w:rsidR="007248ED">
              <w:rPr>
                <w:color w:val="000000" w:themeColor="text1"/>
                <w:sz w:val="20"/>
                <w:szCs w:val="20"/>
              </w:rPr>
              <w:t>1</w:t>
            </w:r>
            <w:r w:rsidRPr="00077C20">
              <w:rPr>
                <w:color w:val="000000" w:themeColor="text1"/>
                <w:sz w:val="20"/>
                <w:szCs w:val="20"/>
              </w:rPr>
              <w:t>.1.3. Знает требования к математическому обеспечению компонентов АСУП</w:t>
            </w:r>
          </w:p>
        </w:tc>
      </w:tr>
    </w:tbl>
    <w:p w14:paraId="5574A0DB" w14:textId="77777777" w:rsidR="000D165A" w:rsidRDefault="000D165A" w:rsidP="000D165A">
      <w:pPr>
        <w:ind w:left="34"/>
        <w:jc w:val="both"/>
        <w:rPr>
          <w:rFonts w:eastAsia="Calibri"/>
        </w:rPr>
      </w:pPr>
    </w:p>
    <w:p w14:paraId="7EC87FAA" w14:textId="484E4095" w:rsidR="00B1454E" w:rsidRPr="00B1454E" w:rsidRDefault="00B1454E" w:rsidP="00B1454E">
      <w:r>
        <w:t>Во втором семестре:</w:t>
      </w:r>
    </w:p>
    <w:p w14:paraId="0D9E8C06" w14:textId="6A5CF577" w:rsidR="00B1454E" w:rsidRDefault="0083233E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Интеллектуальный анализ данных</w:t>
      </w:r>
    </w:p>
    <w:p w14:paraId="17753677" w14:textId="0509C76A" w:rsidR="00B1454E" w:rsidRPr="00B1454E" w:rsidRDefault="00B1454E" w:rsidP="00B1454E">
      <w:r w:rsidRPr="00B1454E">
        <w:t>В третьем семестре</w:t>
      </w:r>
    </w:p>
    <w:p w14:paraId="5132EF40" w14:textId="60D2D0DE" w:rsidR="0041078C" w:rsidRPr="0041078C" w:rsidRDefault="0083233E" w:rsidP="0041078C">
      <w:pPr>
        <w:pStyle w:val="aff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Интеллектуальный анализ данных (КП)</w:t>
      </w:r>
    </w:p>
    <w:p w14:paraId="29AEAAC8" w14:textId="77777777" w:rsidR="000D165A" w:rsidRDefault="000D165A" w:rsidP="000D165A">
      <w:pPr>
        <w:contextualSpacing/>
        <w:jc w:val="both"/>
        <w:rPr>
          <w:rFonts w:eastAsia="Calibri"/>
        </w:rPr>
      </w:pPr>
    </w:p>
    <w:p w14:paraId="323978F2" w14:textId="38838C6B" w:rsidR="003749D2" w:rsidRPr="00152A7C" w:rsidRDefault="003749D2" w:rsidP="000D165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20FC720F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83233E">
        <w:t>7</w:t>
      </w:r>
      <w:r w:rsidRPr="00152A7C">
        <w:t xml:space="preserve"> зачетны</w:t>
      </w:r>
      <w:r w:rsidR="00AA46CA">
        <w:t>х</w:t>
      </w:r>
      <w:r w:rsidRPr="00152A7C">
        <w:t xml:space="preserve"> единиц (</w:t>
      </w:r>
      <w:r w:rsidR="00B1454E">
        <w:t>2</w:t>
      </w:r>
      <w:r w:rsidR="0083233E">
        <w:t>52</w:t>
      </w:r>
      <w:r w:rsidRPr="00152A7C">
        <w:t xml:space="preserve"> час</w:t>
      </w:r>
      <w:r w:rsidR="0083233E">
        <w:t>а</w:t>
      </w:r>
      <w:r w:rsidRPr="00152A7C">
        <w:t>), в том числе:</w:t>
      </w:r>
    </w:p>
    <w:p w14:paraId="2AFAFF4E" w14:textId="2106677E" w:rsidR="003749D2" w:rsidRPr="000D165A" w:rsidRDefault="003749D2" w:rsidP="003749D2">
      <w:pPr>
        <w:contextualSpacing/>
        <w:jc w:val="both"/>
      </w:pPr>
      <w:r w:rsidRPr="00152A7C">
        <w:t xml:space="preserve">лекции – </w:t>
      </w:r>
      <w:r w:rsidR="0041078C">
        <w:t>32</w:t>
      </w:r>
      <w:r w:rsidRPr="00152A7C">
        <w:t xml:space="preserve"> час</w:t>
      </w:r>
      <w:r w:rsidR="0041078C">
        <w:t>а</w:t>
      </w:r>
      <w:r w:rsidR="00B1454E">
        <w:t xml:space="preserve"> во 2 семестре</w:t>
      </w:r>
    </w:p>
    <w:p w14:paraId="7466909F" w14:textId="1C3EFFEC" w:rsidR="001500B1" w:rsidRPr="00152A7C" w:rsidRDefault="00B1454E" w:rsidP="00AA46CA">
      <w:pPr>
        <w:contextualSpacing/>
        <w:jc w:val="both"/>
      </w:pPr>
      <w:r>
        <w:t>практические</w:t>
      </w:r>
      <w:r w:rsidR="00596725">
        <w:t xml:space="preserve"> работы</w:t>
      </w:r>
      <w:r w:rsidR="003749D2" w:rsidRPr="00152A7C">
        <w:t xml:space="preserve"> – </w:t>
      </w:r>
      <w:r w:rsidR="0083233E">
        <w:t>16</w:t>
      </w:r>
      <w:r w:rsidR="003749D2" w:rsidRPr="00152A7C">
        <w:t xml:space="preserve"> час</w:t>
      </w:r>
      <w:r w:rsidR="0083233E">
        <w:t>ов</w:t>
      </w:r>
      <w:r>
        <w:t xml:space="preserve"> во 2 и 32 часа в 3 семестре</w:t>
      </w:r>
    </w:p>
    <w:p w14:paraId="62764F8F" w14:textId="037DF708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83233E">
        <w:t>56</w:t>
      </w:r>
      <w:r w:rsidRPr="00152A7C">
        <w:t xml:space="preserve"> час</w:t>
      </w:r>
      <w:r w:rsidR="0041078C">
        <w:t>ов</w:t>
      </w:r>
      <w:r w:rsidR="00B1454E">
        <w:t xml:space="preserve"> во втором и 7</w:t>
      </w:r>
      <w:r w:rsidR="0083233E">
        <w:t>6</w:t>
      </w:r>
      <w:r w:rsidR="00B1454E">
        <w:t xml:space="preserve"> час</w:t>
      </w:r>
      <w:r w:rsidR="0083233E">
        <w:t>ов</w:t>
      </w:r>
      <w:r w:rsidR="00B1454E">
        <w:t xml:space="preserve"> в 3 семестре</w:t>
      </w:r>
    </w:p>
    <w:p w14:paraId="6FD6FAC9" w14:textId="13ED8059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B1454E">
        <w:t>зачет во 2 семестре</w:t>
      </w:r>
      <w:r w:rsidR="0041078C">
        <w:t>, курсов</w:t>
      </w:r>
      <w:r w:rsidR="00B1454E">
        <w:t>ой проект</w:t>
      </w:r>
      <w:r w:rsidR="0083233E">
        <w:t xml:space="preserve"> и экзамен</w:t>
      </w:r>
      <w:r w:rsidR="00B1454E">
        <w:t xml:space="preserve"> в 3 семестре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217B3" w14:textId="77777777" w:rsidR="00E60BF5" w:rsidRDefault="00E60BF5" w:rsidP="008655F0">
      <w:r>
        <w:separator/>
      </w:r>
    </w:p>
  </w:endnote>
  <w:endnote w:type="continuationSeparator" w:id="0">
    <w:p w14:paraId="3E669AF2" w14:textId="77777777" w:rsidR="00E60BF5" w:rsidRDefault="00E60BF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FB142" w14:textId="77777777" w:rsidR="00E60BF5" w:rsidRDefault="00E60BF5" w:rsidP="008655F0">
      <w:r>
        <w:separator/>
      </w:r>
    </w:p>
  </w:footnote>
  <w:footnote w:type="continuationSeparator" w:id="0">
    <w:p w14:paraId="02C53276" w14:textId="77777777" w:rsidR="00E60BF5" w:rsidRDefault="00E60BF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B5E76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637F0F"/>
    <w:multiLevelType w:val="hybridMultilevel"/>
    <w:tmpl w:val="5CFA7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01733"/>
    <w:multiLevelType w:val="hybridMultilevel"/>
    <w:tmpl w:val="59CA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A5558"/>
    <w:multiLevelType w:val="hybridMultilevel"/>
    <w:tmpl w:val="C742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526720">
    <w:abstractNumId w:val="7"/>
  </w:num>
  <w:num w:numId="2" w16cid:durableId="735199368">
    <w:abstractNumId w:val="3"/>
  </w:num>
  <w:num w:numId="3" w16cid:durableId="96752125">
    <w:abstractNumId w:val="0"/>
  </w:num>
  <w:num w:numId="4" w16cid:durableId="2010137320">
    <w:abstractNumId w:val="5"/>
  </w:num>
  <w:num w:numId="5" w16cid:durableId="649868576">
    <w:abstractNumId w:val="1"/>
  </w:num>
  <w:num w:numId="6" w16cid:durableId="1982080778">
    <w:abstractNumId w:val="2"/>
  </w:num>
  <w:num w:numId="7" w16cid:durableId="943148835">
    <w:abstractNumId w:val="6"/>
  </w:num>
  <w:num w:numId="8" w16cid:durableId="47648974">
    <w:abstractNumId w:val="9"/>
  </w:num>
  <w:num w:numId="9" w16cid:durableId="971405855">
    <w:abstractNumId w:val="8"/>
  </w:num>
  <w:num w:numId="10" w16cid:durableId="160507173">
    <w:abstractNumId w:val="10"/>
  </w:num>
  <w:num w:numId="11" w16cid:durableId="232203353">
    <w:abstractNumId w:val="11"/>
  </w:num>
  <w:num w:numId="12" w16cid:durableId="81607084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23C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65A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4C62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8C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175D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76ACF"/>
    <w:rsid w:val="00680651"/>
    <w:rsid w:val="00682040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8F1"/>
    <w:rsid w:val="0072169A"/>
    <w:rsid w:val="00722405"/>
    <w:rsid w:val="00723348"/>
    <w:rsid w:val="00723B3F"/>
    <w:rsid w:val="007248ED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233E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454E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39DD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0920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0BF5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791"/>
    <w:rsid w:val="00F16B8F"/>
    <w:rsid w:val="00F16FD7"/>
    <w:rsid w:val="00F17AE4"/>
    <w:rsid w:val="00F2115E"/>
    <w:rsid w:val="00F21476"/>
    <w:rsid w:val="00F22501"/>
    <w:rsid w:val="00F22B22"/>
    <w:rsid w:val="00F261B4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7EC3"/>
    <w:rsid w:val="00F62742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E6E3C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3106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2021-02-17T07:12:00Z</cp:lastPrinted>
  <dcterms:created xsi:type="dcterms:W3CDTF">2021-07-05T11:47:00Z</dcterms:created>
  <dcterms:modified xsi:type="dcterms:W3CDTF">2023-06-11T19:15:00Z</dcterms:modified>
</cp:coreProperties>
</file>