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2057BF8C" w:rsidR="003749D2" w:rsidRPr="00152A7C" w:rsidRDefault="00596725" w:rsidP="003749D2">
      <w:pPr>
        <w:contextualSpacing/>
        <w:jc w:val="center"/>
      </w:pPr>
      <w:r>
        <w:t>Б1.</w:t>
      </w:r>
      <w:r w:rsidR="00C929B8">
        <w:t>О</w:t>
      </w:r>
      <w:r w:rsidR="001500B1">
        <w:t>.</w:t>
      </w:r>
      <w:r w:rsidR="00C929B8">
        <w:t>5</w:t>
      </w:r>
      <w:r w:rsidR="00712F3B">
        <w:t xml:space="preserve"> </w:t>
      </w:r>
      <w:r w:rsidR="003749D2" w:rsidRPr="00152A7C">
        <w:t>«</w:t>
      </w:r>
      <w:r w:rsidR="00AB344B">
        <w:t>УПРАВЛЕНИЕ КАЧЕСТВОМ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ACE2519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676ACF">
        <w:rPr>
          <w:iCs/>
        </w:rPr>
        <w:t>27.04.03</w:t>
      </w:r>
      <w:r w:rsidR="00596725" w:rsidRPr="00596725">
        <w:rPr>
          <w:iCs/>
        </w:rPr>
        <w:t xml:space="preserve"> </w:t>
      </w:r>
      <w:r w:rsidR="00081F98" w:rsidRPr="00596725">
        <w:rPr>
          <w:iCs/>
        </w:rPr>
        <w:t>«</w:t>
      </w:r>
      <w:r w:rsidR="00676ACF">
        <w:rPr>
          <w:iCs/>
        </w:rPr>
        <w:t>Системный анализ и управления</w:t>
      </w:r>
      <w:r w:rsidR="00081F98" w:rsidRPr="00596725">
        <w:rPr>
          <w:iCs/>
        </w:rPr>
        <w:t>»</w:t>
      </w:r>
    </w:p>
    <w:p w14:paraId="109FA745" w14:textId="0B5B790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76ACF">
        <w:rPr>
          <w:iCs/>
        </w:rPr>
        <w:t>магистр</w:t>
      </w:r>
    </w:p>
    <w:p w14:paraId="57E0C460" w14:textId="27D0EBB5" w:rsidR="003749D2" w:rsidRPr="00152A7C" w:rsidRDefault="00676ACF" w:rsidP="003749D2">
      <w:pPr>
        <w:contextualSpacing/>
        <w:jc w:val="both"/>
      </w:pPr>
      <w:r>
        <w:t>Магистерская программа</w:t>
      </w:r>
      <w:r w:rsidR="00596725">
        <w:t xml:space="preserve"> </w:t>
      </w:r>
      <w:r w:rsidR="003749D2" w:rsidRPr="00152A7C">
        <w:t>–</w:t>
      </w:r>
      <w:r w:rsidR="00081F98">
        <w:t xml:space="preserve"> </w:t>
      </w:r>
      <w:r>
        <w:rPr>
          <w:iCs/>
        </w:rPr>
        <w:t>Системный анализ и исследование операций в организационно-технических системах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86850FB" w:rsidR="003749D2" w:rsidRPr="00081F98" w:rsidRDefault="00081F98" w:rsidP="003749D2">
      <w:pPr>
        <w:contextualSpacing/>
        <w:jc w:val="both"/>
        <w:rPr>
          <w:i/>
        </w:rPr>
      </w:pPr>
      <w:r w:rsidRPr="005A5296">
        <w:t xml:space="preserve">Дисциплина относится к </w:t>
      </w:r>
      <w:r w:rsidR="00C929B8">
        <w:t xml:space="preserve">обязательной </w:t>
      </w:r>
      <w:r w:rsidRPr="005A5296">
        <w:t>части</w:t>
      </w:r>
      <w:r w:rsidR="00C929B8">
        <w:t xml:space="preserve"> </w:t>
      </w:r>
      <w:r w:rsidRPr="005A5296">
        <w:t>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E41D8C4" w14:textId="77777777" w:rsidR="00AB344B" w:rsidRPr="000A1556" w:rsidRDefault="00AB344B" w:rsidP="00AB344B">
      <w:pPr>
        <w:ind w:firstLine="851"/>
        <w:jc w:val="both"/>
        <w:rPr>
          <w:i/>
        </w:rPr>
      </w:pPr>
      <w:bookmarkStart w:id="0" w:name="_Hlk75797475"/>
      <w:r w:rsidRPr="000160D2">
        <w:t xml:space="preserve">Целью изучения дисциплины является формирование у обучающихся знаний о современных методах </w:t>
      </w:r>
      <w:r>
        <w:t xml:space="preserve">оценки, верификации и достижения качества. </w:t>
      </w:r>
    </w:p>
    <w:p w14:paraId="7F25A187" w14:textId="77777777" w:rsidR="00AB344B" w:rsidRPr="000A1556" w:rsidRDefault="00AB344B" w:rsidP="00AB344B">
      <w:pPr>
        <w:ind w:firstLine="851"/>
      </w:pPr>
      <w:r w:rsidRPr="000A1556">
        <w:t>Для достижения цели дисциплины решаются следующие задачи:</w:t>
      </w:r>
    </w:p>
    <w:p w14:paraId="61B2BF70" w14:textId="77777777" w:rsidR="00AB344B" w:rsidRDefault="00AB344B" w:rsidP="00AB344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современных моделях оценивания и верификации качества</w:t>
      </w:r>
      <w:bookmarkEnd w:id="0"/>
      <w:r>
        <w:rPr>
          <w:rFonts w:ascii="Times New Roman" w:hAnsi="Times New Roman"/>
          <w:sz w:val="24"/>
          <w:szCs w:val="24"/>
        </w:rPr>
        <w:t>;</w:t>
      </w:r>
    </w:p>
    <w:p w14:paraId="21670E38" w14:textId="77777777" w:rsidR="00AB344B" w:rsidRDefault="00AB344B" w:rsidP="00AB344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современных стандартах качества и сертификации;</w:t>
      </w:r>
    </w:p>
    <w:p w14:paraId="09994EB7" w14:textId="77777777" w:rsidR="00AB344B" w:rsidRDefault="00AB344B" w:rsidP="00AB344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применять современные модели оценивания качества;</w:t>
      </w:r>
    </w:p>
    <w:p w14:paraId="596D8A30" w14:textId="77777777" w:rsidR="00AB344B" w:rsidRDefault="00AB344B" w:rsidP="00AB344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разработки стратегии достижения необходимого уровня качества;</w:t>
      </w:r>
    </w:p>
    <w:p w14:paraId="5A5B26C2" w14:textId="77777777" w:rsidR="00AB344B" w:rsidRDefault="00AB344B" w:rsidP="00AB344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разработки информационного продукта в соответствии с современными стандартами качества.</w:t>
      </w:r>
    </w:p>
    <w:p w14:paraId="2B5DD98A" w14:textId="46DB10F6" w:rsidR="00596725" w:rsidRPr="001500B1" w:rsidRDefault="00596725" w:rsidP="001500B1">
      <w:pPr>
        <w:ind w:left="851"/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2AA26CE9" w:rsidR="000853D9" w:rsidRDefault="000853D9" w:rsidP="000853D9">
      <w:pPr>
        <w:jc w:val="both"/>
        <w:rPr>
          <w:i/>
          <w:highlight w:val="yellow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73"/>
        <w:gridCol w:w="5925"/>
      </w:tblGrid>
      <w:tr w:rsidR="00AB344B" w:rsidRPr="00077C20" w14:paraId="5703795C" w14:textId="77777777" w:rsidTr="00677F22">
        <w:trPr>
          <w:trHeight w:val="316"/>
          <w:tblHeader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3A07A" w14:textId="77777777" w:rsidR="00AB344B" w:rsidRPr="00077C20" w:rsidRDefault="00AB344B" w:rsidP="00677F2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lastRenderedPageBreak/>
              <w:t>ОПК-4. Способен осуществлять оценку эффективности технических систем методами системного анализа и управления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3D11" w14:textId="77777777" w:rsidR="00AB344B" w:rsidRPr="00077C20" w:rsidRDefault="00AB344B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ОПК-4.1.1. Знает методы оценки эффективности и качества технических систем</w:t>
            </w:r>
          </w:p>
        </w:tc>
      </w:tr>
      <w:tr w:rsidR="00AB344B" w:rsidRPr="00077C20" w14:paraId="281F9C15" w14:textId="77777777" w:rsidTr="00677F22">
        <w:trPr>
          <w:trHeight w:val="15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3A380" w14:textId="77777777" w:rsidR="00AB344B" w:rsidRPr="00077C20" w:rsidRDefault="00AB344B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4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409E" w14:textId="77777777" w:rsidR="00AB344B" w:rsidRPr="00077C20" w:rsidRDefault="00AB344B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ОПК-4.2.1. Умеет осуществлять обоснованный выбор методов оценки эффективности и качества технических систем</w:t>
            </w:r>
          </w:p>
        </w:tc>
      </w:tr>
      <w:tr w:rsidR="00AB344B" w:rsidRPr="00077C20" w14:paraId="1A065300" w14:textId="77777777" w:rsidTr="00677F22">
        <w:trPr>
          <w:trHeight w:val="15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38B52" w14:textId="77777777" w:rsidR="00AB344B" w:rsidRPr="00077C20" w:rsidRDefault="00AB344B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4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C3C0" w14:textId="77777777" w:rsidR="00AB344B" w:rsidRPr="00077C20" w:rsidRDefault="00AB344B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ОПК-4.3.1. Имеет навыки практического применения методов системного анализа и управления для оценки эффективности и качества технических систем</w:t>
            </w:r>
          </w:p>
        </w:tc>
      </w:tr>
      <w:tr w:rsidR="00AB344B" w:rsidRPr="00077C20" w14:paraId="18CFB463" w14:textId="77777777" w:rsidTr="00677F22">
        <w:trPr>
          <w:trHeight w:val="15"/>
          <w:tblHeader/>
        </w:trPr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7FAAEDF4" w14:textId="459C5D70" w:rsidR="00AB344B" w:rsidRPr="00077C20" w:rsidRDefault="00AB344B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790590"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</w:t>
            </w:r>
            <w:hyperlink r:id="rId8" w:history="1">
              <w:r w:rsidRPr="00077C20">
                <w:rPr>
                  <w:color w:val="000000" w:themeColor="text1"/>
                  <w:sz w:val="20"/>
                  <w:szCs w:val="20"/>
                </w:rPr>
                <w:t>Разработка информационного обеспечения АСУП</w:t>
              </w:r>
            </w:hyperlink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AA5E" w14:textId="723A943A" w:rsidR="00AB344B" w:rsidRPr="00077C20" w:rsidRDefault="00AB344B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790590">
              <w:rPr>
                <w:color w:val="000000" w:themeColor="text1"/>
                <w:sz w:val="20"/>
                <w:szCs w:val="20"/>
              </w:rPr>
              <w:t>6</w:t>
            </w:r>
            <w:r w:rsidRPr="00077C20">
              <w:rPr>
                <w:color w:val="000000" w:themeColor="text1"/>
                <w:sz w:val="20"/>
                <w:szCs w:val="20"/>
              </w:rPr>
              <w:t>.1.3. Знает основные программные средства, поддерживающие управление проектом</w:t>
            </w:r>
          </w:p>
        </w:tc>
      </w:tr>
      <w:tr w:rsidR="00AB344B" w:rsidRPr="00077C20" w14:paraId="0E5A641C" w14:textId="77777777" w:rsidTr="00677F22">
        <w:trPr>
          <w:trHeight w:val="15"/>
          <w:tblHeader/>
        </w:trPr>
        <w:tc>
          <w:tcPr>
            <w:tcW w:w="35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480471" w14:textId="713796ED" w:rsidR="00AB344B" w:rsidRPr="00077C20" w:rsidRDefault="00AB344B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790590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Разработка заданий на проектирование оригинальных компонентов АСУП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5205" w14:textId="06D6A7C4" w:rsidR="00AB344B" w:rsidRPr="00077C20" w:rsidRDefault="00AB344B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790590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.1.2. Знает методы расчета экономического эффекта и экономического обоснования автоматизации процессов</w:t>
            </w:r>
          </w:p>
        </w:tc>
      </w:tr>
      <w:tr w:rsidR="00AB344B" w:rsidRPr="00077C20" w14:paraId="530E4F19" w14:textId="77777777" w:rsidTr="00677F22">
        <w:trPr>
          <w:trHeight w:val="15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F34ED" w14:textId="77777777" w:rsidR="00AB344B" w:rsidRPr="00077C20" w:rsidRDefault="00AB344B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4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4F21" w14:textId="2E7D00C6" w:rsidR="00AB344B" w:rsidRPr="00077C20" w:rsidRDefault="00AB344B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790590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.2.1. Умеет рассчитывать экономическое обоснование эффективности внедрения компонентов АСУП</w:t>
            </w:r>
          </w:p>
        </w:tc>
      </w:tr>
      <w:tr w:rsidR="00AB344B" w:rsidRPr="00077C20" w14:paraId="0C63C495" w14:textId="77777777" w:rsidTr="00677F22">
        <w:trPr>
          <w:trHeight w:val="15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D4F11" w14:textId="77777777" w:rsidR="00AB344B" w:rsidRPr="00077C20" w:rsidRDefault="00AB344B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4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28FA" w14:textId="3C8639E9" w:rsidR="00AB344B" w:rsidRPr="00077C20" w:rsidRDefault="00AB344B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790590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.3.3. Владеет навыками разработки технического задания на компоненты АСУП</w:t>
            </w:r>
          </w:p>
        </w:tc>
      </w:tr>
      <w:tr w:rsidR="00AB344B" w:rsidRPr="00077C20" w14:paraId="20CB8890" w14:textId="77777777" w:rsidTr="00677F22">
        <w:trPr>
          <w:trHeight w:val="15"/>
          <w:tblHeader/>
        </w:trPr>
        <w:tc>
          <w:tcPr>
            <w:tcW w:w="3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93FB9" w14:textId="77777777" w:rsidR="00AB344B" w:rsidRPr="00077C20" w:rsidRDefault="00AB344B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4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93DE" w14:textId="3DBD136A" w:rsidR="00AB344B" w:rsidRPr="00077C20" w:rsidRDefault="00AB344B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790590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.3.4. Владеет навыками организации внедрения и приема компонентов АСУП</w:t>
            </w:r>
          </w:p>
        </w:tc>
      </w:tr>
      <w:tr w:rsidR="00AB344B" w:rsidRPr="00077C20" w14:paraId="63B0575A" w14:textId="77777777" w:rsidTr="00677F22">
        <w:trPr>
          <w:trHeight w:val="15"/>
          <w:tblHeader/>
        </w:trPr>
        <w:tc>
          <w:tcPr>
            <w:tcW w:w="3573" w:type="dxa"/>
            <w:tcBorders>
              <w:left w:val="single" w:sz="4" w:space="0" w:color="auto"/>
              <w:right w:val="single" w:sz="4" w:space="0" w:color="auto"/>
            </w:tcBorders>
          </w:tcPr>
          <w:p w14:paraId="3B42B8C8" w14:textId="1DFD99AB" w:rsidR="00AB344B" w:rsidRPr="00077C20" w:rsidRDefault="00AB344B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790590">
              <w:rPr>
                <w:color w:val="000000" w:themeColor="text1"/>
                <w:sz w:val="20"/>
                <w:szCs w:val="20"/>
              </w:rPr>
              <w:t>9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Разработка структуры АСУП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9A8A" w14:textId="075FC8A0" w:rsidR="00AB344B" w:rsidRPr="00077C20" w:rsidRDefault="00AB344B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790590">
              <w:rPr>
                <w:color w:val="000000" w:themeColor="text1"/>
                <w:sz w:val="20"/>
                <w:szCs w:val="20"/>
              </w:rPr>
              <w:t>9</w:t>
            </w:r>
            <w:r w:rsidRPr="00077C20">
              <w:rPr>
                <w:color w:val="000000" w:themeColor="text1"/>
                <w:sz w:val="20"/>
                <w:szCs w:val="20"/>
              </w:rPr>
              <w:t>.1.4. Знает структуру и порядок разработки, оформления и утверждения технического задания</w:t>
            </w:r>
          </w:p>
        </w:tc>
      </w:tr>
      <w:tr w:rsidR="00AB344B" w:rsidRPr="00077C20" w14:paraId="686C67DC" w14:textId="77777777" w:rsidTr="00677F22">
        <w:trPr>
          <w:trHeight w:val="15"/>
          <w:tblHeader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12E0" w14:textId="4930593A" w:rsidR="00AB344B" w:rsidRPr="00077C20" w:rsidRDefault="00AB344B" w:rsidP="00677F2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6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790590">
              <w:rPr>
                <w:color w:val="000000" w:themeColor="text1"/>
                <w:sz w:val="20"/>
                <w:szCs w:val="20"/>
              </w:rPr>
              <w:t xml:space="preserve">0 </w:t>
            </w:r>
            <w:r w:rsidRPr="00077C20">
              <w:rPr>
                <w:color w:val="000000" w:themeColor="text1"/>
                <w:sz w:val="20"/>
                <w:szCs w:val="20"/>
              </w:rPr>
              <w:t>Разработка организационного обеспечения АСУП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50CE4" w14:textId="208B176F" w:rsidR="00AB344B" w:rsidRPr="00077C20" w:rsidRDefault="00AB344B" w:rsidP="00677F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ПК-1</w:t>
            </w:r>
            <w:r w:rsidR="00790590">
              <w:rPr>
                <w:color w:val="000000" w:themeColor="text1"/>
                <w:sz w:val="20"/>
                <w:szCs w:val="20"/>
              </w:rPr>
              <w:t>0</w:t>
            </w:r>
            <w:r w:rsidRPr="00077C20">
              <w:rPr>
                <w:color w:val="000000" w:themeColor="text1"/>
                <w:sz w:val="20"/>
                <w:szCs w:val="20"/>
              </w:rPr>
              <w:t>.1.2. Знает прикладные программы визуализации бизнес-процессов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9BBA07F" w14:textId="47D4C591" w:rsidR="00676ACF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8AC1747" w14:textId="77777777" w:rsidR="00676ACF" w:rsidRPr="00152A7C" w:rsidRDefault="00676ACF" w:rsidP="003749D2">
      <w:pPr>
        <w:contextualSpacing/>
        <w:jc w:val="both"/>
        <w:rPr>
          <w:b/>
        </w:rPr>
      </w:pPr>
    </w:p>
    <w:p w14:paraId="6B281BFF" w14:textId="77777777" w:rsidR="00AB344B" w:rsidRDefault="00676ACF" w:rsidP="00AB344B">
      <w:pPr>
        <w:pStyle w:val="aff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676ACF">
        <w:rPr>
          <w:rFonts w:ascii="Times New Roman" w:hAnsi="Times New Roman"/>
          <w:sz w:val="24"/>
          <w:szCs w:val="24"/>
        </w:rPr>
        <w:t>Методы формализации задач принятия решени</w:t>
      </w:r>
      <w:r w:rsidR="00AB344B">
        <w:rPr>
          <w:rFonts w:ascii="Times New Roman" w:hAnsi="Times New Roman"/>
          <w:sz w:val="24"/>
          <w:szCs w:val="24"/>
        </w:rPr>
        <w:t>я</w:t>
      </w:r>
    </w:p>
    <w:p w14:paraId="5E92B301" w14:textId="77777777" w:rsidR="00AB344B" w:rsidRPr="00AB344B" w:rsidRDefault="00AB344B" w:rsidP="00AB344B">
      <w:pPr>
        <w:pStyle w:val="aff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B344B">
        <w:rPr>
          <w:rFonts w:ascii="Times New Roman" w:hAnsi="Times New Roman"/>
          <w:sz w:val="24"/>
          <w:szCs w:val="24"/>
        </w:rPr>
        <w:t>Основные понятия квалиметрии</w:t>
      </w:r>
    </w:p>
    <w:p w14:paraId="2C694035" w14:textId="179231F1" w:rsidR="00AB344B" w:rsidRPr="00AB344B" w:rsidRDefault="00AB344B" w:rsidP="00AB344B">
      <w:pPr>
        <w:pStyle w:val="aff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AB344B">
        <w:rPr>
          <w:rFonts w:ascii="Times New Roman" w:hAnsi="Times New Roman"/>
          <w:sz w:val="24"/>
          <w:szCs w:val="24"/>
        </w:rPr>
        <w:t>Современные стандарты управления качеством</w:t>
      </w:r>
    </w:p>
    <w:p w14:paraId="35E9DE4A" w14:textId="77777777" w:rsidR="00676ACF" w:rsidRPr="00676ACF" w:rsidRDefault="00676ACF" w:rsidP="00676ACF">
      <w:pPr>
        <w:pStyle w:val="aff3"/>
        <w:ind w:firstLine="0"/>
        <w:rPr>
          <w:rFonts w:ascii="Times New Roman" w:hAnsi="Times New Roman"/>
          <w:sz w:val="24"/>
          <w:szCs w:val="24"/>
        </w:rPr>
      </w:pPr>
    </w:p>
    <w:p w14:paraId="323978F2" w14:textId="23FDCD4F" w:rsidR="003749D2" w:rsidRPr="00152A7C" w:rsidRDefault="003749D2" w:rsidP="001500B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424104B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AB344B" w:rsidRPr="00AB344B">
        <w:t>4</w:t>
      </w:r>
      <w:r w:rsidRPr="00152A7C">
        <w:t xml:space="preserve"> зачетны</w:t>
      </w:r>
      <w:r w:rsidR="00AA46CA">
        <w:t>х</w:t>
      </w:r>
      <w:r w:rsidRPr="00152A7C">
        <w:t xml:space="preserve"> единиц</w:t>
      </w:r>
      <w:r w:rsidR="005C41E7">
        <w:t>ы</w:t>
      </w:r>
      <w:r w:rsidRPr="00152A7C">
        <w:t xml:space="preserve"> (</w:t>
      </w:r>
      <w:r w:rsidR="005C41E7">
        <w:t>1</w:t>
      </w:r>
      <w:r w:rsidR="00AB344B" w:rsidRPr="00AB344B">
        <w:t>44</w:t>
      </w:r>
      <w:r w:rsidRPr="00152A7C">
        <w:t xml:space="preserve"> час</w:t>
      </w:r>
      <w:r w:rsidR="001500B1">
        <w:t>ов</w:t>
      </w:r>
      <w:r w:rsidRPr="00152A7C">
        <w:t>), в том числе:</w:t>
      </w:r>
    </w:p>
    <w:p w14:paraId="2AFAFF4E" w14:textId="67F89C43" w:rsidR="003749D2" w:rsidRPr="00AB344B" w:rsidRDefault="003749D2" w:rsidP="003749D2">
      <w:pPr>
        <w:contextualSpacing/>
        <w:jc w:val="both"/>
      </w:pPr>
      <w:r w:rsidRPr="00152A7C">
        <w:t xml:space="preserve">лекции – </w:t>
      </w:r>
      <w:r w:rsidR="00676ACF" w:rsidRPr="00676ACF">
        <w:t>32</w:t>
      </w:r>
      <w:r w:rsidRPr="00152A7C">
        <w:t xml:space="preserve"> час</w:t>
      </w:r>
      <w:r w:rsidR="00AB344B">
        <w:t>а</w:t>
      </w:r>
    </w:p>
    <w:p w14:paraId="7466909F" w14:textId="567891B3" w:rsidR="001500B1" w:rsidRPr="00152A7C" w:rsidRDefault="00676ACF" w:rsidP="00AA46CA">
      <w:pPr>
        <w:contextualSpacing/>
        <w:jc w:val="both"/>
      </w:pPr>
      <w:r>
        <w:t>практические</w:t>
      </w:r>
      <w:r w:rsidR="00596725">
        <w:t xml:space="preserve"> работы</w:t>
      </w:r>
      <w:r w:rsidR="003749D2" w:rsidRPr="00152A7C">
        <w:t xml:space="preserve"> – </w:t>
      </w:r>
      <w:r w:rsidR="00596725">
        <w:t>32</w:t>
      </w:r>
      <w:r w:rsidR="003749D2" w:rsidRPr="00152A7C">
        <w:t xml:space="preserve"> час</w:t>
      </w:r>
      <w:r w:rsidR="00596725">
        <w:t>а</w:t>
      </w:r>
    </w:p>
    <w:p w14:paraId="62764F8F" w14:textId="4D283A37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AB344B">
        <w:t>76</w:t>
      </w:r>
      <w:r w:rsidRPr="00152A7C">
        <w:t xml:space="preserve"> час</w:t>
      </w:r>
      <w:r w:rsidR="001500B1">
        <w:t>ов</w:t>
      </w:r>
    </w:p>
    <w:p w14:paraId="6FD6FAC9" w14:textId="20F9F728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5C41E7">
        <w:t>зачет</w:t>
      </w:r>
      <w:r w:rsidR="001500B1">
        <w:t xml:space="preserve"> 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F7643" w14:textId="77777777" w:rsidR="00003564" w:rsidRDefault="00003564" w:rsidP="008655F0">
      <w:r>
        <w:separator/>
      </w:r>
    </w:p>
  </w:endnote>
  <w:endnote w:type="continuationSeparator" w:id="0">
    <w:p w14:paraId="4D01CCF2" w14:textId="77777777" w:rsidR="00003564" w:rsidRDefault="0000356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2941" w14:textId="77777777" w:rsidR="00003564" w:rsidRDefault="00003564" w:rsidP="008655F0">
      <w:r>
        <w:separator/>
      </w:r>
    </w:p>
  </w:footnote>
  <w:footnote w:type="continuationSeparator" w:id="0">
    <w:p w14:paraId="5AEE1578" w14:textId="77777777" w:rsidR="00003564" w:rsidRDefault="0000356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637F0F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1249E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699435">
    <w:abstractNumId w:val="6"/>
  </w:num>
  <w:num w:numId="2" w16cid:durableId="1373382857">
    <w:abstractNumId w:val="3"/>
  </w:num>
  <w:num w:numId="3" w16cid:durableId="57481902">
    <w:abstractNumId w:val="0"/>
  </w:num>
  <w:num w:numId="4" w16cid:durableId="179048835">
    <w:abstractNumId w:val="4"/>
  </w:num>
  <w:num w:numId="5" w16cid:durableId="1689405831">
    <w:abstractNumId w:val="1"/>
  </w:num>
  <w:num w:numId="6" w16cid:durableId="1933933557">
    <w:abstractNumId w:val="2"/>
  </w:num>
  <w:num w:numId="7" w16cid:durableId="878513970">
    <w:abstractNumId w:val="5"/>
  </w:num>
  <w:num w:numId="8" w16cid:durableId="542793279">
    <w:abstractNumId w:val="8"/>
  </w:num>
  <w:num w:numId="9" w16cid:durableId="1764648486">
    <w:abstractNumId w:val="7"/>
  </w:num>
  <w:num w:numId="10" w16cid:durableId="214584994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3564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7D0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3BCB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76ACF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0590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44B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9B8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0920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trudovyh-funkcij/index.php?ELEMENT_ID=52853&amp;CODE=528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3153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2021-02-17T07:12:00Z</cp:lastPrinted>
  <dcterms:created xsi:type="dcterms:W3CDTF">2021-07-05T20:08:00Z</dcterms:created>
  <dcterms:modified xsi:type="dcterms:W3CDTF">2023-06-15T07:10:00Z</dcterms:modified>
</cp:coreProperties>
</file>