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E8BF" w14:textId="77777777" w:rsidR="002E4C2F" w:rsidRP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F15DB61" w14:textId="748DD29B" w:rsidR="002E4C2F" w:rsidRDefault="002E4C2F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446CC865" w14:textId="14AB4166" w:rsidR="002E4C2F" w:rsidRPr="002E4C2F" w:rsidRDefault="001F2337" w:rsidP="002E4C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Б1.В</w:t>
      </w:r>
      <w:r w:rsidR="002E4C2F"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104F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E4C2F"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104F5" w:rsidRPr="0071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ПСИХОДИАГНОСТИКА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 СОЦИАЛЬНОЙ СФЕРЕ</w:t>
      </w:r>
      <w:r w:rsidR="002E4C2F"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515F2203" w14:textId="77777777" w:rsidR="002E4C2F" w:rsidRDefault="002E4C2F" w:rsidP="002E4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0B64A" w14:textId="34D458CB" w:rsidR="002E4C2F" w:rsidRPr="002E4C2F" w:rsidRDefault="002E4C2F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аправления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37.04.01 </w:t>
      </w:r>
      <w:r w:rsidRPr="00CE517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</w:t>
      </w:r>
    </w:p>
    <w:p w14:paraId="5F6E086D" w14:textId="5BCB6D27" w:rsidR="002E4C2F" w:rsidRPr="002E4C2F" w:rsidRDefault="002E4C2F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6E08F24F" w14:textId="4FD52547" w:rsidR="002E4C2F" w:rsidRDefault="003A68C9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2E4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E4C2F" w:rsidRPr="002E4C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Организационная психология</w:t>
      </w:r>
    </w:p>
    <w:p w14:paraId="7C0199F7" w14:textId="77777777" w:rsidR="007104F5" w:rsidRPr="002E4C2F" w:rsidRDefault="007104F5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0EE58" w14:textId="77777777" w:rsidR="002E4C2F" w:rsidRPr="002E4C2F" w:rsidRDefault="002E4C2F" w:rsidP="00A636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Место дисциплины в структуре </w:t>
      </w:r>
      <w:bookmarkStart w:id="0" w:name="_Hlk97485562"/>
      <w:r w:rsidRPr="002E4C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профессиональной образовательной программы</w:t>
      </w:r>
    </w:p>
    <w:bookmarkEnd w:id="0"/>
    <w:p w14:paraId="1AF9F87B" w14:textId="46D9CEAC" w:rsidR="00072210" w:rsidRDefault="00072210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A6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«Психодиагностика и мониторинг в социальной сфере» (Б1.В.10) </w:t>
      </w:r>
      <w:r w:rsidRPr="008C3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1F2337" w:rsidRPr="001F23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части, формируемой участниками образовательных отношений</w:t>
      </w:r>
      <w:r w:rsidR="00CE51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F2337" w:rsidRPr="001F2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 1 «Дисциплины (модули)».</w:t>
      </w:r>
    </w:p>
    <w:p w14:paraId="0ACB75B4" w14:textId="77777777" w:rsidR="007104F5" w:rsidRDefault="007104F5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40554" w14:textId="77777777" w:rsidR="00F254F3" w:rsidRPr="00F254F3" w:rsidRDefault="00F254F3" w:rsidP="00A636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4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42ECB8D9" w14:textId="77777777" w:rsidR="001F2337" w:rsidRDefault="001F2337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06114336"/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углубление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развитие умений и навыков в области психодиагностики и мониторинга в социальной сфере.</w:t>
      </w:r>
    </w:p>
    <w:p w14:paraId="0E7C2C2F" w14:textId="77777777" w:rsidR="001F2337" w:rsidRPr="0050422C" w:rsidRDefault="001F2337" w:rsidP="00A636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4CB7C843" w14:textId="77777777" w:rsidR="001F2337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</w:t>
      </w:r>
      <w:r w:rsidRPr="0013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прогнозирования и проектирования в социальной психологии; принципы, методы, методики и технологии мониторинга социальных 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8A8D3A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умения </w:t>
      </w:r>
      <w:r w:rsidRPr="001350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азрабатывать программы и проводить психологическое обследование клиентов и их социального окружения, в рамках профессиональных этических норм, прав человека, </w:t>
      </w:r>
    </w:p>
    <w:p w14:paraId="7B58D092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</w:t>
      </w:r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заключение, </w:t>
      </w:r>
    </w:p>
    <w:p w14:paraId="19465D77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приобрести умение </w:t>
      </w:r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психологические рекомендации с учетом конкретных задач для дальнейшей работы с клиентами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B7C4B6A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приобрести умение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50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350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роводить психологическое тестирование кандидатов в замещающие родители; обеспечивать проверку</w:t>
      </w:r>
      <w:r w:rsidRPr="0013502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информации, полученной от кандидатов в замещающие родители;</w:t>
      </w:r>
    </w:p>
    <w:p w14:paraId="2A65E94A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</w:t>
      </w:r>
      <w:r w:rsidRPr="00135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4EA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;</w:t>
      </w:r>
    </w:p>
    <w:p w14:paraId="22B3962C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сформировать </w:t>
      </w:r>
      <w:r w:rsidRPr="001350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4E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94E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одбирать и разрабатывать инструментарий и программы для профилактической и </w:t>
      </w:r>
      <w:proofErr w:type="spellStart"/>
      <w:r w:rsidRPr="00E94EA1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E94EA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работы, направленной на улучшение состояния и динамики психологического здоровья населения; </w:t>
      </w:r>
    </w:p>
    <w:p w14:paraId="5E94EB1A" w14:textId="77777777" w:rsidR="001F2337" w:rsidRPr="00135020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приобрести умение </w:t>
      </w:r>
      <w:r w:rsidRPr="00E94EA1">
        <w:rPr>
          <w:rFonts w:ascii="Times New Roman" w:eastAsia="Calibri" w:hAnsi="Times New Roman" w:cs="Times New Roman"/>
          <w:sz w:val="24"/>
          <w:szCs w:val="24"/>
          <w:lang w:eastAsia="ru-RU"/>
        </w:rPr>
        <w:t>разрабатывать программы и проводить общественные опросы по проблематике психологического здоровья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120C2B7A" w14:textId="77777777" w:rsidR="001F2337" w:rsidRPr="00D14CF9" w:rsidRDefault="001F2337" w:rsidP="00A636B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умение </w:t>
      </w:r>
      <w:r w:rsidRPr="0013502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</w:t>
      </w:r>
      <w:proofErr w:type="spellStart"/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77EC916D" w14:textId="77777777" w:rsidR="001F2337" w:rsidRPr="00D14CF9" w:rsidRDefault="001F2337" w:rsidP="00A636B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навыком </w:t>
      </w:r>
      <w:r w:rsidRPr="001350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подбора комплекса психологических методик, планирования и проведения, обобщения результатов обследования клиентов, 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99405F2" w14:textId="77777777" w:rsidR="001F2337" w:rsidRDefault="001F2337" w:rsidP="00A636BE">
      <w:pPr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навыком проведения </w:t>
      </w:r>
      <w:r w:rsidRPr="00032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3214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сихологического</w:t>
      </w:r>
      <w:r w:rsidRPr="0003214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обследования (тестирования) кандидатов и подготовки психологического заключения об их возможности стать замещающими родителями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B4FECA" w14:textId="77777777" w:rsidR="001F2337" w:rsidRPr="00135020" w:rsidRDefault="001F2337" w:rsidP="00A636BE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овладеть</w:t>
      </w:r>
      <w:r w:rsidRPr="001350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навыком диагностики состояния и динамики психологического здоровья населения, проживающего в субъекте Российской Федерации, муниципальном образовании; </w:t>
      </w:r>
    </w:p>
    <w:bookmarkEnd w:id="1"/>
    <w:p w14:paraId="109F581D" w14:textId="77777777" w:rsidR="001F2337" w:rsidRPr="00F77246" w:rsidRDefault="001F2337" w:rsidP="00A636BE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овладеть навыком </w:t>
      </w:r>
      <w:r w:rsidRPr="00F77246">
        <w:rPr>
          <w:rFonts w:ascii="Times New Roman" w:eastAsia="Calibri" w:hAnsi="Times New Roman" w:cs="Times New Roman"/>
          <w:sz w:val="24"/>
          <w:szCs w:val="24"/>
          <w:lang w:eastAsia="ru-RU"/>
        </w:rPr>
        <w:t>обобщения информации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49DB7F0F" w14:textId="77777777" w:rsidR="007104F5" w:rsidRPr="00F254F3" w:rsidRDefault="007104F5" w:rsidP="00A63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6DFFDF" w14:textId="77777777" w:rsidR="00F254F3" w:rsidRPr="005364C7" w:rsidRDefault="00F254F3" w:rsidP="00A636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19FDF172" w14:textId="72848284" w:rsidR="00F254F3" w:rsidRDefault="00F254F3" w:rsidP="00A63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3220242E" w14:textId="1618B76E" w:rsidR="00072210" w:rsidRDefault="00072210" w:rsidP="000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1F2337" w:rsidRPr="00F254F3" w14:paraId="78609BF2" w14:textId="77777777" w:rsidTr="00B94FC6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E5B7" w14:textId="2391B308" w:rsidR="001F2337" w:rsidRPr="005E0080" w:rsidRDefault="005E0080" w:rsidP="00B94F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06114654"/>
            <w:r w:rsidRPr="005E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86AD" w14:textId="0CE0E2DE" w:rsidR="001F2337" w:rsidRPr="005E0080" w:rsidRDefault="005E0080" w:rsidP="00B94F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5E00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5E0080" w:rsidRPr="00F254F3" w14:paraId="0AA37241" w14:textId="77777777" w:rsidTr="005E0080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70D" w14:textId="68C6D281" w:rsidR="005E0080" w:rsidRPr="005E0080" w:rsidRDefault="005E0080" w:rsidP="00B94F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7030A0"/>
                <w:sz w:val="24"/>
                <w:szCs w:val="24"/>
                <w:lang w:eastAsia="ru-RU"/>
              </w:rPr>
            </w:pPr>
            <w:r w:rsidRPr="00A766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ПК-4</w:t>
            </w:r>
            <w:r w:rsidR="00A766FB" w:rsidRPr="00A766F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.</w:t>
            </w:r>
            <w:r w:rsidRPr="005E008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</w:t>
            </w:r>
            <w:bookmarkStart w:id="3" w:name="_Hlk94873747"/>
            <w:r w:rsidRPr="005E0080">
              <w:rPr>
                <w:rFonts w:ascii="Times New Roman" w:eastAsia="Calibri" w:hAnsi="Times New Roman" w:cs="Times New Roman"/>
                <w:sz w:val="24"/>
                <w:lang w:eastAsia="ru-RU"/>
              </w:rPr>
              <w:t>Организация психологического сопровождения и психологической помощи социально уязвимым слоям населения (клиентам)</w:t>
            </w:r>
            <w:bookmarkEnd w:id="3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69C" w14:textId="39A910DD" w:rsidR="005E0080" w:rsidRPr="008F258C" w:rsidRDefault="005E0080" w:rsidP="005E0080">
            <w:pPr>
              <w:pStyle w:val="a3"/>
              <w:widowControl w:val="0"/>
              <w:tabs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D52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ПК-4.2.2. Умеет</w:t>
            </w:r>
            <w:r w:rsidRPr="00FD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D52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азрабатывать программы и проводить психологическое обследование клиентов и их социального окружения, в рамках профессиональных этических норм, прав человека, анализировать полученные в психологическом обследовании результаты, выявлять степень достоверности полученной информации, составлять психологическое заключение, разрабатывать психологические рекомендации с учетом конкретных задач для дальнейшей работы с клиентами</w:t>
            </w:r>
          </w:p>
        </w:tc>
      </w:tr>
      <w:tr w:rsidR="005E0080" w:rsidRPr="00F254F3" w14:paraId="7C22BD4E" w14:textId="77777777" w:rsidTr="001A3EFF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EA86" w14:textId="60D39B1C" w:rsidR="005E0080" w:rsidRPr="002B65E9" w:rsidRDefault="005E0080" w:rsidP="00B94FC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8406" w14:textId="30F26235" w:rsidR="005E0080" w:rsidRDefault="005E0080" w:rsidP="005E0080">
            <w:pPr>
              <w:pStyle w:val="a3"/>
              <w:widowControl w:val="0"/>
              <w:tabs>
                <w:tab w:val="left" w:pos="41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ПК-4.3.3.</w:t>
            </w:r>
            <w:r w:rsidRPr="003842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2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Имеет навыки</w:t>
            </w:r>
            <w:r w:rsidRPr="003842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подбора комплекса психологических методик, планирования и проведения, обобщения результатов обследования клиентов, оценки психологических потребностей, рисков и ресурсов клиентов, выявления психологических особенностей их социального окружения и условий жизни, выявления типичных психологических проблем разных социальных групп клиентов</w:t>
            </w:r>
          </w:p>
        </w:tc>
      </w:tr>
      <w:tr w:rsidR="005E0080" w:rsidRPr="00F254F3" w14:paraId="305BBAA4" w14:textId="77777777" w:rsidTr="005E0080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CA9B" w14:textId="3F4B717E" w:rsidR="005E0080" w:rsidRPr="005E0080" w:rsidRDefault="005E0080" w:rsidP="005E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64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ПК-6</w:t>
            </w:r>
            <w:r w:rsidR="00BC64C5" w:rsidRPr="00BC64C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.</w:t>
            </w:r>
            <w:r w:rsidRPr="005E0080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5E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процессов, связанных с образованием и деятельностью замещающих семей (клиентов)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F12A" w14:textId="001ECEB6" w:rsidR="005E0080" w:rsidRPr="003462E7" w:rsidRDefault="005E0080" w:rsidP="0045735E">
            <w:pPr>
              <w:widowControl w:val="0"/>
              <w:spacing w:after="0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346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ПК-6.2.2. Умеет </w:t>
            </w:r>
            <w:r w:rsidRPr="0034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62E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роводить психологическое тестирование кандидатов в замещающие родители; обеспечивать проверку</w:t>
            </w:r>
            <w:r w:rsidRPr="003462E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информации, полученной от кандидатов в замещающие родители;</w:t>
            </w:r>
            <w:r w:rsidR="00BC64C5" w:rsidRPr="003462E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определять психологическую безопасность для ребенка среды в замещающей семье и ее окружении</w:t>
            </w:r>
          </w:p>
        </w:tc>
      </w:tr>
      <w:tr w:rsidR="005E0080" w:rsidRPr="00F254F3" w14:paraId="6BE73AAF" w14:textId="77777777" w:rsidTr="005E0080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F7A0" w14:textId="14BA9D87" w:rsidR="005E0080" w:rsidRPr="00BD4D91" w:rsidRDefault="005E0080" w:rsidP="005E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438D" w14:textId="0A7FC6AC" w:rsidR="005E0080" w:rsidRPr="00A12B30" w:rsidRDefault="005E0080" w:rsidP="005E0080">
            <w:pPr>
              <w:pStyle w:val="a3"/>
              <w:widowControl w:val="0"/>
              <w:tabs>
                <w:tab w:val="left" w:pos="561"/>
              </w:tabs>
              <w:spacing w:after="0" w:line="240" w:lineRule="auto"/>
              <w:ind w:left="-6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032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ПК-6.3.1. Имеет навыки</w:t>
            </w:r>
            <w:r w:rsidRPr="00032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03214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сихологического</w:t>
            </w:r>
            <w:r w:rsidRPr="0003214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обследования (тестирования) кандидатов и подготовки психологического заключения об их возможности стать замещающими родителями</w:t>
            </w:r>
          </w:p>
        </w:tc>
      </w:tr>
      <w:tr w:rsidR="005E0080" w:rsidRPr="00F254F3" w14:paraId="72EB5E22" w14:textId="77777777" w:rsidTr="005E0080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5665" w14:textId="4C4DC77D" w:rsidR="005E0080" w:rsidRPr="005E0080" w:rsidRDefault="005E0080" w:rsidP="005E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BC64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ПК-7</w:t>
            </w:r>
            <w:r w:rsidR="00BC64C5" w:rsidRPr="00BC64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r w:rsidRPr="005E008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5E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38328" w14:textId="4FE23AEC" w:rsidR="005E0080" w:rsidRPr="003D78B0" w:rsidRDefault="005E0080" w:rsidP="005E0080">
            <w:pPr>
              <w:pStyle w:val="a3"/>
              <w:widowControl w:val="0"/>
              <w:tabs>
                <w:tab w:val="left" w:pos="561"/>
              </w:tabs>
              <w:spacing w:after="0" w:line="240" w:lineRule="auto"/>
              <w:ind w:left="-6"/>
              <w:jc w:val="both"/>
            </w:pPr>
            <w:r w:rsidRPr="00E9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ПК-7.2.3. Умеет </w:t>
            </w:r>
            <w:r w:rsidRPr="00E94EA1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подбирать и разрабатывать инструментарий для оценки результативности работы по психологическому просвещению и возможностям оказания психологических услуг</w:t>
            </w:r>
          </w:p>
        </w:tc>
      </w:tr>
      <w:tr w:rsidR="00B70014" w:rsidRPr="00F254F3" w14:paraId="650944F5" w14:textId="77777777" w:rsidTr="00B70014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91D2" w14:textId="5EEAE2A5" w:rsidR="00B70014" w:rsidRPr="00B70014" w:rsidRDefault="00B70014" w:rsidP="005E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4C5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ПК-8</w:t>
            </w:r>
            <w:r w:rsidR="00BC64C5" w:rsidRPr="00BC64C5">
              <w:rPr>
                <w:rFonts w:ascii="Times New Roman" w:eastAsia="Calibri" w:hAnsi="Times New Roman" w:cs="Times New Roman"/>
                <w:b/>
                <w:sz w:val="24"/>
                <w:szCs w:val="20"/>
                <w:lang w:eastAsia="ru-RU"/>
              </w:rPr>
              <w:t>.</w:t>
            </w:r>
            <w:r w:rsidRPr="00B70014">
              <w:rPr>
                <w:rFonts w:ascii="Times New Roman" w:eastAsia="Calibri" w:hAnsi="Times New Roman" w:cs="Times New Roman"/>
                <w:bCs/>
                <w:sz w:val="24"/>
                <w:szCs w:val="20"/>
                <w:lang w:eastAsia="ru-RU"/>
              </w:rPr>
              <w:t xml:space="preserve"> </w:t>
            </w:r>
            <w:bookmarkStart w:id="4" w:name="_Hlk94874465"/>
            <w:r w:rsidRPr="00B70014">
              <w:rPr>
                <w:rFonts w:ascii="Times New Roman" w:eastAsia="Calibri" w:hAnsi="Times New Roman" w:cs="Times New Roman"/>
                <w:sz w:val="24"/>
                <w:lang w:eastAsia="ru-RU"/>
              </w:rPr>
              <w:t xml:space="preserve">Разработка и реализация программ повышения </w:t>
            </w:r>
            <w:r w:rsidRPr="00B70014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психологической защищенности и предупреждения психологического неблагополучия населения</w:t>
            </w:r>
            <w:bookmarkEnd w:id="4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7500" w14:textId="5233A3C0" w:rsidR="00B70014" w:rsidRPr="0034684D" w:rsidRDefault="00B70014" w:rsidP="00B70014">
            <w:pPr>
              <w:widowControl w:val="0"/>
              <w:tabs>
                <w:tab w:val="left" w:pos="275"/>
              </w:tabs>
              <w:spacing w:after="0" w:line="240" w:lineRule="auto"/>
              <w:jc w:val="both"/>
            </w:pPr>
            <w:r w:rsidRPr="00E9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ПК-8.1.2. Знает</w:t>
            </w:r>
            <w:r w:rsidRPr="00E9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прогнозирования и проектирования в социальной психологии; принципы, методы, методики и технологии мониторинга социальных </w:t>
            </w:r>
            <w:r w:rsidRPr="00E9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</w:t>
            </w:r>
          </w:p>
        </w:tc>
      </w:tr>
      <w:tr w:rsidR="00B70014" w:rsidRPr="00F254F3" w14:paraId="0638A15F" w14:textId="77777777" w:rsidTr="00DF5C0E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618B" w14:textId="1E75B43F" w:rsidR="00B70014" w:rsidRPr="0042646B" w:rsidRDefault="00B70014" w:rsidP="005E008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517B" w14:textId="57418B08" w:rsidR="00B70014" w:rsidRPr="00F9335A" w:rsidRDefault="00B70014" w:rsidP="00B70014">
            <w:pPr>
              <w:pStyle w:val="a3"/>
              <w:widowControl w:val="0"/>
              <w:tabs>
                <w:tab w:val="left" w:pos="419"/>
              </w:tabs>
              <w:spacing w:after="0" w:line="240" w:lineRule="auto"/>
              <w:ind w:left="0"/>
              <w:jc w:val="both"/>
            </w:pPr>
            <w:r w:rsidRPr="00E94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ПК-8.2.1. Умеет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94E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одбирать и разрабатывать инструментарий и программы для профилактической и </w:t>
            </w:r>
            <w:proofErr w:type="spellStart"/>
            <w:r w:rsidRPr="00E94E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E94E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работы, направленной на улучшение состояния и динамики психологического здоровья населения; разрабатывать программы и проводить общественные опросы по проблематике психологического здоровья</w:t>
            </w:r>
          </w:p>
        </w:tc>
      </w:tr>
      <w:tr w:rsidR="00B70014" w:rsidRPr="00F254F3" w14:paraId="18CA1C3B" w14:textId="77777777" w:rsidTr="00DF5C0E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6A24" w14:textId="7AF293AD" w:rsidR="00B70014" w:rsidRPr="003D78B0" w:rsidRDefault="00B70014" w:rsidP="005E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1CD7" w14:textId="471841D8" w:rsidR="00B70014" w:rsidRPr="00335D2B" w:rsidRDefault="00B70014" w:rsidP="00B70014">
            <w:pPr>
              <w:pStyle w:val="a3"/>
              <w:widowControl w:val="0"/>
              <w:spacing w:after="0" w:line="240" w:lineRule="auto"/>
              <w:ind w:left="-6" w:firstLine="6"/>
              <w:jc w:val="both"/>
            </w:pPr>
            <w:r w:rsidRPr="00426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ПК-8.2.2. Умеет</w:t>
            </w:r>
            <w:r w:rsidRPr="0042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4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</w:t>
            </w:r>
            <w:proofErr w:type="spellStart"/>
            <w:r w:rsidRPr="004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психокоррекционной</w:t>
            </w:r>
            <w:proofErr w:type="spellEnd"/>
            <w:r w:rsidRPr="004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B70014" w:rsidRPr="00F254F3" w14:paraId="1ECF6A39" w14:textId="77777777" w:rsidTr="00DF5C0E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B8C9" w14:textId="07B43023" w:rsidR="00B70014" w:rsidRPr="0042646B" w:rsidRDefault="00B70014" w:rsidP="005E00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AB37" w14:textId="26A767AA" w:rsidR="00B70014" w:rsidRPr="0042646B" w:rsidRDefault="00B70014" w:rsidP="00B70014">
            <w:pPr>
              <w:pStyle w:val="a3"/>
              <w:widowControl w:val="0"/>
              <w:spacing w:after="0" w:line="240" w:lineRule="auto"/>
              <w:ind w:left="-6" w:firstLine="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264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ПК-8.3.1. Имеет навыки</w:t>
            </w:r>
            <w:r w:rsidRPr="004264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диагностики состояния и динамики психологического здоровья населения, проживающего в субъекте Российской Федерации, муниципальном образовании, обобщения информации о рисках и формирования прогноза возможного неблагополучия в состоянии и динамике психологического здоровья населения, проживающего в субъекте Российской Федерации, муниципальном образовании</w:t>
            </w:r>
          </w:p>
        </w:tc>
      </w:tr>
      <w:bookmarkEnd w:id="2"/>
    </w:tbl>
    <w:p w14:paraId="4D41ABB6" w14:textId="77777777" w:rsidR="00072210" w:rsidRDefault="00072210" w:rsidP="000722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8F684" w14:textId="77777777" w:rsidR="00F254F3" w:rsidRPr="00D05532" w:rsidRDefault="00F254F3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5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7DD41440" w14:textId="0825744B" w:rsidR="001F2337" w:rsidRPr="001F2337" w:rsidRDefault="001F2337" w:rsidP="00481349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F2337">
        <w:rPr>
          <w:rFonts w:ascii="Times New Roman" w:eastAsia="Calibri" w:hAnsi="Times New Roman" w:cs="Times New Roman"/>
          <w:snapToGrid w:val="0"/>
          <w:sz w:val="24"/>
          <w:szCs w:val="24"/>
        </w:rPr>
        <w:t>Организация психологического сопровождения и психологической помощи социально уязвимым слоям населения (клиентам)</w:t>
      </w:r>
      <w:r w:rsidR="00481349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4C19E7D1" w14:textId="1FEB0823" w:rsidR="001F2337" w:rsidRPr="001F2337" w:rsidRDefault="001F2337" w:rsidP="00481349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F2337">
        <w:rPr>
          <w:rFonts w:ascii="Times New Roman" w:eastAsia="Calibri" w:hAnsi="Times New Roman" w:cs="Times New Roman"/>
          <w:snapToGrid w:val="0"/>
          <w:sz w:val="24"/>
          <w:szCs w:val="24"/>
        </w:rPr>
        <w:t>Психологическое сопровождение процессов, связанных с образованием и деятельностью замещающих семей (клиентов)</w:t>
      </w:r>
      <w:r w:rsidR="00481349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18DF0D7A" w14:textId="16A3E49C" w:rsidR="001F2337" w:rsidRPr="001F2337" w:rsidRDefault="001F2337" w:rsidP="00481349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1F2337">
        <w:rPr>
          <w:rFonts w:ascii="Times New Roman" w:eastAsia="Calibri" w:hAnsi="Times New Roman" w:cs="Times New Roman"/>
          <w:snapToGrid w:val="0"/>
          <w:sz w:val="24"/>
          <w:szCs w:val="24"/>
        </w:rPr>
        <w:t>Организация работы по созданию системы психологического просвещения населения, работников органов и организаций социальной сферы</w:t>
      </w:r>
      <w:r w:rsidR="00481349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14:paraId="4014BEE9" w14:textId="2885E980" w:rsidR="001F2337" w:rsidRPr="001F2337" w:rsidRDefault="001F2337" w:rsidP="00481349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2337">
        <w:rPr>
          <w:rFonts w:ascii="Times New Roman" w:eastAsia="Calibri" w:hAnsi="Times New Roman" w:cs="Times New Roman"/>
          <w:sz w:val="24"/>
          <w:szCs w:val="24"/>
        </w:rPr>
        <w:t>Разработка и реализация программ повышения психологической защищенности и предупреждения психологического неблагополучия населения</w:t>
      </w:r>
      <w:r w:rsidR="004813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E1B1A7D" w14:textId="77777777" w:rsidR="00D05532" w:rsidRDefault="00D05532" w:rsidP="004D22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412CD8" w14:textId="2C5D3085" w:rsidR="004D22FE" w:rsidRPr="005364C7" w:rsidRDefault="004D22FE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07622972" w14:textId="5CB390F2" w:rsidR="004D22FE" w:rsidRPr="005364C7" w:rsidRDefault="004D22FE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1F23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F2337">
        <w:rPr>
          <w:rFonts w:ascii="Times New Roman" w:eastAsia="Times New Roman" w:hAnsi="Times New Roman" w:cs="Times New Roman"/>
          <w:sz w:val="24"/>
          <w:szCs w:val="24"/>
          <w:lang w:eastAsia="ru-RU"/>
        </w:rPr>
        <w:t>08 часов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5BDCBF1F" w14:textId="49D7E39B" w:rsidR="004D22FE" w:rsidRPr="005364C7" w:rsidRDefault="004D22FE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E5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9CF7C1" w14:textId="1241DC66" w:rsidR="004D22FE" w:rsidRPr="005364C7" w:rsidRDefault="004D22FE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E5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D98BBE" w14:textId="6665A457" w:rsidR="004D22FE" w:rsidRPr="005364C7" w:rsidRDefault="004D22FE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EE5550" w:rsidRPr="00981FEC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EE55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2D2CFB2" w14:textId="77777777" w:rsidR="004D22FE" w:rsidRPr="005364C7" w:rsidRDefault="004D22FE" w:rsidP="00BC6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6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</w:t>
      </w:r>
    </w:p>
    <w:p w14:paraId="6C7680B4" w14:textId="11B22A3E" w:rsidR="004D22FE" w:rsidRDefault="001F2337" w:rsidP="00BC64C5">
      <w:pPr>
        <w:spacing w:after="0"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Зачет/курсовая работа</w:t>
      </w:r>
    </w:p>
    <w:p w14:paraId="4E692CAD" w14:textId="77777777" w:rsidR="004D22FE" w:rsidRPr="004D22FE" w:rsidRDefault="004D22FE" w:rsidP="00BC64C5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D22FE" w:rsidRPr="004D2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7421"/>
    <w:multiLevelType w:val="hybridMultilevel"/>
    <w:tmpl w:val="E22C67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54F576F"/>
    <w:multiLevelType w:val="hybridMultilevel"/>
    <w:tmpl w:val="0A64F708"/>
    <w:lvl w:ilvl="0" w:tplc="4CE20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6078E"/>
    <w:multiLevelType w:val="hybridMultilevel"/>
    <w:tmpl w:val="29AE700C"/>
    <w:lvl w:ilvl="0" w:tplc="7212A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05B9B"/>
    <w:multiLevelType w:val="hybridMultilevel"/>
    <w:tmpl w:val="2A705860"/>
    <w:lvl w:ilvl="0" w:tplc="7212A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0CFE"/>
    <w:multiLevelType w:val="hybridMultilevel"/>
    <w:tmpl w:val="E298A6BC"/>
    <w:lvl w:ilvl="0" w:tplc="7212AD6E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5" w15:restartNumberingAfterBreak="0">
    <w:nsid w:val="2EFB0DB1"/>
    <w:multiLevelType w:val="hybridMultilevel"/>
    <w:tmpl w:val="C14614C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7DB1894"/>
    <w:multiLevelType w:val="hybridMultilevel"/>
    <w:tmpl w:val="58AADDC4"/>
    <w:lvl w:ilvl="0" w:tplc="7212A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5A46BFA"/>
    <w:multiLevelType w:val="hybridMultilevel"/>
    <w:tmpl w:val="2B0480F0"/>
    <w:lvl w:ilvl="0" w:tplc="7212AD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1B116F"/>
    <w:multiLevelType w:val="hybridMultilevel"/>
    <w:tmpl w:val="0C1C020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631713676">
    <w:abstractNumId w:val="5"/>
  </w:num>
  <w:num w:numId="2" w16cid:durableId="1395079931">
    <w:abstractNumId w:val="0"/>
  </w:num>
  <w:num w:numId="3" w16cid:durableId="1336028585">
    <w:abstractNumId w:val="7"/>
  </w:num>
  <w:num w:numId="4" w16cid:durableId="749889361">
    <w:abstractNumId w:val="1"/>
  </w:num>
  <w:num w:numId="5" w16cid:durableId="608585118">
    <w:abstractNumId w:val="8"/>
  </w:num>
  <w:num w:numId="6" w16cid:durableId="2041394382">
    <w:abstractNumId w:val="6"/>
  </w:num>
  <w:num w:numId="7" w16cid:durableId="522405350">
    <w:abstractNumId w:val="4"/>
  </w:num>
  <w:num w:numId="8" w16cid:durableId="1623345096">
    <w:abstractNumId w:val="3"/>
  </w:num>
  <w:num w:numId="9" w16cid:durableId="1165390129">
    <w:abstractNumId w:val="2"/>
  </w:num>
  <w:num w:numId="10" w16cid:durableId="1316371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F"/>
    <w:rsid w:val="00072210"/>
    <w:rsid w:val="000960F3"/>
    <w:rsid w:val="001436CB"/>
    <w:rsid w:val="001B7530"/>
    <w:rsid w:val="001F2337"/>
    <w:rsid w:val="002E4C2F"/>
    <w:rsid w:val="00304105"/>
    <w:rsid w:val="00307382"/>
    <w:rsid w:val="003462E7"/>
    <w:rsid w:val="003A0A76"/>
    <w:rsid w:val="003A68C9"/>
    <w:rsid w:val="003C4E6E"/>
    <w:rsid w:val="0040371D"/>
    <w:rsid w:val="00450C02"/>
    <w:rsid w:val="0045735E"/>
    <w:rsid w:val="00481349"/>
    <w:rsid w:val="004D22FE"/>
    <w:rsid w:val="0055094B"/>
    <w:rsid w:val="00550C59"/>
    <w:rsid w:val="005B5282"/>
    <w:rsid w:val="005E0080"/>
    <w:rsid w:val="005F7612"/>
    <w:rsid w:val="00637ACA"/>
    <w:rsid w:val="006867B1"/>
    <w:rsid w:val="007104F5"/>
    <w:rsid w:val="007C53AF"/>
    <w:rsid w:val="007E6EF2"/>
    <w:rsid w:val="008F43F0"/>
    <w:rsid w:val="009250EF"/>
    <w:rsid w:val="00965ED0"/>
    <w:rsid w:val="00981FEC"/>
    <w:rsid w:val="00A12922"/>
    <w:rsid w:val="00A51978"/>
    <w:rsid w:val="00A636BE"/>
    <w:rsid w:val="00A766FB"/>
    <w:rsid w:val="00B34F76"/>
    <w:rsid w:val="00B70014"/>
    <w:rsid w:val="00BC051B"/>
    <w:rsid w:val="00BC64C5"/>
    <w:rsid w:val="00C37D39"/>
    <w:rsid w:val="00CD6215"/>
    <w:rsid w:val="00CE5171"/>
    <w:rsid w:val="00D002E1"/>
    <w:rsid w:val="00D05532"/>
    <w:rsid w:val="00D44333"/>
    <w:rsid w:val="00E345C3"/>
    <w:rsid w:val="00EA0F31"/>
    <w:rsid w:val="00EE5550"/>
    <w:rsid w:val="00F254F3"/>
    <w:rsid w:val="00FA284E"/>
    <w:rsid w:val="00F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E8B"/>
  <w15:chartTrackingRefBased/>
  <w15:docId w15:val="{99E6659F-ED30-4F82-88FD-4A354796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2FE"/>
    <w:pPr>
      <w:ind w:left="720"/>
      <w:contextualSpacing/>
    </w:pPr>
  </w:style>
  <w:style w:type="table" w:styleId="a4">
    <w:name w:val="Table Grid"/>
    <w:basedOn w:val="a1"/>
    <w:uiPriority w:val="59"/>
    <w:rsid w:val="007104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Анна Поповская</cp:lastModifiedBy>
  <cp:revision>26</cp:revision>
  <dcterms:created xsi:type="dcterms:W3CDTF">2022-04-20T13:01:00Z</dcterms:created>
  <dcterms:modified xsi:type="dcterms:W3CDTF">2023-06-26T17:45:00Z</dcterms:modified>
</cp:coreProperties>
</file>