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D329F" w14:textId="77777777" w:rsidR="00FC5A77" w:rsidRPr="008767F9" w:rsidRDefault="00FC5A77" w:rsidP="00FC5A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150BB044" w14:textId="77777777" w:rsidR="00FC5A77" w:rsidRPr="008767F9" w:rsidRDefault="00FC5A77" w:rsidP="00FC5A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7C75E483" w14:textId="4DA31B29" w:rsidR="00A66B0E" w:rsidRPr="008767F9" w:rsidRDefault="00006740" w:rsidP="00A66B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1.В.</w:t>
      </w:r>
      <w:proofErr w:type="gramEnd"/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D4A69"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B0E"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«ПСИХОЛОГИЯ</w:t>
      </w: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ПЕРСОНАЛОМ</w:t>
      </w:r>
      <w:r w:rsidR="00A66B0E"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1CC5E30" w14:textId="77777777" w:rsidR="00A66B0E" w:rsidRPr="008767F9" w:rsidRDefault="00FC5A77" w:rsidP="00A66B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="00A66B0E"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37.04.01 «Психология» </w:t>
      </w:r>
    </w:p>
    <w:p w14:paraId="28464728" w14:textId="77777777" w:rsidR="00FC5A77" w:rsidRPr="008767F9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A66B0E" w:rsidRPr="00876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2B249CB4" w14:textId="77777777" w:rsidR="00FC5A77" w:rsidRPr="008767F9" w:rsidRDefault="00F4030E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</w:t>
      </w:r>
      <w:r w:rsidR="00FC5A77"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C5A77" w:rsidRPr="00876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A66B0E" w:rsidRPr="00876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Организационная психология</w:t>
      </w:r>
      <w:r w:rsidR="00FC5A77" w:rsidRPr="00876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369C70B2" w14:textId="77777777" w:rsidR="00FC5A77" w:rsidRPr="008767F9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2A9C2532" w14:textId="0EE8AAA1" w:rsidR="00A66B0E" w:rsidRPr="008767F9" w:rsidRDefault="00006740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BC4922"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="00BC4922"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1.В.</w:t>
      </w:r>
      <w:proofErr w:type="gramEnd"/>
      <w:r w:rsidR="00BC4922"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BC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«Психологи</w:t>
      </w:r>
      <w:r w:rsidR="00BC4922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управления персоналом»</w:t>
      </w:r>
      <w:r w:rsidR="00A66B0E"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части, формируемой участниками образовательных отношений, блока 1 «Дисциплины (модули)».</w:t>
      </w:r>
    </w:p>
    <w:p w14:paraId="434BC269" w14:textId="77777777" w:rsidR="00FC5A77" w:rsidRPr="008767F9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209789D1" w14:textId="77777777" w:rsidR="0039542B" w:rsidRPr="008767F9" w:rsidRDefault="0039542B" w:rsidP="003954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7485980"/>
      <w:r w:rsidRPr="008767F9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углубление знаний, формирование и развитие умений в области теоретического обоснования и исследования в организационной психологии как комплексной научно-практической психологической дисциплины, развитие умений и навыков решения практических проблем в сфере управления человеческими ресурсами в современных организациях и подготовке межведомственных команд по оказанию психологической помощи социальным группам и отдельным лицам (клиентам). </w:t>
      </w:r>
    </w:p>
    <w:p w14:paraId="3445B548" w14:textId="34B4D806" w:rsidR="00262777" w:rsidRPr="008767F9" w:rsidRDefault="00262777" w:rsidP="00262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67F9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18D0406A" w14:textId="54ED0887" w:rsidR="0039542B" w:rsidRPr="008767F9" w:rsidRDefault="0039542B" w:rsidP="0039542B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F9">
        <w:rPr>
          <w:rFonts w:ascii="Times New Roman" w:hAnsi="Times New Roman" w:cs="Times New Roman"/>
          <w:sz w:val="24"/>
          <w:szCs w:val="24"/>
        </w:rPr>
        <w:t xml:space="preserve">углубление знаний о </w:t>
      </w:r>
      <w:r w:rsidRPr="008767F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социальной психологии, психологии малых групп, методологии командной работы;</w:t>
      </w:r>
    </w:p>
    <w:p w14:paraId="246D0341" w14:textId="4D222A49" w:rsidR="0039542B" w:rsidRPr="008767F9" w:rsidRDefault="0039542B" w:rsidP="0039542B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F9">
        <w:rPr>
          <w:rFonts w:ascii="Times New Roman" w:hAnsi="Times New Roman" w:cs="Times New Roman"/>
          <w:sz w:val="24"/>
          <w:szCs w:val="24"/>
        </w:rPr>
        <w:t xml:space="preserve">углубление знаний о </w:t>
      </w:r>
      <w:r w:rsidRPr="008767F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психологии управления, организационной психологии; регламентах межведомственного взаимодействия и правилах обмена профессиональной информацией между специалистами разных ведомств; технологиях работы в команде, организации деятельности специалистов разных ведомств; методах активизации социальных, психологических и других ресурсов для подготовки межведомственных команд;</w:t>
      </w:r>
    </w:p>
    <w:p w14:paraId="32BD18DF" w14:textId="32FAA7AF" w:rsidR="0039542B" w:rsidRPr="008767F9" w:rsidRDefault="0084518D" w:rsidP="0039542B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F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углубление знаний о техниках эффективной коммуникации со специалистами, конфликтологию (виды конфликтов, способы разрешения и т. д.), технологии разрешения конфликтов и требованиях профессиональной этики;</w:t>
      </w:r>
    </w:p>
    <w:p w14:paraId="54FFB39F" w14:textId="03C6D840" w:rsidR="0084518D" w:rsidRPr="008767F9" w:rsidRDefault="005E2284" w:rsidP="0039542B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7485090"/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умений </w:t>
      </w:r>
      <w:bookmarkEnd w:id="1"/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767F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одбора эффективных форм и методов психологической подготовки специалистов межведомственной команды в соответствии с поставленными задачами, осуществления психологической подготовки специалистов межведомственной команды с учетом их уровня квалификации;</w:t>
      </w:r>
    </w:p>
    <w:p w14:paraId="37F33D09" w14:textId="255C830B" w:rsidR="005E2284" w:rsidRPr="008767F9" w:rsidRDefault="005E2284" w:rsidP="0039542B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умений р</w:t>
      </w:r>
      <w:r w:rsidRPr="008767F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азрабатывать программы подготовки специалистов межведомственных команд по оказанию психологической помощи организациям; консультировать отдельных специалистов по работе в межведомственной команде;</w:t>
      </w:r>
    </w:p>
    <w:p w14:paraId="4E1EB614" w14:textId="73728C44" w:rsidR="005E2284" w:rsidRPr="008767F9" w:rsidRDefault="005E2284" w:rsidP="0039542B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умений</w:t>
      </w:r>
      <w:r w:rsidR="00135A2C"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35A2C" w:rsidRPr="008767F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спользования современных технологий работы с информацией, баз данных и иных информационных систем для решения вопросов организации и работы межведомственных команд, оказывающих психологическую помощь в социальной сфере; ведения документации и служебной переписки;</w:t>
      </w:r>
    </w:p>
    <w:p w14:paraId="3E4A3DA3" w14:textId="2E2B390F" w:rsidR="00135A2C" w:rsidRPr="008767F9" w:rsidRDefault="00135A2C" w:rsidP="00135A2C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F9">
        <w:rPr>
          <w:rFonts w:ascii="Times New Roman" w:hAnsi="Times New Roman" w:cs="Times New Roman"/>
          <w:sz w:val="24"/>
          <w:szCs w:val="24"/>
        </w:rPr>
        <w:t xml:space="preserve">формирование и развитие навыков </w:t>
      </w:r>
      <w:r w:rsidRPr="008767F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выявления проблем межведомственного характера в социальной сфере, подготовки предложений по формированию команды специалистов разного профиля для оказания комплексной психологической помощи клиентам и разработки совместно со специалистами другого    программ межведомственного взаимодействия; обучения и психологической подготовки специалистов межведомственной команды;</w:t>
      </w:r>
    </w:p>
    <w:p w14:paraId="4B38AFB8" w14:textId="07CB03A8" w:rsidR="00135A2C" w:rsidRPr="008767F9" w:rsidRDefault="00135A2C" w:rsidP="00135A2C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F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и развитие навыков </w:t>
      </w: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767F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онсультирования специалистов межведомственной команды по вопросам оказания психологической помощи клиентам, психологической оценки эффективности деятельности специалистов межведомственной команды и учета результатов работы.</w:t>
      </w:r>
    </w:p>
    <w:bookmarkEnd w:id="0"/>
    <w:p w14:paraId="4D083694" w14:textId="77777777" w:rsidR="00A66B0E" w:rsidRPr="008767F9" w:rsidRDefault="00A66B0E" w:rsidP="00A66B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29CB0" w14:textId="77777777" w:rsidR="00FC5A77" w:rsidRPr="008767F9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7DE1EC5E" w14:textId="07986560" w:rsidR="00FC5A77" w:rsidRPr="008767F9" w:rsidRDefault="00FC5A77" w:rsidP="00FC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</w:t>
      </w:r>
      <w:r w:rsidR="00006740"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компетенций, сформированность которых</w:t>
      </w: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с</w:t>
      </w:r>
      <w:r w:rsidR="00506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индикаторов </w:t>
      </w:r>
      <w:bookmarkStart w:id="2" w:name="_GoBack"/>
      <w:bookmarkEnd w:id="2"/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компетенций:</w:t>
      </w:r>
    </w:p>
    <w:p w14:paraId="0563A92C" w14:textId="5B5DBA0D" w:rsidR="000D4A69" w:rsidRPr="008767F9" w:rsidRDefault="000D4A69" w:rsidP="00FC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8AC0E" w14:textId="16ED5A53" w:rsidR="000D4A69" w:rsidRPr="008767F9" w:rsidRDefault="000D4A69" w:rsidP="00FC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459"/>
      </w:tblGrid>
      <w:tr w:rsidR="00700B72" w:rsidRPr="008767F9" w14:paraId="2E49C6AB" w14:textId="77777777" w:rsidTr="001D5E8B">
        <w:trPr>
          <w:trHeight w:val="769"/>
          <w:tblHeader/>
        </w:trPr>
        <w:tc>
          <w:tcPr>
            <w:tcW w:w="4219" w:type="dxa"/>
          </w:tcPr>
          <w:p w14:paraId="4A85DED9" w14:textId="6F457663" w:rsidR="00700B72" w:rsidRPr="008767F9" w:rsidRDefault="00700B72" w:rsidP="0070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5459" w:type="dxa"/>
          </w:tcPr>
          <w:p w14:paraId="0CC2F550" w14:textId="43907EE8" w:rsidR="00700B72" w:rsidRPr="008767F9" w:rsidRDefault="00700B72" w:rsidP="00700B72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 компетенции</w:t>
            </w:r>
          </w:p>
        </w:tc>
      </w:tr>
      <w:tr w:rsidR="00700B72" w:rsidRPr="008767F9" w14:paraId="4FA7373D" w14:textId="77777777" w:rsidTr="003664F7">
        <w:tc>
          <w:tcPr>
            <w:tcW w:w="4219" w:type="dxa"/>
            <w:vMerge w:val="restart"/>
          </w:tcPr>
          <w:p w14:paraId="067CAF65" w14:textId="77777777" w:rsidR="00700B72" w:rsidRPr="008767F9" w:rsidRDefault="00700B72" w:rsidP="00700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6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ПК-1. </w:t>
            </w:r>
          </w:p>
          <w:p w14:paraId="5F02E5D9" w14:textId="786166B1" w:rsidR="00700B72" w:rsidRPr="008767F9" w:rsidRDefault="00700B72" w:rsidP="00700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bookmarkStart w:id="3" w:name="_Hlk137483610"/>
            <w:r w:rsidRPr="008767F9">
              <w:rPr>
                <w:rFonts w:ascii="Times New Roman" w:hAnsi="Times New Roman" w:cs="Times New Roman"/>
                <w:sz w:val="24"/>
                <w:szCs w:val="24"/>
              </w:rPr>
              <w:t>Подготовка межведомственных команд по оказанию психологической помощи социальным группам и отдельным лицам (клиентам)</w:t>
            </w:r>
            <w:bookmarkEnd w:id="3"/>
          </w:p>
        </w:tc>
        <w:tc>
          <w:tcPr>
            <w:tcW w:w="5459" w:type="dxa"/>
          </w:tcPr>
          <w:p w14:paraId="0D389B37" w14:textId="1205BDAA" w:rsidR="00700B72" w:rsidRPr="008767F9" w:rsidRDefault="00700B72" w:rsidP="00625F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7F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ПК-1.1.1. </w:t>
            </w:r>
            <w:r w:rsidRPr="00876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Знает </w:t>
            </w:r>
            <w:r w:rsidRPr="008767F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социальную психологию, психологию малых групп, методологию командной работы</w:t>
            </w:r>
          </w:p>
        </w:tc>
      </w:tr>
      <w:tr w:rsidR="00700B72" w:rsidRPr="008767F9" w14:paraId="68D928A5" w14:textId="77777777" w:rsidTr="003664F7">
        <w:tc>
          <w:tcPr>
            <w:tcW w:w="4219" w:type="dxa"/>
            <w:vMerge/>
          </w:tcPr>
          <w:p w14:paraId="05DDE53A" w14:textId="77777777" w:rsidR="00700B72" w:rsidRPr="008767F9" w:rsidRDefault="00700B72" w:rsidP="00700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</w:tcPr>
          <w:p w14:paraId="2CAFA1A6" w14:textId="08DF2033" w:rsidR="00700B72" w:rsidRPr="008767F9" w:rsidRDefault="00700B72" w:rsidP="00625FC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767F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ПК-1.1.2. </w:t>
            </w:r>
            <w:r w:rsidRPr="00876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Знает </w:t>
            </w:r>
            <w:r w:rsidRPr="008767F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психологию управления, организационную психологию; регламенты межведомственного взаимодействия и правила обмена профессиональной информацией между специалистами разных ведомств; технологии работы в команде, организации деятельности специалистов разных ведомств; методы активизации социальных, психологических и других ресурсов для подготовки межведомственных команд</w:t>
            </w:r>
          </w:p>
        </w:tc>
      </w:tr>
      <w:tr w:rsidR="00700B72" w:rsidRPr="008767F9" w14:paraId="3C5C5ED5" w14:textId="77777777" w:rsidTr="003664F7">
        <w:tc>
          <w:tcPr>
            <w:tcW w:w="4219" w:type="dxa"/>
            <w:vMerge/>
          </w:tcPr>
          <w:p w14:paraId="46BE9FDE" w14:textId="77777777" w:rsidR="00700B72" w:rsidRPr="008767F9" w:rsidRDefault="00700B72" w:rsidP="00700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</w:tcPr>
          <w:p w14:paraId="1A07E802" w14:textId="6121464E" w:rsidR="00700B72" w:rsidRPr="008767F9" w:rsidRDefault="00700B72" w:rsidP="00625FC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767F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ПК-1.1.3. </w:t>
            </w:r>
            <w:r w:rsidRPr="00876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Знает</w:t>
            </w:r>
            <w:r w:rsidRPr="008767F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техники эффективной коммуникации со специалистами, конфликтологию (виды конфликтов, способы разрешения и т. д.), технологию разрешения конфликтов и требования профессиональной этики</w:t>
            </w:r>
          </w:p>
        </w:tc>
      </w:tr>
      <w:tr w:rsidR="00700B72" w:rsidRPr="008767F9" w14:paraId="673834AF" w14:textId="77777777" w:rsidTr="003664F7">
        <w:tc>
          <w:tcPr>
            <w:tcW w:w="4219" w:type="dxa"/>
            <w:vMerge/>
          </w:tcPr>
          <w:p w14:paraId="7F7DB60F" w14:textId="77777777" w:rsidR="00700B72" w:rsidRPr="008767F9" w:rsidRDefault="00700B72" w:rsidP="00700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</w:tcPr>
          <w:p w14:paraId="14BE6513" w14:textId="665C93AF" w:rsidR="00700B72" w:rsidRPr="008767F9" w:rsidRDefault="00700B72" w:rsidP="00625FC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76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ПК-1.2.1.</w:t>
            </w:r>
            <w:r w:rsidRPr="0087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Умеет </w:t>
            </w:r>
            <w:r w:rsidRPr="0087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767F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одбирать эффективные формы и методы психологической подготовки специалистов межведомственной команды в соответствии с поставленными задачами, осуществлять психологическую подготовку специалистов межведомственной команды с учетом их уровня квалификации</w:t>
            </w:r>
          </w:p>
        </w:tc>
      </w:tr>
      <w:tr w:rsidR="00700B72" w:rsidRPr="008767F9" w14:paraId="777A6F94" w14:textId="77777777" w:rsidTr="003664F7">
        <w:tc>
          <w:tcPr>
            <w:tcW w:w="4219" w:type="dxa"/>
            <w:vMerge/>
          </w:tcPr>
          <w:p w14:paraId="49825CF6" w14:textId="77777777" w:rsidR="00700B72" w:rsidRPr="008767F9" w:rsidRDefault="00700B72" w:rsidP="00700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</w:tcPr>
          <w:p w14:paraId="29352934" w14:textId="39E24028" w:rsidR="00700B72" w:rsidRPr="008767F9" w:rsidRDefault="00700B72" w:rsidP="00625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ПК-1.2.2.</w:t>
            </w:r>
            <w:r w:rsidRPr="0087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Умеет </w:t>
            </w:r>
            <w:r w:rsidRPr="0087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767F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азрабатывать программы подготовки специалистов межведомственных команд по оказанию психологической помощи организациям; консультировать отдельных специалистов по работе в межведомственной команде</w:t>
            </w:r>
          </w:p>
        </w:tc>
      </w:tr>
      <w:tr w:rsidR="00700B72" w:rsidRPr="008767F9" w14:paraId="51C461D8" w14:textId="77777777" w:rsidTr="003664F7">
        <w:tc>
          <w:tcPr>
            <w:tcW w:w="4219" w:type="dxa"/>
            <w:vMerge/>
          </w:tcPr>
          <w:p w14:paraId="160AE3EB" w14:textId="77777777" w:rsidR="00700B72" w:rsidRPr="008767F9" w:rsidRDefault="00700B72" w:rsidP="00700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</w:tcPr>
          <w:p w14:paraId="3AD67E9F" w14:textId="7C32670E" w:rsidR="00700B72" w:rsidRPr="008767F9" w:rsidRDefault="00700B72" w:rsidP="00625F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ПК-1.2.3.</w:t>
            </w:r>
            <w:r w:rsidRPr="0087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Умеет </w:t>
            </w:r>
            <w:r w:rsidRPr="0087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767F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спользовать современные технологии работы с информацией, базами данных и иными информационными системами для решения вопросов организации и работы межведомственных команд, оказывающих психологическую помощь в социальной сфере; вести документацию и служебную переписку</w:t>
            </w:r>
          </w:p>
        </w:tc>
      </w:tr>
      <w:tr w:rsidR="00700B72" w:rsidRPr="008767F9" w14:paraId="67B6FEDF" w14:textId="77777777" w:rsidTr="003664F7">
        <w:tc>
          <w:tcPr>
            <w:tcW w:w="4219" w:type="dxa"/>
            <w:vMerge/>
          </w:tcPr>
          <w:p w14:paraId="5511C0AE" w14:textId="77777777" w:rsidR="00700B72" w:rsidRPr="008767F9" w:rsidRDefault="00700B72" w:rsidP="00700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</w:tcPr>
          <w:p w14:paraId="5C2D0D3E" w14:textId="77777777" w:rsidR="00700B72" w:rsidRPr="008767F9" w:rsidRDefault="00700B72" w:rsidP="00700B72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6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ПК-1.3.1.</w:t>
            </w:r>
            <w:r w:rsidRPr="0087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Имеет навыки </w:t>
            </w:r>
            <w:r w:rsidRPr="008767F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выявления проблем межведомственного характера в социальной сфере, подготовки предложений по формированию команды специалистов разного профиля для оказания комплексной психологической помощи клиентам и</w:t>
            </w:r>
          </w:p>
          <w:p w14:paraId="2519BEBC" w14:textId="4761E6A7" w:rsidR="00700B72" w:rsidRPr="008767F9" w:rsidRDefault="00700B72" w:rsidP="00700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7F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разработки совместно со специалистами другого профиля программ межведомственного взаимодействия; обучения и психологической подготовки специалистов межведомственной команды</w:t>
            </w:r>
          </w:p>
        </w:tc>
      </w:tr>
      <w:tr w:rsidR="00700B72" w:rsidRPr="008767F9" w14:paraId="7544987F" w14:textId="77777777" w:rsidTr="003664F7">
        <w:tc>
          <w:tcPr>
            <w:tcW w:w="4219" w:type="dxa"/>
            <w:vMerge/>
          </w:tcPr>
          <w:p w14:paraId="18A50F90" w14:textId="77777777" w:rsidR="00700B72" w:rsidRPr="008767F9" w:rsidRDefault="00700B72" w:rsidP="00700B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</w:tcPr>
          <w:p w14:paraId="0F52C462" w14:textId="54FBD8EA" w:rsidR="00700B72" w:rsidRPr="008767F9" w:rsidRDefault="00700B72" w:rsidP="00700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ПК-1.3.2.</w:t>
            </w:r>
            <w:r w:rsidRPr="0087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Имеет навыки </w:t>
            </w:r>
            <w:r w:rsidRPr="0087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767F9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онсультирования специалистов межведомственной команды по вопросам оказания психологической помощи клиентам, психологической оценки эффективности деятельности специалистов межведомственной команды и учета результатов работы</w:t>
            </w:r>
          </w:p>
        </w:tc>
      </w:tr>
    </w:tbl>
    <w:p w14:paraId="378A4CC8" w14:textId="77777777" w:rsidR="00A66B0E" w:rsidRPr="008767F9" w:rsidRDefault="00A66B0E" w:rsidP="00FC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076F6" w14:textId="77777777" w:rsidR="00FC5A77" w:rsidRPr="008767F9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3FD0A132" w14:textId="77777777" w:rsidR="00FC5A77" w:rsidRPr="008767F9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предполагает освоение следующих разделов:</w:t>
      </w:r>
    </w:p>
    <w:p w14:paraId="23A0431F" w14:textId="77777777" w:rsidR="00E2406C" w:rsidRPr="008767F9" w:rsidRDefault="00E2406C" w:rsidP="00A66B0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7F9">
        <w:rPr>
          <w:rFonts w:ascii="Times New Roman" w:hAnsi="Times New Roman" w:cs="Times New Roman"/>
          <w:sz w:val="24"/>
          <w:szCs w:val="24"/>
        </w:rPr>
        <w:t xml:space="preserve">Методологические основы организации и психологии управления. Подготовка межведомственных команд по оказанию психологической помощи социальным группам и отдельным лицам. </w:t>
      </w:r>
    </w:p>
    <w:p w14:paraId="0443AB1D" w14:textId="77777777" w:rsidR="00E2406C" w:rsidRPr="008767F9" w:rsidRDefault="00E2406C" w:rsidP="00F8641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7F9">
        <w:rPr>
          <w:rFonts w:ascii="Times New Roman" w:hAnsi="Times New Roman" w:cs="Times New Roman"/>
          <w:sz w:val="24"/>
          <w:szCs w:val="24"/>
        </w:rPr>
        <w:t xml:space="preserve">Процесс управления и его содержание. </w:t>
      </w:r>
      <w:r w:rsidRPr="008767F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Регламенты межведомственного взаимодействия и правила обмена профессиональной информацией между специалистами разных ведомств</w:t>
      </w:r>
      <w:r w:rsidRPr="008767F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064AF3" w14:textId="71DF0C2D" w:rsidR="00E2406C" w:rsidRPr="008767F9" w:rsidRDefault="00E2406C" w:rsidP="00F8641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7F9">
        <w:rPr>
          <w:rFonts w:ascii="Times New Roman" w:eastAsia="Calibri" w:hAnsi="Times New Roman" w:cs="Times New Roman"/>
          <w:sz w:val="24"/>
          <w:szCs w:val="24"/>
        </w:rPr>
        <w:t xml:space="preserve">Методы управления персоналом и </w:t>
      </w:r>
      <w:r w:rsidRPr="008767F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активизации социальных, психологических и других ресурсов для подготовки межведомственных команд</w:t>
      </w:r>
      <w:r w:rsidRPr="008767F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D96CE3" w14:textId="77777777" w:rsidR="00E2406C" w:rsidRPr="008767F9" w:rsidRDefault="00E2406C" w:rsidP="00F8641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7F9">
        <w:rPr>
          <w:rFonts w:ascii="Times New Roman" w:hAnsi="Times New Roman" w:cs="Times New Roman"/>
          <w:sz w:val="24"/>
          <w:szCs w:val="24"/>
        </w:rPr>
        <w:t xml:space="preserve">Технологии управления персоналом. </w:t>
      </w:r>
      <w:r w:rsidRPr="008767F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Техники эффективной коммуникации со специалистами, технологии разрешения конфликтов и требования профессиональной этики</w:t>
      </w:r>
      <w:r w:rsidRPr="008767F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F8D41A" w14:textId="5ACE3523" w:rsidR="00FC5A77" w:rsidRPr="008767F9" w:rsidRDefault="00FC5A77" w:rsidP="00E2406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0DEDC324" w14:textId="77777777" w:rsidR="00FC5A77" w:rsidRPr="008767F9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A66B0E"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(1</w:t>
      </w:r>
      <w:r w:rsidR="00A66B0E"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14:paraId="7563F073" w14:textId="77777777" w:rsidR="00FC5A77" w:rsidRPr="008767F9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A66B0E"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</w:t>
      </w: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A66B0E"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0C6AB5" w14:textId="778CCAC7" w:rsidR="00FC5A77" w:rsidRPr="008767F9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F74E07"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54BC9"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667033" w14:textId="51408684" w:rsidR="00FC5A77" w:rsidRPr="008767F9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F74E07"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54BC9"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755E08" w14:textId="237D1527" w:rsidR="000D4A69" w:rsidRDefault="000D4A69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36 часов.</w:t>
      </w:r>
    </w:p>
    <w:p w14:paraId="10A132DE" w14:textId="2DF103A7" w:rsidR="00786720" w:rsidRPr="008767F9" w:rsidRDefault="00786720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работа.</w:t>
      </w:r>
    </w:p>
    <w:p w14:paraId="75EB5B8C" w14:textId="56BD1505" w:rsidR="006D7127" w:rsidRPr="008767F9" w:rsidRDefault="00FC5A77" w:rsidP="002E79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 w:rsidR="00A66B0E" w:rsidRPr="008767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экзамен</w:t>
      </w:r>
      <w:r w:rsidR="007867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786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урсовая работа</w:t>
      </w:r>
    </w:p>
    <w:sectPr w:rsidR="006D7127" w:rsidRPr="008767F9" w:rsidSect="006D7127">
      <w:pgSz w:w="11906" w:h="16838"/>
      <w:pgMar w:top="1134" w:right="99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3620"/>
        </w:tabs>
        <w:ind w:left="-3620" w:hanging="360"/>
      </w:pPr>
      <w:rPr>
        <w:rFonts w:ascii="Symbol" w:hAnsi="Symbol" w:hint="default"/>
      </w:rPr>
    </w:lvl>
  </w:abstractNum>
  <w:abstractNum w:abstractNumId="1" w15:restartNumberingAfterBreak="0">
    <w:nsid w:val="052336A7"/>
    <w:multiLevelType w:val="hybridMultilevel"/>
    <w:tmpl w:val="BC08353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32E35"/>
    <w:multiLevelType w:val="hybridMultilevel"/>
    <w:tmpl w:val="58E6DE68"/>
    <w:lvl w:ilvl="0" w:tplc="F0768328">
      <w:start w:val="1"/>
      <w:numFmt w:val="bullet"/>
      <w:lvlText w:val="−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0EAF7CD8"/>
    <w:multiLevelType w:val="hybridMultilevel"/>
    <w:tmpl w:val="9AF2E57C"/>
    <w:lvl w:ilvl="0" w:tplc="F0768328">
      <w:start w:val="1"/>
      <w:numFmt w:val="bullet"/>
      <w:lvlText w:val="−"/>
      <w:lvlJc w:val="left"/>
      <w:pPr>
        <w:ind w:left="78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100839B1"/>
    <w:multiLevelType w:val="hybridMultilevel"/>
    <w:tmpl w:val="F962EFFE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7605"/>
    <w:multiLevelType w:val="hybridMultilevel"/>
    <w:tmpl w:val="F5D801B6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33751"/>
    <w:multiLevelType w:val="hybridMultilevel"/>
    <w:tmpl w:val="DB668CE4"/>
    <w:lvl w:ilvl="0" w:tplc="1BE6BF2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97967"/>
    <w:multiLevelType w:val="hybridMultilevel"/>
    <w:tmpl w:val="89447740"/>
    <w:lvl w:ilvl="0" w:tplc="F0768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26051"/>
    <w:multiLevelType w:val="hybridMultilevel"/>
    <w:tmpl w:val="C038CD6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2814"/>
    <w:multiLevelType w:val="hybridMultilevel"/>
    <w:tmpl w:val="9FDE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23344"/>
    <w:multiLevelType w:val="hybridMultilevel"/>
    <w:tmpl w:val="06BE0EAE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05C7D"/>
    <w:multiLevelType w:val="hybridMultilevel"/>
    <w:tmpl w:val="DC3A436C"/>
    <w:lvl w:ilvl="0" w:tplc="F0768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CE26929"/>
    <w:multiLevelType w:val="hybridMultilevel"/>
    <w:tmpl w:val="31A63442"/>
    <w:lvl w:ilvl="0" w:tplc="F0768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510BD"/>
    <w:multiLevelType w:val="hybridMultilevel"/>
    <w:tmpl w:val="99BA16D8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13DA8"/>
    <w:multiLevelType w:val="hybridMultilevel"/>
    <w:tmpl w:val="19682DAC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619E9"/>
    <w:multiLevelType w:val="hybridMultilevel"/>
    <w:tmpl w:val="7506018C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F1E31"/>
    <w:multiLevelType w:val="hybridMultilevel"/>
    <w:tmpl w:val="FF8898B4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44DF9"/>
    <w:multiLevelType w:val="hybridMultilevel"/>
    <w:tmpl w:val="2BC0C180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9627F"/>
    <w:multiLevelType w:val="hybridMultilevel"/>
    <w:tmpl w:val="D786C8F0"/>
    <w:lvl w:ilvl="0" w:tplc="F0768328">
      <w:start w:val="1"/>
      <w:numFmt w:val="bullet"/>
      <w:lvlText w:val="−"/>
      <w:lvlJc w:val="left"/>
      <w:pPr>
        <w:ind w:left="78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 w15:restartNumberingAfterBreak="0">
    <w:nsid w:val="6FC77006"/>
    <w:multiLevelType w:val="hybridMultilevel"/>
    <w:tmpl w:val="3A52D724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B49FF"/>
    <w:multiLevelType w:val="hybridMultilevel"/>
    <w:tmpl w:val="169E230E"/>
    <w:lvl w:ilvl="0" w:tplc="F0768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B38E9"/>
    <w:multiLevelType w:val="hybridMultilevel"/>
    <w:tmpl w:val="F72E58E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B60A8"/>
    <w:multiLevelType w:val="hybridMultilevel"/>
    <w:tmpl w:val="B68836B6"/>
    <w:lvl w:ilvl="0" w:tplc="F0768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7"/>
  </w:num>
  <w:num w:numId="5">
    <w:abstractNumId w:val="5"/>
  </w:num>
  <w:num w:numId="6">
    <w:abstractNumId w:val="8"/>
  </w:num>
  <w:num w:numId="7">
    <w:abstractNumId w:val="20"/>
  </w:num>
  <w:num w:numId="8">
    <w:abstractNumId w:val="15"/>
  </w:num>
  <w:num w:numId="9">
    <w:abstractNumId w:val="16"/>
  </w:num>
  <w:num w:numId="10">
    <w:abstractNumId w:val="18"/>
  </w:num>
  <w:num w:numId="11">
    <w:abstractNumId w:val="22"/>
  </w:num>
  <w:num w:numId="12">
    <w:abstractNumId w:val="14"/>
  </w:num>
  <w:num w:numId="13">
    <w:abstractNumId w:val="1"/>
  </w:num>
  <w:num w:numId="14">
    <w:abstractNumId w:val="9"/>
  </w:num>
  <w:num w:numId="15">
    <w:abstractNumId w:val="0"/>
  </w:num>
  <w:num w:numId="16">
    <w:abstractNumId w:val="12"/>
  </w:num>
  <w:num w:numId="17">
    <w:abstractNumId w:val="11"/>
  </w:num>
  <w:num w:numId="18">
    <w:abstractNumId w:val="23"/>
  </w:num>
  <w:num w:numId="19">
    <w:abstractNumId w:val="13"/>
  </w:num>
  <w:num w:numId="20">
    <w:abstractNumId w:val="7"/>
  </w:num>
  <w:num w:numId="21">
    <w:abstractNumId w:val="19"/>
  </w:num>
  <w:num w:numId="22">
    <w:abstractNumId w:val="3"/>
  </w:num>
  <w:num w:numId="23">
    <w:abstractNumId w:val="2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77"/>
    <w:rsid w:val="00006740"/>
    <w:rsid w:val="00030C45"/>
    <w:rsid w:val="00054BC9"/>
    <w:rsid w:val="000D4A69"/>
    <w:rsid w:val="00130629"/>
    <w:rsid w:val="00135A2C"/>
    <w:rsid w:val="00186E3C"/>
    <w:rsid w:val="0022589D"/>
    <w:rsid w:val="00262777"/>
    <w:rsid w:val="002E791C"/>
    <w:rsid w:val="0039542B"/>
    <w:rsid w:val="0049302A"/>
    <w:rsid w:val="004C78C1"/>
    <w:rsid w:val="0050651F"/>
    <w:rsid w:val="005D1DFF"/>
    <w:rsid w:val="005E2284"/>
    <w:rsid w:val="005F5920"/>
    <w:rsid w:val="00625FCB"/>
    <w:rsid w:val="00650DBA"/>
    <w:rsid w:val="006D7127"/>
    <w:rsid w:val="00700B72"/>
    <w:rsid w:val="00755F69"/>
    <w:rsid w:val="00771B7C"/>
    <w:rsid w:val="00771E06"/>
    <w:rsid w:val="00786720"/>
    <w:rsid w:val="0084518D"/>
    <w:rsid w:val="008767F9"/>
    <w:rsid w:val="00907666"/>
    <w:rsid w:val="00952113"/>
    <w:rsid w:val="00A462E4"/>
    <w:rsid w:val="00A66B0E"/>
    <w:rsid w:val="00A9337A"/>
    <w:rsid w:val="00AD3239"/>
    <w:rsid w:val="00B40EDD"/>
    <w:rsid w:val="00B54DBD"/>
    <w:rsid w:val="00B5660A"/>
    <w:rsid w:val="00B715D7"/>
    <w:rsid w:val="00BC4922"/>
    <w:rsid w:val="00C9345C"/>
    <w:rsid w:val="00CB660D"/>
    <w:rsid w:val="00CE2254"/>
    <w:rsid w:val="00D4378D"/>
    <w:rsid w:val="00DC4F5E"/>
    <w:rsid w:val="00E2406C"/>
    <w:rsid w:val="00F4030E"/>
    <w:rsid w:val="00F74E07"/>
    <w:rsid w:val="00F8641C"/>
    <w:rsid w:val="00F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8691"/>
  <w15:docId w15:val="{A5397943-808D-493E-AF44-8A9C0760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35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C5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66B0E"/>
    <w:pPr>
      <w:ind w:left="720"/>
      <w:contextualSpacing/>
    </w:pPr>
  </w:style>
  <w:style w:type="paragraph" w:styleId="a">
    <w:name w:val="Normal (Web)"/>
    <w:basedOn w:val="a0"/>
    <w:rsid w:val="00262777"/>
    <w:pPr>
      <w:numPr>
        <w:numId w:val="15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сновной"/>
    <w:rsid w:val="00262777"/>
    <w:pPr>
      <w:keepNext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rsid w:val="00135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Polina</cp:lastModifiedBy>
  <cp:revision>7</cp:revision>
  <dcterms:created xsi:type="dcterms:W3CDTF">2023-06-15T13:40:00Z</dcterms:created>
  <dcterms:modified xsi:type="dcterms:W3CDTF">2023-06-25T12:24:00Z</dcterms:modified>
</cp:coreProperties>
</file>