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952" w:rsidRPr="00152A7C" w:rsidRDefault="00C70952" w:rsidP="00C70952">
      <w:pPr>
        <w:contextualSpacing/>
        <w:jc w:val="center"/>
      </w:pPr>
      <w:r w:rsidRPr="00152A7C">
        <w:t>АННОТАЦИЯ</w:t>
      </w:r>
    </w:p>
    <w:p w:rsidR="00C70952" w:rsidRPr="00152A7C" w:rsidRDefault="00C70952" w:rsidP="00C70952">
      <w:pPr>
        <w:contextualSpacing/>
        <w:jc w:val="center"/>
      </w:pPr>
      <w:r w:rsidRPr="00152A7C">
        <w:t>Дисциплины</w:t>
      </w:r>
    </w:p>
    <w:p w:rsidR="00C70952" w:rsidRPr="00901B11" w:rsidRDefault="00901B11" w:rsidP="00C70952">
      <w:pPr>
        <w:contextualSpacing/>
        <w:jc w:val="center"/>
      </w:pPr>
      <w:r w:rsidRPr="00901B11">
        <w:t>Б1.В.</w:t>
      </w:r>
      <w:r w:rsidR="009C4FF5">
        <w:t>3</w:t>
      </w:r>
      <w:r w:rsidRPr="00901B11">
        <w:t xml:space="preserve"> «ФИНАНСОВОЕ КОНСУЛЬТИРОВАНИЕ</w:t>
      </w:r>
      <w:r w:rsidR="009C4FF5">
        <w:t xml:space="preserve"> В ОРГАНИЗАЦИИ</w:t>
      </w:r>
      <w:r w:rsidRPr="00901B11">
        <w:t>»</w:t>
      </w:r>
    </w:p>
    <w:p w:rsidR="00C70952" w:rsidRDefault="00C70952" w:rsidP="00C70952">
      <w:pPr>
        <w:contextualSpacing/>
      </w:pPr>
    </w:p>
    <w:p w:rsidR="00901B11" w:rsidRPr="00152A7C" w:rsidRDefault="00901B11" w:rsidP="00901B11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– </w:t>
      </w:r>
      <w:r w:rsidRPr="00583B37">
        <w:t>38.0</w:t>
      </w:r>
      <w:r w:rsidR="00AF64DB">
        <w:t>4</w:t>
      </w:r>
      <w:r w:rsidRPr="00583B37">
        <w:t>.01 «Экономика»</w:t>
      </w:r>
    </w:p>
    <w:p w:rsidR="00901B11" w:rsidRDefault="00901B11" w:rsidP="00901B11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AF64DB">
        <w:t>магистр</w:t>
      </w:r>
    </w:p>
    <w:p w:rsidR="00901B11" w:rsidRPr="00152A7C" w:rsidRDefault="00901B11" w:rsidP="00901B11">
      <w:pPr>
        <w:contextualSpacing/>
        <w:jc w:val="both"/>
      </w:pPr>
      <w:r w:rsidRPr="00152A7C">
        <w:t>Профил</w:t>
      </w:r>
      <w:r>
        <w:t>ь</w:t>
      </w:r>
      <w:r w:rsidR="00E46939">
        <w:t xml:space="preserve"> магистерской программы</w:t>
      </w:r>
      <w:r w:rsidRPr="00152A7C">
        <w:t xml:space="preserve"> – «</w:t>
      </w:r>
      <w:r w:rsidR="00E46939" w:rsidRPr="00E46939">
        <w:t>Корпоративные финансы и оценка бизнеса</w:t>
      </w:r>
      <w:r>
        <w:t>»</w:t>
      </w:r>
    </w:p>
    <w:p w:rsidR="00C70952" w:rsidRPr="00152A7C" w:rsidRDefault="00C70952" w:rsidP="00C7095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901B11" w:rsidRPr="00F4522B" w:rsidRDefault="00901B11" w:rsidP="00901B11">
      <w:pPr>
        <w:jc w:val="both"/>
      </w:pPr>
      <w:r w:rsidRPr="00F4522B">
        <w:t>Дисциплина относится к обязательной части, формируемой участниками образовательных отношений блока 1 «Дисциплины (модули)»</w:t>
      </w:r>
      <w:r>
        <w:t>,</w:t>
      </w:r>
      <w:r w:rsidRPr="00F4522B">
        <w:t xml:space="preserve"> (</w:t>
      </w:r>
      <w:r w:rsidRPr="00F4522B">
        <w:rPr>
          <w:bCs/>
        </w:rPr>
        <w:t>Часть, формируемая участниками образовательных отношений</w:t>
      </w:r>
      <w:r w:rsidRPr="00F4522B">
        <w:t>) - «Финансовое консультирование</w:t>
      </w:r>
      <w:r w:rsidR="00E46939">
        <w:t xml:space="preserve"> в организации</w:t>
      </w:r>
      <w:r w:rsidRPr="00F4522B">
        <w:t>»</w:t>
      </w:r>
      <w:r w:rsidRPr="00F4522B">
        <w:rPr>
          <w:i/>
        </w:rPr>
        <w:t xml:space="preserve"> </w:t>
      </w:r>
      <w:r w:rsidRPr="00F4522B">
        <w:t>(Б1.В.</w:t>
      </w:r>
      <w:r w:rsidR="00E46939">
        <w:t>3</w:t>
      </w:r>
      <w:r w:rsidRPr="00F4522B">
        <w:t>).</w:t>
      </w:r>
    </w:p>
    <w:p w:rsidR="00C70952" w:rsidRPr="00152A7C" w:rsidRDefault="00C70952" w:rsidP="00901B11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901B11" w:rsidRPr="00F4522B" w:rsidRDefault="00901B11" w:rsidP="00901B11">
      <w:pPr>
        <w:jc w:val="both"/>
      </w:pPr>
      <w:r w:rsidRPr="00F4522B">
        <w:t>Целью изучения дисциплины является сформировать у обучающихся навыки проведения финансового и правового консультирования организаций-клиентов по использованию финансовых продуктов и услуг.</w:t>
      </w:r>
    </w:p>
    <w:p w:rsidR="00901B11" w:rsidRPr="00F4522B" w:rsidRDefault="00901B11" w:rsidP="00901B11">
      <w:pPr>
        <w:jc w:val="both"/>
      </w:pPr>
      <w:r w:rsidRPr="00F4522B">
        <w:t>Для достижения цели дисциплины решаются следующие задачи:</w:t>
      </w:r>
    </w:p>
    <w:p w:rsidR="00901B11" w:rsidRPr="00F4522B" w:rsidRDefault="00901B11" w:rsidP="00901B11">
      <w:pPr>
        <w:pStyle w:val="a3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 w:rsidRPr="00F4522B">
        <w:rPr>
          <w:rFonts w:ascii="Times New Roman" w:hAnsi="Times New Roman"/>
          <w:sz w:val="24"/>
          <w:szCs w:val="24"/>
        </w:rPr>
        <w:t>обеспечение законности</w:t>
      </w:r>
      <w:r w:rsidRPr="00F4522B">
        <w:t xml:space="preserve"> </w:t>
      </w:r>
      <w:r w:rsidRPr="00F4522B">
        <w:rPr>
          <w:rFonts w:ascii="Times New Roman" w:hAnsi="Times New Roman"/>
          <w:iCs/>
          <w:sz w:val="24"/>
          <w:szCs w:val="24"/>
        </w:rPr>
        <w:t>финансовых сделок</w:t>
      </w:r>
      <w:r w:rsidRPr="00F4522B">
        <w:rPr>
          <w:rFonts w:ascii="Times New Roman" w:hAnsi="Times New Roman"/>
          <w:sz w:val="24"/>
          <w:szCs w:val="24"/>
        </w:rPr>
        <w:t>;</w:t>
      </w:r>
    </w:p>
    <w:p w:rsidR="00901B11" w:rsidRPr="00F4522B" w:rsidRDefault="00901B11" w:rsidP="00901B11">
      <w:pPr>
        <w:pStyle w:val="a3"/>
        <w:numPr>
          <w:ilvl w:val="0"/>
          <w:numId w:val="2"/>
        </w:numPr>
        <w:ind w:left="360"/>
        <w:rPr>
          <w:rFonts w:ascii="Times New Roman" w:hAnsi="Times New Roman"/>
          <w:b/>
          <w:bCs/>
          <w:sz w:val="24"/>
          <w:szCs w:val="24"/>
        </w:rPr>
      </w:pPr>
      <w:r w:rsidRPr="00F4522B">
        <w:rPr>
          <w:rFonts w:ascii="Times New Roman" w:hAnsi="Times New Roman"/>
          <w:iCs/>
          <w:sz w:val="24"/>
          <w:szCs w:val="24"/>
        </w:rPr>
        <w:t>сбор информации по спросу на рынке финансовых услуг</w:t>
      </w:r>
      <w:r w:rsidRPr="00F4522B">
        <w:rPr>
          <w:rFonts w:ascii="Times New Roman" w:hAnsi="Times New Roman"/>
          <w:sz w:val="24"/>
          <w:szCs w:val="24"/>
        </w:rPr>
        <w:t>;</w:t>
      </w:r>
    </w:p>
    <w:p w:rsidR="00901B11" w:rsidRPr="00F4522B" w:rsidRDefault="00901B11" w:rsidP="00901B11">
      <w:pPr>
        <w:pStyle w:val="a3"/>
        <w:numPr>
          <w:ilvl w:val="0"/>
          <w:numId w:val="2"/>
        </w:numPr>
        <w:ind w:left="360"/>
        <w:rPr>
          <w:rFonts w:ascii="Times New Roman" w:hAnsi="Times New Roman"/>
          <w:b/>
          <w:bCs/>
          <w:sz w:val="24"/>
          <w:szCs w:val="24"/>
        </w:rPr>
      </w:pPr>
      <w:r w:rsidRPr="00F4522B">
        <w:rPr>
          <w:rFonts w:ascii="Times New Roman" w:hAnsi="Times New Roman"/>
          <w:iCs/>
          <w:sz w:val="24"/>
          <w:szCs w:val="24"/>
        </w:rPr>
        <w:t>управление процессом финансового  консультирования</w:t>
      </w:r>
      <w:r w:rsidR="007434B0">
        <w:rPr>
          <w:rFonts w:ascii="Times New Roman" w:hAnsi="Times New Roman"/>
          <w:iCs/>
          <w:sz w:val="24"/>
          <w:szCs w:val="24"/>
        </w:rPr>
        <w:t xml:space="preserve"> в организации.</w:t>
      </w:r>
    </w:p>
    <w:p w:rsidR="00C70952" w:rsidRPr="00152A7C" w:rsidRDefault="00C70952" w:rsidP="00C7095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C70952" w:rsidRPr="00841326" w:rsidRDefault="00C70952" w:rsidP="00C70952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4A2A69" w:rsidTr="00D402B4">
        <w:tc>
          <w:tcPr>
            <w:tcW w:w="3539" w:type="dxa"/>
          </w:tcPr>
          <w:p w:rsidR="004A2A69" w:rsidRPr="002014A6" w:rsidRDefault="004A2A69" w:rsidP="004A2A69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806" w:type="dxa"/>
          </w:tcPr>
          <w:p w:rsidR="004A2A69" w:rsidRPr="002014A6" w:rsidRDefault="004A2A69" w:rsidP="004A2A69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7E6C70" w:rsidTr="007E6C70">
        <w:trPr>
          <w:trHeight w:val="160"/>
        </w:trPr>
        <w:tc>
          <w:tcPr>
            <w:tcW w:w="3539" w:type="dxa"/>
            <w:vMerge w:val="restart"/>
          </w:tcPr>
          <w:p w:rsidR="007E6C70" w:rsidRPr="007E6C70" w:rsidRDefault="007E6C70" w:rsidP="00C70952">
            <w:pPr>
              <w:jc w:val="both"/>
              <w:rPr>
                <w:i/>
              </w:rPr>
            </w:pPr>
            <w:r w:rsidRPr="007E6C70">
              <w:rPr>
                <w:iCs/>
                <w:color w:val="333333"/>
              </w:rPr>
              <w:t>ПК-2 Разработка методологии и стандартизация процесса финансового консультирования и финансового планирования</w:t>
            </w:r>
          </w:p>
        </w:tc>
        <w:tc>
          <w:tcPr>
            <w:tcW w:w="5806" w:type="dxa"/>
          </w:tcPr>
          <w:p w:rsidR="007E6C70" w:rsidRPr="008458BE" w:rsidRDefault="007E6C70" w:rsidP="007E6C70">
            <w:pPr>
              <w:rPr>
                <w:b/>
                <w:i/>
              </w:rPr>
            </w:pPr>
            <w:r w:rsidRPr="008458BE">
              <w:rPr>
                <w:b/>
                <w:i/>
                <w:iCs/>
              </w:rPr>
              <w:t>ПК-2.2.1 Умеет</w:t>
            </w:r>
            <w:r w:rsidRPr="008458BE">
              <w:rPr>
                <w:b/>
                <w:i/>
              </w:rPr>
              <w:t xml:space="preserve"> </w:t>
            </w:r>
          </w:p>
          <w:p w:rsidR="007E6C70" w:rsidRDefault="007E6C70" w:rsidP="007E6C70">
            <w:pPr>
              <w:jc w:val="both"/>
              <w:rPr>
                <w:i/>
              </w:rPr>
            </w:pPr>
            <w:r w:rsidRPr="008458BE">
              <w:t xml:space="preserve">устанавливать и поддерживать деловые контакты, связи, отношения, коммуникации с сотрудниками организации, а также </w:t>
            </w:r>
            <w:r w:rsidRPr="008458BE">
              <w:rPr>
                <w:iCs/>
              </w:rPr>
              <w:t>формировать общую позицию по вопросу финансового консультирования и доносить ее до всех заинтересованных сторон</w:t>
            </w:r>
          </w:p>
        </w:tc>
      </w:tr>
      <w:tr w:rsidR="007E6C70" w:rsidTr="007E6C70">
        <w:trPr>
          <w:trHeight w:val="150"/>
        </w:trPr>
        <w:tc>
          <w:tcPr>
            <w:tcW w:w="3539" w:type="dxa"/>
            <w:vMerge/>
          </w:tcPr>
          <w:p w:rsidR="007E6C70" w:rsidRPr="007E6C70" w:rsidRDefault="007E6C70" w:rsidP="007E6C70">
            <w:pPr>
              <w:jc w:val="both"/>
              <w:rPr>
                <w:iCs/>
                <w:color w:val="333333"/>
              </w:rPr>
            </w:pPr>
          </w:p>
        </w:tc>
        <w:tc>
          <w:tcPr>
            <w:tcW w:w="5806" w:type="dxa"/>
          </w:tcPr>
          <w:p w:rsidR="007E6C70" w:rsidRDefault="007E6C70" w:rsidP="007E6C70">
            <w:pPr>
              <w:rPr>
                <w:color w:val="000000"/>
              </w:rPr>
            </w:pPr>
            <w:r w:rsidRPr="008458BE">
              <w:rPr>
                <w:b/>
                <w:i/>
                <w:iCs/>
                <w:color w:val="333333"/>
              </w:rPr>
              <w:t>ПК-2.2.3 Умеет</w:t>
            </w:r>
            <w:r w:rsidRPr="0072553B">
              <w:rPr>
                <w:color w:val="000000"/>
              </w:rPr>
              <w:t xml:space="preserve"> </w:t>
            </w:r>
          </w:p>
          <w:p w:rsidR="007E6C70" w:rsidRPr="008458BE" w:rsidRDefault="007E6C70" w:rsidP="007E6C70">
            <w:pPr>
              <w:rPr>
                <w:b/>
                <w:i/>
                <w:iCs/>
              </w:rPr>
            </w:pPr>
            <w:r w:rsidRPr="0072553B">
              <w:rPr>
                <w:color w:val="000000"/>
              </w:rPr>
              <w:t>определять приоритеты и текущие цели процесса финансового консультирования для всех подразделений организации, руководить разработкой корпоративных регламентных документов по процессу финансового консультирования, оценивать ресурсные затраты, необходимые для обеспечения эффективного внедрения и функционирования процесса финансового консультирования и финансового планирования</w:t>
            </w:r>
          </w:p>
        </w:tc>
      </w:tr>
      <w:tr w:rsidR="007E6C70" w:rsidTr="007E6C70">
        <w:trPr>
          <w:trHeight w:val="230"/>
        </w:trPr>
        <w:tc>
          <w:tcPr>
            <w:tcW w:w="3539" w:type="dxa"/>
            <w:vMerge/>
          </w:tcPr>
          <w:p w:rsidR="007E6C70" w:rsidRPr="007E6C70" w:rsidRDefault="007E6C70" w:rsidP="007E6C70">
            <w:pPr>
              <w:jc w:val="both"/>
              <w:rPr>
                <w:iCs/>
                <w:color w:val="333333"/>
              </w:rPr>
            </w:pPr>
          </w:p>
        </w:tc>
        <w:tc>
          <w:tcPr>
            <w:tcW w:w="5806" w:type="dxa"/>
          </w:tcPr>
          <w:p w:rsidR="007E6C70" w:rsidRDefault="007E6C70" w:rsidP="007E6C70">
            <w:pPr>
              <w:rPr>
                <w:color w:val="000000"/>
              </w:rPr>
            </w:pPr>
            <w:r w:rsidRPr="008458BE">
              <w:rPr>
                <w:b/>
                <w:i/>
                <w:iCs/>
                <w:color w:val="333333"/>
              </w:rPr>
              <w:t>ПК-2.2.4 Умеет</w:t>
            </w:r>
            <w:r w:rsidRPr="0072553B">
              <w:rPr>
                <w:color w:val="000000"/>
              </w:rPr>
              <w:t xml:space="preserve"> </w:t>
            </w:r>
          </w:p>
          <w:p w:rsidR="007E6C70" w:rsidRPr="008458BE" w:rsidRDefault="007E6C70" w:rsidP="007E6C70">
            <w:pPr>
              <w:rPr>
                <w:b/>
                <w:i/>
                <w:iCs/>
                <w:color w:val="333333"/>
              </w:rPr>
            </w:pPr>
            <w:r w:rsidRPr="0072553B">
              <w:rPr>
                <w:color w:val="000000"/>
              </w:rPr>
              <w:t>координировать деятельность сторонних организаций и вести переговоры по вопросам аппаратно-информационного обеспечения процесса финансового консультирования</w:t>
            </w:r>
            <w:r w:rsidRPr="0072553B">
              <w:rPr>
                <w:iCs/>
                <w:color w:val="333333"/>
              </w:rPr>
              <w:t xml:space="preserve"> на основе</w:t>
            </w:r>
            <w:r w:rsidRPr="0072553B">
              <w:rPr>
                <w:color w:val="000000"/>
              </w:rPr>
              <w:t xml:space="preserve"> лучших мировых практик по финансовому консультированию  </w:t>
            </w:r>
          </w:p>
        </w:tc>
      </w:tr>
      <w:tr w:rsidR="007E6C70" w:rsidTr="007E6C70">
        <w:trPr>
          <w:trHeight w:val="250"/>
        </w:trPr>
        <w:tc>
          <w:tcPr>
            <w:tcW w:w="3539" w:type="dxa"/>
            <w:vMerge/>
          </w:tcPr>
          <w:p w:rsidR="007E6C70" w:rsidRPr="007E6C70" w:rsidRDefault="007E6C70" w:rsidP="007E6C70">
            <w:pPr>
              <w:jc w:val="both"/>
              <w:rPr>
                <w:iCs/>
                <w:color w:val="333333"/>
              </w:rPr>
            </w:pPr>
          </w:p>
        </w:tc>
        <w:tc>
          <w:tcPr>
            <w:tcW w:w="5806" w:type="dxa"/>
          </w:tcPr>
          <w:p w:rsidR="007E6C70" w:rsidRDefault="007E6C70" w:rsidP="007E6C70">
            <w:pPr>
              <w:rPr>
                <w:color w:val="000000"/>
              </w:rPr>
            </w:pPr>
            <w:r w:rsidRPr="008458BE">
              <w:rPr>
                <w:b/>
                <w:i/>
                <w:iCs/>
                <w:color w:val="333333"/>
              </w:rPr>
              <w:t>ПК-2.2.6 Умеет</w:t>
            </w:r>
            <w:r w:rsidRPr="0072553B">
              <w:rPr>
                <w:color w:val="000000"/>
              </w:rPr>
              <w:t xml:space="preserve"> </w:t>
            </w:r>
          </w:p>
          <w:p w:rsidR="007E6C70" w:rsidRPr="008458BE" w:rsidRDefault="007E6C70" w:rsidP="007E6C70">
            <w:pPr>
              <w:rPr>
                <w:b/>
                <w:i/>
                <w:iCs/>
                <w:color w:val="333333"/>
              </w:rPr>
            </w:pPr>
            <w:r w:rsidRPr="0072553B">
              <w:rPr>
                <w:color w:val="000000"/>
              </w:rPr>
              <w:t xml:space="preserve">анализировать информацию, тенденции лучших мировых практик и уровень аппаратно-информационного обеспечения процесса </w:t>
            </w:r>
            <w:r w:rsidRPr="0072553B">
              <w:rPr>
                <w:color w:val="000000"/>
              </w:rPr>
              <w:lastRenderedPageBreak/>
              <w:t>финансового консультирования в отрасли и в организации</w:t>
            </w:r>
          </w:p>
        </w:tc>
      </w:tr>
      <w:tr w:rsidR="007E6C70" w:rsidTr="007E6C70">
        <w:trPr>
          <w:trHeight w:val="130"/>
        </w:trPr>
        <w:tc>
          <w:tcPr>
            <w:tcW w:w="3539" w:type="dxa"/>
            <w:vMerge/>
          </w:tcPr>
          <w:p w:rsidR="007E6C70" w:rsidRPr="007E6C70" w:rsidRDefault="007E6C70" w:rsidP="007E6C70">
            <w:pPr>
              <w:jc w:val="both"/>
              <w:rPr>
                <w:iCs/>
                <w:color w:val="333333"/>
              </w:rPr>
            </w:pPr>
          </w:p>
        </w:tc>
        <w:tc>
          <w:tcPr>
            <w:tcW w:w="5806" w:type="dxa"/>
          </w:tcPr>
          <w:p w:rsidR="007E6C70" w:rsidRDefault="007E6C70" w:rsidP="007E6C70">
            <w:pPr>
              <w:widowControl w:val="0"/>
              <w:autoSpaceDE w:val="0"/>
              <w:autoSpaceDN w:val="0"/>
              <w:adjustRightInd w:val="0"/>
              <w:rPr>
                <w:iCs/>
                <w:color w:val="333333"/>
              </w:rPr>
            </w:pPr>
            <w:r w:rsidRPr="008458BE">
              <w:rPr>
                <w:b/>
                <w:i/>
              </w:rPr>
              <w:t>ПК-2.3.4 Имеет навыки</w:t>
            </w:r>
            <w:r w:rsidRPr="0072553B">
              <w:rPr>
                <w:iCs/>
                <w:color w:val="333333"/>
              </w:rPr>
              <w:t xml:space="preserve"> </w:t>
            </w:r>
          </w:p>
          <w:p w:rsidR="007E6C70" w:rsidRPr="008458BE" w:rsidRDefault="007E6C70" w:rsidP="007E6C70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color w:val="333333"/>
              </w:rPr>
            </w:pPr>
            <w:r w:rsidRPr="0072553B">
              <w:rPr>
                <w:iCs/>
                <w:color w:val="333333"/>
              </w:rPr>
              <w:t xml:space="preserve">по </w:t>
            </w:r>
            <w:r w:rsidRPr="0072553B">
              <w:rPr>
                <w:color w:val="000000"/>
              </w:rPr>
              <w:t xml:space="preserve">согласованию позиций и выработка единых подходов по вопросам регламентации процесса финансового консультирования совместно с другими подразделениями организации и внешними финансовыми консультантами, а также </w:t>
            </w:r>
            <w:r w:rsidRPr="0072553B">
              <w:rPr>
                <w:iCs/>
                <w:color w:val="333333"/>
              </w:rPr>
              <w:t xml:space="preserve">по </w:t>
            </w:r>
            <w:r w:rsidRPr="0072553B">
              <w:rPr>
                <w:color w:val="000000"/>
              </w:rPr>
              <w:t>координации структурных подразделений организации по вопросам финансового консультирования</w:t>
            </w:r>
          </w:p>
        </w:tc>
      </w:tr>
      <w:tr w:rsidR="007E6C70" w:rsidTr="00D402B4">
        <w:trPr>
          <w:trHeight w:val="150"/>
        </w:trPr>
        <w:tc>
          <w:tcPr>
            <w:tcW w:w="3539" w:type="dxa"/>
            <w:vMerge/>
          </w:tcPr>
          <w:p w:rsidR="007E6C70" w:rsidRPr="007E6C70" w:rsidRDefault="007E6C70" w:rsidP="00C70952">
            <w:pPr>
              <w:jc w:val="both"/>
              <w:rPr>
                <w:iCs/>
                <w:color w:val="333333"/>
              </w:rPr>
            </w:pPr>
          </w:p>
        </w:tc>
        <w:tc>
          <w:tcPr>
            <w:tcW w:w="5806" w:type="dxa"/>
          </w:tcPr>
          <w:p w:rsidR="007E6C70" w:rsidRDefault="007E6C70" w:rsidP="004A2A69">
            <w:pPr>
              <w:jc w:val="both"/>
              <w:rPr>
                <w:i/>
              </w:rPr>
            </w:pPr>
            <w:r w:rsidRPr="008458BE">
              <w:rPr>
                <w:b/>
                <w:i/>
              </w:rPr>
              <w:t xml:space="preserve">ПК-2.3.7 </w:t>
            </w:r>
            <w:r w:rsidRPr="008458BE">
              <w:rPr>
                <w:b/>
                <w:i/>
                <w:iCs/>
                <w:color w:val="333333"/>
              </w:rPr>
              <w:t>Имеет навыки</w:t>
            </w:r>
            <w:r w:rsidRPr="0072553B">
              <w:rPr>
                <w:iCs/>
                <w:color w:val="333333"/>
              </w:rPr>
              <w:t xml:space="preserve"> по </w:t>
            </w:r>
            <w:r w:rsidRPr="0072553B">
              <w:rPr>
                <w:color w:val="000000"/>
              </w:rPr>
              <w:t>установлению требований к организации и функционированию аппаратно-информационного обеспечения процесса финансового консультирования и финансового планирования</w:t>
            </w:r>
          </w:p>
        </w:tc>
      </w:tr>
      <w:tr w:rsidR="007E6C70" w:rsidTr="00D402B4">
        <w:tc>
          <w:tcPr>
            <w:tcW w:w="3539" w:type="dxa"/>
            <w:vMerge w:val="restart"/>
          </w:tcPr>
          <w:p w:rsidR="007E6C70" w:rsidRPr="007E6C70" w:rsidRDefault="007E6C70" w:rsidP="00C70952">
            <w:pPr>
              <w:jc w:val="both"/>
              <w:rPr>
                <w:i/>
              </w:rPr>
            </w:pPr>
            <w:r w:rsidRPr="007E6C70">
              <w:t>ПК-3 Создание и развитие организационной структуры по финансовому консультированию</w:t>
            </w:r>
            <w:r w:rsidRPr="007E6C70">
              <w:rPr>
                <w:rFonts w:eastAsia="Calibri"/>
                <w:snapToGrid w:val="0"/>
                <w:lang w:eastAsia="en-US"/>
              </w:rPr>
              <w:t xml:space="preserve"> финансовой услуги (кроме операционной деятельности)</w:t>
            </w:r>
          </w:p>
        </w:tc>
        <w:tc>
          <w:tcPr>
            <w:tcW w:w="5806" w:type="dxa"/>
          </w:tcPr>
          <w:p w:rsidR="007E6C70" w:rsidRDefault="007E6C70" w:rsidP="007E6C70">
            <w:pPr>
              <w:jc w:val="both"/>
              <w:rPr>
                <w:b/>
              </w:rPr>
            </w:pPr>
            <w:r w:rsidRPr="008458BE">
              <w:rPr>
                <w:b/>
                <w:i/>
              </w:rPr>
              <w:t>ПК-3.2.1 Умеет</w:t>
            </w:r>
            <w:r w:rsidRPr="0072553B">
              <w:rPr>
                <w:b/>
              </w:rPr>
              <w:t xml:space="preserve"> </w:t>
            </w:r>
          </w:p>
          <w:p w:rsidR="007E6C70" w:rsidRDefault="007E6C70" w:rsidP="007E6C70">
            <w:pPr>
              <w:jc w:val="both"/>
              <w:rPr>
                <w:i/>
              </w:rPr>
            </w:pPr>
            <w:r w:rsidRPr="0072553B">
              <w:t>устанавливать и поддерживать деловые контакты, связи, отношения, коммуникации с сотрудниками организации и заинтересованными сторонами, формировать общую позицию по вопросу финансового консультирования, финансового планирования, а также оценивать ресурсы, необходимые для создания организационной структуры по финансовому консультированию в организации</w:t>
            </w:r>
          </w:p>
        </w:tc>
      </w:tr>
      <w:tr w:rsidR="007E6C70" w:rsidRPr="00D402B4" w:rsidTr="007E6C70">
        <w:trPr>
          <w:trHeight w:val="150"/>
        </w:trPr>
        <w:tc>
          <w:tcPr>
            <w:tcW w:w="3539" w:type="dxa"/>
            <w:vMerge/>
          </w:tcPr>
          <w:p w:rsidR="007E6C70" w:rsidRDefault="007E6C70" w:rsidP="007E6C70">
            <w:pPr>
              <w:jc w:val="both"/>
              <w:rPr>
                <w:i/>
              </w:rPr>
            </w:pPr>
          </w:p>
        </w:tc>
        <w:tc>
          <w:tcPr>
            <w:tcW w:w="5806" w:type="dxa"/>
          </w:tcPr>
          <w:p w:rsidR="007E6C70" w:rsidRDefault="007E6C70" w:rsidP="007E6C70">
            <w:pPr>
              <w:jc w:val="both"/>
              <w:rPr>
                <w:b/>
              </w:rPr>
            </w:pPr>
            <w:r w:rsidRPr="008458BE">
              <w:rPr>
                <w:b/>
                <w:i/>
              </w:rPr>
              <w:t>ПК-3.2.2 Умеет</w:t>
            </w:r>
            <w:r w:rsidRPr="0072553B">
              <w:rPr>
                <w:b/>
              </w:rPr>
              <w:t xml:space="preserve"> </w:t>
            </w:r>
          </w:p>
          <w:p w:rsidR="007E6C70" w:rsidRPr="0065019F" w:rsidRDefault="007E6C70" w:rsidP="007E6C70">
            <w:pPr>
              <w:jc w:val="both"/>
              <w:rPr>
                <w:b/>
                <w:i/>
                <w:iCs/>
              </w:rPr>
            </w:pPr>
            <w:r w:rsidRPr="0072553B">
              <w:t xml:space="preserve">руководить разработкой, разрабатывать и применять документацию, положения об организационной структуре, предоставляющей услуги финансового консультирования клиентов </w:t>
            </w:r>
          </w:p>
        </w:tc>
      </w:tr>
      <w:tr w:rsidR="007E6C70" w:rsidRPr="00D402B4" w:rsidTr="007E6C70">
        <w:trPr>
          <w:trHeight w:val="130"/>
        </w:trPr>
        <w:tc>
          <w:tcPr>
            <w:tcW w:w="3539" w:type="dxa"/>
            <w:vMerge/>
          </w:tcPr>
          <w:p w:rsidR="007E6C70" w:rsidRDefault="007E6C70" w:rsidP="007E6C70">
            <w:pPr>
              <w:jc w:val="both"/>
              <w:rPr>
                <w:i/>
              </w:rPr>
            </w:pPr>
          </w:p>
        </w:tc>
        <w:tc>
          <w:tcPr>
            <w:tcW w:w="5806" w:type="dxa"/>
          </w:tcPr>
          <w:p w:rsidR="007E6C70" w:rsidRDefault="007E6C70" w:rsidP="007E6C70">
            <w:pPr>
              <w:widowControl w:val="0"/>
              <w:rPr>
                <w:b/>
              </w:rPr>
            </w:pPr>
            <w:r w:rsidRPr="008458BE">
              <w:rPr>
                <w:b/>
                <w:i/>
              </w:rPr>
              <w:t>ПК-3.2.3 Умеет</w:t>
            </w:r>
            <w:r w:rsidRPr="0072553B">
              <w:rPr>
                <w:b/>
              </w:rPr>
              <w:t xml:space="preserve"> </w:t>
            </w:r>
          </w:p>
          <w:p w:rsidR="007E6C70" w:rsidRPr="0065019F" w:rsidRDefault="007E6C70" w:rsidP="007E6C70">
            <w:pPr>
              <w:widowControl w:val="0"/>
              <w:rPr>
                <w:b/>
                <w:i/>
                <w:snapToGrid w:val="0"/>
              </w:rPr>
            </w:pPr>
            <w:r w:rsidRPr="0072553B">
              <w:t>применять корпоративные документы и процедуры, систему внутренней и внешней коммуникации и отчетности для организации эффективного процесса финансового консультирования</w:t>
            </w:r>
          </w:p>
        </w:tc>
      </w:tr>
      <w:tr w:rsidR="007E6C70" w:rsidRPr="00D402B4" w:rsidTr="007E6C70">
        <w:trPr>
          <w:trHeight w:val="140"/>
        </w:trPr>
        <w:tc>
          <w:tcPr>
            <w:tcW w:w="3539" w:type="dxa"/>
            <w:vMerge/>
          </w:tcPr>
          <w:p w:rsidR="007E6C70" w:rsidRDefault="007E6C70" w:rsidP="007E6C70">
            <w:pPr>
              <w:jc w:val="both"/>
              <w:rPr>
                <w:i/>
              </w:rPr>
            </w:pPr>
          </w:p>
        </w:tc>
        <w:tc>
          <w:tcPr>
            <w:tcW w:w="5806" w:type="dxa"/>
          </w:tcPr>
          <w:p w:rsidR="007E6C70" w:rsidRDefault="007E6C70" w:rsidP="007E6C70">
            <w:r w:rsidRPr="00396525">
              <w:rPr>
                <w:b/>
                <w:i/>
              </w:rPr>
              <w:t>ПК-3.3.1 Владеет</w:t>
            </w:r>
            <w:r w:rsidRPr="0072553B">
              <w:t xml:space="preserve"> </w:t>
            </w:r>
          </w:p>
          <w:p w:rsidR="007E6C70" w:rsidRPr="008458BE" w:rsidRDefault="007E6C70" w:rsidP="007E6C70">
            <w:pPr>
              <w:rPr>
                <w:b/>
                <w:i/>
              </w:rPr>
            </w:pPr>
            <w:r w:rsidRPr="0072553B">
              <w:t>инструментами разработки и участие во внедрении единой внутренней организационной структуры по финансовому консультированию, разработки и утверждение положения о подразделении по финансовому консультированию</w:t>
            </w:r>
          </w:p>
        </w:tc>
      </w:tr>
      <w:tr w:rsidR="007E6C70" w:rsidRPr="00D402B4" w:rsidTr="00D402B4">
        <w:trPr>
          <w:trHeight w:val="130"/>
        </w:trPr>
        <w:tc>
          <w:tcPr>
            <w:tcW w:w="3539" w:type="dxa"/>
            <w:vMerge/>
          </w:tcPr>
          <w:p w:rsidR="007E6C70" w:rsidRDefault="007E6C70" w:rsidP="007E6C70">
            <w:pPr>
              <w:jc w:val="both"/>
              <w:rPr>
                <w:i/>
              </w:rPr>
            </w:pPr>
          </w:p>
        </w:tc>
        <w:tc>
          <w:tcPr>
            <w:tcW w:w="5806" w:type="dxa"/>
          </w:tcPr>
          <w:p w:rsidR="007E6C70" w:rsidRDefault="007E6C70" w:rsidP="007E6C70">
            <w:pPr>
              <w:rPr>
                <w:b/>
                <w:i/>
              </w:rPr>
            </w:pPr>
            <w:r w:rsidRPr="00396525">
              <w:rPr>
                <w:b/>
                <w:i/>
              </w:rPr>
              <w:t>ПК-3.3.3 Имеет навыки</w:t>
            </w:r>
          </w:p>
          <w:p w:rsidR="007E6C70" w:rsidRPr="00396525" w:rsidRDefault="007E6C70" w:rsidP="007E6C70">
            <w:pPr>
              <w:rPr>
                <w:b/>
                <w:i/>
              </w:rPr>
            </w:pPr>
            <w:r w:rsidRPr="0072553B">
              <w:t>разработки и утверждения политики и регламентов по финансовому консультированию, описывающих общие принципы и функциональные обязанности всех участников процесса финансового консультирования клиентов</w:t>
            </w:r>
          </w:p>
        </w:tc>
      </w:tr>
    </w:tbl>
    <w:p w:rsidR="00C70952" w:rsidRDefault="00C70952" w:rsidP="00C70952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</w:t>
      </w:r>
      <w:r w:rsidR="00D402B4">
        <w:t>:</w:t>
      </w:r>
    </w:p>
    <w:p w:rsidR="007E6C70" w:rsidRPr="009619A4" w:rsidRDefault="007E6C70" w:rsidP="007E6C7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9619A4">
        <w:rPr>
          <w:rFonts w:ascii="Times New Roman" w:hAnsi="Times New Roman"/>
          <w:sz w:val="24"/>
          <w:szCs w:val="24"/>
        </w:rPr>
        <w:t>ПК-2.3.4 Имеет навыки</w:t>
      </w:r>
      <w:r w:rsidRPr="009619A4">
        <w:rPr>
          <w:rFonts w:ascii="Times New Roman" w:hAnsi="Times New Roman"/>
          <w:iCs/>
          <w:sz w:val="24"/>
          <w:szCs w:val="24"/>
        </w:rPr>
        <w:t xml:space="preserve"> по </w:t>
      </w:r>
      <w:r w:rsidRPr="009619A4">
        <w:rPr>
          <w:rFonts w:ascii="Times New Roman" w:hAnsi="Times New Roman"/>
          <w:sz w:val="24"/>
          <w:szCs w:val="24"/>
        </w:rPr>
        <w:t xml:space="preserve">согласованию позиций и выработка единых подходов по вопросам регламентации процесса финансового консультирования совместно с другими </w:t>
      </w:r>
      <w:r w:rsidRPr="009619A4">
        <w:rPr>
          <w:rFonts w:ascii="Times New Roman" w:hAnsi="Times New Roman"/>
          <w:sz w:val="24"/>
          <w:szCs w:val="24"/>
        </w:rPr>
        <w:lastRenderedPageBreak/>
        <w:t xml:space="preserve">подразделениями организации и внешними финансовыми консультантами, а также </w:t>
      </w:r>
      <w:r w:rsidRPr="009619A4">
        <w:rPr>
          <w:rFonts w:ascii="Times New Roman" w:hAnsi="Times New Roman"/>
          <w:iCs/>
          <w:sz w:val="24"/>
          <w:szCs w:val="24"/>
        </w:rPr>
        <w:t xml:space="preserve">по </w:t>
      </w:r>
      <w:r w:rsidRPr="009619A4">
        <w:rPr>
          <w:rFonts w:ascii="Times New Roman" w:hAnsi="Times New Roman"/>
          <w:sz w:val="24"/>
          <w:szCs w:val="24"/>
        </w:rPr>
        <w:t>координации структурных подразделений организации по вопросам финансового консультирования;</w:t>
      </w:r>
    </w:p>
    <w:p w:rsidR="007E6C70" w:rsidRPr="009619A4" w:rsidRDefault="007E6C70" w:rsidP="007E6C7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9619A4">
        <w:rPr>
          <w:rFonts w:ascii="Times New Roman" w:hAnsi="Times New Roman"/>
          <w:sz w:val="24"/>
          <w:szCs w:val="24"/>
        </w:rPr>
        <w:t xml:space="preserve">ПК-2.3.7 </w:t>
      </w:r>
      <w:r w:rsidRPr="009619A4">
        <w:rPr>
          <w:rFonts w:ascii="Times New Roman" w:hAnsi="Times New Roman"/>
          <w:iCs/>
          <w:sz w:val="24"/>
          <w:szCs w:val="24"/>
        </w:rPr>
        <w:t xml:space="preserve">Имеет навыки по </w:t>
      </w:r>
      <w:r w:rsidRPr="009619A4">
        <w:rPr>
          <w:rFonts w:ascii="Times New Roman" w:hAnsi="Times New Roman"/>
          <w:sz w:val="24"/>
          <w:szCs w:val="24"/>
        </w:rPr>
        <w:t>установлению требований к организации и функционированию аппаратно-информационного обеспечения процесса финансового консультирования и финансового планирования;</w:t>
      </w:r>
    </w:p>
    <w:p w:rsidR="007E6C70" w:rsidRPr="009619A4" w:rsidRDefault="007E6C70" w:rsidP="007E6C70">
      <w:pPr>
        <w:pStyle w:val="a3"/>
        <w:numPr>
          <w:ilvl w:val="0"/>
          <w:numId w:val="4"/>
        </w:numPr>
        <w:ind w:left="360"/>
        <w:rPr>
          <w:color w:val="000000"/>
        </w:rPr>
      </w:pPr>
      <w:r w:rsidRPr="009619A4">
        <w:rPr>
          <w:rFonts w:ascii="Times New Roman" w:hAnsi="Times New Roman"/>
          <w:sz w:val="24"/>
          <w:szCs w:val="24"/>
        </w:rPr>
        <w:t>ПК-3.3.3 Имеет навыки разработки и утверждения политики и регламентов по финансовому консультированию, описывающих общие принципы и функциональные обязанности всех участников процесса финансового консультирования клиентов</w:t>
      </w:r>
      <w:r>
        <w:rPr>
          <w:rFonts w:ascii="Times New Roman" w:hAnsi="Times New Roman"/>
          <w:sz w:val="24"/>
          <w:szCs w:val="24"/>
        </w:rPr>
        <w:t>.</w:t>
      </w:r>
    </w:p>
    <w:p w:rsidR="00C70952" w:rsidRPr="00152A7C" w:rsidRDefault="00C70952" w:rsidP="00C7095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C70952" w:rsidRPr="00D402B4" w:rsidRDefault="00D402B4" w:rsidP="00C002A9">
      <w:pPr>
        <w:jc w:val="both"/>
      </w:pPr>
      <w:r>
        <w:t xml:space="preserve">Раздел 1. </w:t>
      </w:r>
      <w:r w:rsidR="007E6C70" w:rsidRPr="007E6C70">
        <w:t>Методология и стандартизация финансового консультирования в организации</w:t>
      </w:r>
      <w:r>
        <w:t>. Раздел</w:t>
      </w:r>
      <w:r w:rsidR="00C002A9">
        <w:t xml:space="preserve"> 2. </w:t>
      </w:r>
      <w:r w:rsidR="007E6C70" w:rsidRPr="007E6C70">
        <w:t>Организация финансового консультирования</w:t>
      </w:r>
      <w:r w:rsidR="007E6C70" w:rsidRPr="007E6C70">
        <w:rPr>
          <w:rFonts w:eastAsia="Calibri"/>
          <w:snapToGrid w:val="0"/>
          <w:lang w:eastAsia="en-US"/>
        </w:rPr>
        <w:t xml:space="preserve"> финансовой услуг</w:t>
      </w:r>
      <w:r w:rsidR="00C002A9" w:rsidRPr="007E6C70">
        <w:rPr>
          <w:rFonts w:eastAsia="Calibri"/>
          <w:snapToGrid w:val="0"/>
          <w:lang w:eastAsia="en-US"/>
        </w:rPr>
        <w:t>.</w:t>
      </w:r>
      <w:r w:rsidR="00C002A9">
        <w:rPr>
          <w:rFonts w:eastAsia="Calibri"/>
          <w:snapToGrid w:val="0"/>
          <w:lang w:eastAsia="en-US"/>
        </w:rPr>
        <w:t xml:space="preserve"> </w:t>
      </w:r>
    </w:p>
    <w:p w:rsidR="00C70952" w:rsidRPr="00152A7C" w:rsidRDefault="00C70952" w:rsidP="00C7095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C70952" w:rsidRDefault="00C70952" w:rsidP="00C70952">
      <w:pPr>
        <w:contextualSpacing/>
        <w:jc w:val="both"/>
      </w:pPr>
      <w:r w:rsidRPr="00152A7C">
        <w:t xml:space="preserve">Объем дисциплины – </w:t>
      </w:r>
      <w:r w:rsidR="00C51FA2">
        <w:t>4</w:t>
      </w:r>
      <w:r w:rsidR="00C002A9">
        <w:t xml:space="preserve"> </w:t>
      </w:r>
      <w:r w:rsidRPr="00152A7C">
        <w:t>зачетные единицы (</w:t>
      </w:r>
      <w:r w:rsidR="00C51FA2">
        <w:t>144</w:t>
      </w:r>
      <w:r w:rsidRPr="00152A7C">
        <w:t xml:space="preserve"> час.), в том числе:</w:t>
      </w:r>
    </w:p>
    <w:p w:rsidR="00C51FA2" w:rsidRPr="00152A7C" w:rsidRDefault="00592F88" w:rsidP="00C70952">
      <w:pPr>
        <w:contextualSpacing/>
        <w:jc w:val="both"/>
      </w:pPr>
      <w:r>
        <w:t>Для о</w:t>
      </w:r>
      <w:r w:rsidR="00C51FA2">
        <w:t>чно</w:t>
      </w:r>
      <w:r>
        <w:t>й</w:t>
      </w:r>
      <w:r w:rsidR="00C51FA2">
        <w:t xml:space="preserve"> </w:t>
      </w:r>
      <w:r>
        <w:t xml:space="preserve">формы </w:t>
      </w:r>
      <w:r w:rsidR="00C51FA2">
        <w:t>обучени</w:t>
      </w:r>
      <w:r>
        <w:t>я</w:t>
      </w:r>
      <w:r w:rsidR="00C51FA2">
        <w:t>:</w:t>
      </w:r>
    </w:p>
    <w:p w:rsidR="00C70952" w:rsidRPr="00152A7C" w:rsidRDefault="00C70952" w:rsidP="00C70952">
      <w:pPr>
        <w:contextualSpacing/>
        <w:jc w:val="both"/>
      </w:pPr>
      <w:r w:rsidRPr="00152A7C">
        <w:t xml:space="preserve">лекции – </w:t>
      </w:r>
      <w:r w:rsidR="00C51FA2">
        <w:t>16</w:t>
      </w:r>
      <w:r w:rsidRPr="00152A7C">
        <w:t xml:space="preserve"> час.</w:t>
      </w:r>
    </w:p>
    <w:p w:rsidR="00C70952" w:rsidRPr="00152A7C" w:rsidRDefault="00C70952" w:rsidP="00C70952">
      <w:pPr>
        <w:contextualSpacing/>
        <w:jc w:val="both"/>
      </w:pPr>
      <w:r w:rsidRPr="00152A7C">
        <w:t xml:space="preserve">практические занятия – </w:t>
      </w:r>
      <w:r w:rsidR="00C51FA2">
        <w:t>32</w:t>
      </w:r>
      <w:r w:rsidRPr="00152A7C">
        <w:t xml:space="preserve"> час.</w:t>
      </w:r>
    </w:p>
    <w:p w:rsidR="00C70952" w:rsidRDefault="00C70952" w:rsidP="00C70952">
      <w:pPr>
        <w:contextualSpacing/>
        <w:jc w:val="both"/>
      </w:pPr>
      <w:r w:rsidRPr="00152A7C">
        <w:t xml:space="preserve">самостоятельная работа – </w:t>
      </w:r>
      <w:r w:rsidR="00D51865">
        <w:t>60</w:t>
      </w:r>
      <w:r w:rsidRPr="00152A7C">
        <w:t xml:space="preserve"> час.</w:t>
      </w:r>
    </w:p>
    <w:p w:rsidR="00C51FA2" w:rsidRPr="00152A7C" w:rsidRDefault="00C51FA2" w:rsidP="00C70952">
      <w:pPr>
        <w:contextualSpacing/>
        <w:jc w:val="both"/>
      </w:pPr>
      <w:r>
        <w:t xml:space="preserve">контроль - </w:t>
      </w:r>
      <w:r w:rsidR="00D51865">
        <w:t>36</w:t>
      </w:r>
    </w:p>
    <w:p w:rsidR="00C70952" w:rsidRDefault="00592F88" w:rsidP="00C70952">
      <w:pPr>
        <w:contextualSpacing/>
        <w:jc w:val="both"/>
      </w:pPr>
      <w:r>
        <w:t>ф</w:t>
      </w:r>
      <w:r w:rsidR="00C70952" w:rsidRPr="00152A7C">
        <w:t xml:space="preserve">орма контроля знаний </w:t>
      </w:r>
      <w:r w:rsidR="00C51FA2">
        <w:t>–</w:t>
      </w:r>
      <w:r w:rsidR="00C70952" w:rsidRPr="00152A7C">
        <w:t xml:space="preserve"> </w:t>
      </w:r>
      <w:r w:rsidR="00C51FA2">
        <w:t xml:space="preserve">курсовая работа, </w:t>
      </w:r>
      <w:r w:rsidR="00C002A9">
        <w:t>экзамен</w:t>
      </w:r>
      <w:r>
        <w:t>.</w:t>
      </w:r>
    </w:p>
    <w:p w:rsidR="00592F88" w:rsidRDefault="00592F88" w:rsidP="00C70952">
      <w:pPr>
        <w:contextualSpacing/>
        <w:jc w:val="both"/>
      </w:pPr>
      <w:r>
        <w:t>Для заочной формы обучения:</w:t>
      </w:r>
    </w:p>
    <w:p w:rsidR="00C70952" w:rsidRDefault="00592F88" w:rsidP="00592F88">
      <w:pPr>
        <w:contextualSpacing/>
        <w:jc w:val="both"/>
      </w:pPr>
      <w:r>
        <w:t>лекции - 4 час</w:t>
      </w:r>
      <w:r w:rsidR="000B13B4">
        <w:t>.</w:t>
      </w:r>
    </w:p>
    <w:p w:rsidR="00592F88" w:rsidRPr="00152A7C" w:rsidRDefault="00592F88" w:rsidP="00592F88">
      <w:pPr>
        <w:contextualSpacing/>
        <w:jc w:val="both"/>
      </w:pPr>
      <w:r w:rsidRPr="00152A7C">
        <w:t xml:space="preserve">практические занятия – </w:t>
      </w:r>
      <w:r>
        <w:t>10</w:t>
      </w:r>
      <w:r w:rsidRPr="00152A7C">
        <w:t xml:space="preserve"> час.</w:t>
      </w:r>
    </w:p>
    <w:p w:rsidR="00592F88" w:rsidRDefault="00592F88" w:rsidP="00592F88">
      <w:pPr>
        <w:contextualSpacing/>
        <w:jc w:val="both"/>
      </w:pPr>
      <w:r w:rsidRPr="00152A7C">
        <w:t xml:space="preserve">самостоятельная работа – </w:t>
      </w:r>
      <w:r w:rsidR="000B13B4">
        <w:t>121</w:t>
      </w:r>
      <w:r w:rsidRPr="00152A7C">
        <w:t xml:space="preserve"> час.</w:t>
      </w:r>
    </w:p>
    <w:p w:rsidR="00592F88" w:rsidRPr="00152A7C" w:rsidRDefault="00592F88" w:rsidP="00592F88">
      <w:pPr>
        <w:contextualSpacing/>
        <w:jc w:val="both"/>
      </w:pPr>
      <w:r>
        <w:t xml:space="preserve">контроль - </w:t>
      </w:r>
      <w:r w:rsidR="000B13B4">
        <w:t>9</w:t>
      </w:r>
    </w:p>
    <w:p w:rsidR="00592F88" w:rsidRDefault="00592F88" w:rsidP="00592F88">
      <w:pPr>
        <w:contextualSpacing/>
        <w:jc w:val="both"/>
      </w:pPr>
      <w:r>
        <w:t>ф</w:t>
      </w:r>
      <w:r w:rsidRPr="00152A7C">
        <w:t xml:space="preserve">орма контроля знаний </w:t>
      </w:r>
      <w:r>
        <w:t>–</w:t>
      </w:r>
      <w:r w:rsidRPr="00152A7C">
        <w:t xml:space="preserve"> </w:t>
      </w:r>
      <w:r>
        <w:t>курсовая работа, экзамен.</w:t>
      </w:r>
    </w:p>
    <w:p w:rsidR="008F3CD2" w:rsidRDefault="008F3CD2"/>
    <w:sectPr w:rsidR="008F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83E6E"/>
    <w:multiLevelType w:val="hybridMultilevel"/>
    <w:tmpl w:val="66064B4C"/>
    <w:lvl w:ilvl="0" w:tplc="30E4F8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B6323E5"/>
    <w:multiLevelType w:val="hybridMultilevel"/>
    <w:tmpl w:val="A05C71EA"/>
    <w:lvl w:ilvl="0" w:tplc="30E4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C7C5B"/>
    <w:multiLevelType w:val="hybridMultilevel"/>
    <w:tmpl w:val="E85218BA"/>
    <w:lvl w:ilvl="0" w:tplc="30E4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029707">
    <w:abstractNumId w:val="0"/>
  </w:num>
  <w:num w:numId="2" w16cid:durableId="1425759030">
    <w:abstractNumId w:val="1"/>
  </w:num>
  <w:num w:numId="3" w16cid:durableId="1240750542">
    <w:abstractNumId w:val="3"/>
  </w:num>
  <w:num w:numId="4" w16cid:durableId="1408573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52"/>
    <w:rsid w:val="000B13B4"/>
    <w:rsid w:val="002022A2"/>
    <w:rsid w:val="004A2A69"/>
    <w:rsid w:val="00592F88"/>
    <w:rsid w:val="007434B0"/>
    <w:rsid w:val="007E6C70"/>
    <w:rsid w:val="008F3CD2"/>
    <w:rsid w:val="00901B11"/>
    <w:rsid w:val="009C4FF5"/>
    <w:rsid w:val="00AF64DB"/>
    <w:rsid w:val="00C002A9"/>
    <w:rsid w:val="00C51FA2"/>
    <w:rsid w:val="00C70952"/>
    <w:rsid w:val="00D402B4"/>
    <w:rsid w:val="00D51865"/>
    <w:rsid w:val="00E46939"/>
    <w:rsid w:val="00F8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DE4F"/>
  <w15:chartTrackingRefBased/>
  <w15:docId w15:val="{792907D2-8F7C-4C73-A283-EBBF0433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52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4A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tatsggg@outlook.com</cp:lastModifiedBy>
  <cp:revision>10</cp:revision>
  <dcterms:created xsi:type="dcterms:W3CDTF">2021-05-10T19:37:00Z</dcterms:created>
  <dcterms:modified xsi:type="dcterms:W3CDTF">2023-05-24T09:36:00Z</dcterms:modified>
</cp:coreProperties>
</file>