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234FB2" w:rsidRPr="00D2714B" w:rsidRDefault="00E903EF" w:rsidP="00E903EF">
      <w:pPr>
        <w:ind w:hanging="709"/>
        <w:jc w:val="center"/>
        <w:rPr>
          <w:rFonts w:eastAsia="Calibri"/>
          <w:sz w:val="28"/>
          <w:szCs w:val="28"/>
        </w:rPr>
      </w:pPr>
      <w:r w:rsidRPr="00E903EF">
        <w:rPr>
          <w:rFonts w:eastAsia="Calibri"/>
          <w:sz w:val="28"/>
          <w:szCs w:val="28"/>
        </w:rPr>
        <w:tab/>
        <w:t>АНАЛИЗ ЭФФЕКТИВНОСТИ ДЕЯТЕЛЬНОСТИ ПРЕДПРИЯТИЯ (Б1.В.8)</w:t>
      </w:r>
      <w:r>
        <w:rPr>
          <w:rFonts w:eastAsia="Calibri"/>
          <w:sz w:val="28"/>
          <w:szCs w:val="28"/>
        </w:rPr>
        <w:t xml:space="preserve"> </w:t>
      </w:r>
    </w:p>
    <w:p w:rsidR="00234FB2" w:rsidRDefault="00234FB2" w:rsidP="003749D2">
      <w:pPr>
        <w:contextualSpacing/>
        <w:jc w:val="both"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234FB2">
        <w:t>38.04</w:t>
      </w:r>
      <w:r w:rsidR="00321F75" w:rsidRPr="00321F75">
        <w:t>.01 «Экономика»</w:t>
      </w:r>
      <w:r w:rsidR="00EA6191">
        <w:t>.</w:t>
      </w:r>
    </w:p>
    <w:p w:rsidR="003749D2" w:rsidRPr="00EA6191" w:rsidRDefault="003749D2" w:rsidP="003749D2">
      <w:pPr>
        <w:contextualSpacing/>
        <w:jc w:val="both"/>
      </w:pPr>
      <w:r w:rsidRPr="00152A7C">
        <w:t>Квалификация (степень) выпускника –</w:t>
      </w:r>
      <w:r w:rsidR="00234FB2">
        <w:t xml:space="preserve"> магистратура</w:t>
      </w:r>
      <w:r w:rsidR="00EA6191" w:rsidRPr="00EA6191">
        <w:t>.</w:t>
      </w:r>
    </w:p>
    <w:p w:rsidR="003749D2" w:rsidRPr="00234FB2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234FB2">
        <w:t>«</w:t>
      </w:r>
      <w:r w:rsidR="00234FB2" w:rsidRPr="00234FB2">
        <w:rPr>
          <w:rFonts w:eastAsia="Calibri"/>
          <w:color w:val="000000"/>
        </w:rPr>
        <w:t>Экономика предприятий и стоимостной инжиниринг</w:t>
      </w:r>
      <w:r w:rsidR="00321F75" w:rsidRPr="00234FB2">
        <w:t>»</w:t>
      </w:r>
      <w:r w:rsidR="00EA6191" w:rsidRPr="00234FB2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321F75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234FB2" w:rsidRPr="0067639D" w:rsidRDefault="00234FB2" w:rsidP="00AE6DD0">
      <w:pPr>
        <w:ind w:firstLine="851"/>
        <w:jc w:val="both"/>
      </w:pPr>
      <w:r w:rsidRPr="00AE6DD0">
        <w:t xml:space="preserve">Целью изучения дисциплины является формирование у магистрантов теоретических знаний и практических навыков в области </w:t>
      </w:r>
      <w:r w:rsidR="0067639D" w:rsidRPr="0067639D">
        <w:t xml:space="preserve">анализа </w:t>
      </w:r>
      <w:r w:rsidR="0067639D">
        <w:t>с</w:t>
      </w:r>
      <w:r w:rsidRPr="0067639D">
        <w:t xml:space="preserve"> эффективности </w:t>
      </w:r>
      <w:r w:rsidR="0067639D" w:rsidRPr="0067639D">
        <w:t xml:space="preserve">деятельности предприятия </w:t>
      </w:r>
      <w:r w:rsidR="0067639D">
        <w:t xml:space="preserve">с использованием </w:t>
      </w:r>
      <w:r w:rsidR="0067639D" w:rsidRPr="0067639D">
        <w:t>метод</w:t>
      </w:r>
      <w:r w:rsidR="0067639D">
        <w:t>ов</w:t>
      </w:r>
      <w:r w:rsidR="0067639D" w:rsidRPr="0067639D">
        <w:t xml:space="preserve"> экономико-математического и статистического анализа</w:t>
      </w:r>
      <w:r w:rsidR="0067639D">
        <w:t xml:space="preserve"> и применением информационных технологий для осуществления анализа.</w:t>
      </w:r>
    </w:p>
    <w:p w:rsidR="00234FB2" w:rsidRDefault="00234FB2" w:rsidP="00234FB2">
      <w:pPr>
        <w:ind w:firstLine="851"/>
      </w:pPr>
      <w:r w:rsidRPr="00E67F46">
        <w:t>Для достижения поставленной цели решаются следующие задачи:</w:t>
      </w:r>
    </w:p>
    <w:p w:rsidR="00E67F46" w:rsidRDefault="00E67F46" w:rsidP="00E67F46">
      <w:pPr>
        <w:ind w:firstLine="851"/>
        <w:jc w:val="both"/>
      </w:pPr>
      <w:r>
        <w:t>- изучение  методов экономико-математического и статистического анализа и учета показателей деятельности организации и ее подразделений</w:t>
      </w:r>
      <w:r w:rsidR="008F650D">
        <w:t>;</w:t>
      </w:r>
    </w:p>
    <w:p w:rsidR="00E67F46" w:rsidRDefault="00E67F46" w:rsidP="00E67F46">
      <w:pPr>
        <w:ind w:firstLine="851"/>
        <w:jc w:val="both"/>
      </w:pPr>
      <w:r>
        <w:t>- изучение информационных технологий при меняемых для осуществления технико-экономических расчетов и анализа хозяйственной деятельности организации</w:t>
      </w:r>
      <w:r w:rsidR="008F650D">
        <w:t>;</w:t>
      </w:r>
    </w:p>
    <w:p w:rsidR="008F650D" w:rsidRDefault="008F650D" w:rsidP="008F650D">
      <w:pPr>
        <w:ind w:firstLine="851"/>
        <w:jc w:val="both"/>
      </w:pPr>
      <w:r>
        <w:t>- изучение методов экономического анализа и учета показателей деятельности организации и ее подразделений;</w:t>
      </w:r>
    </w:p>
    <w:p w:rsidR="008F650D" w:rsidRDefault="008F650D" w:rsidP="008F650D">
      <w:pPr>
        <w:ind w:firstLine="851"/>
      </w:pPr>
      <w:r w:rsidRPr="008F650D">
        <w:t xml:space="preserve">- изучение </w:t>
      </w:r>
      <w:r>
        <w:t>методов определения экономической эффективности внедрения новой техники и технологии, организации труда, инновационных предложений;</w:t>
      </w:r>
    </w:p>
    <w:p w:rsidR="008F650D" w:rsidRDefault="008F650D" w:rsidP="008F650D">
      <w:pPr>
        <w:ind w:firstLine="851"/>
      </w:pPr>
      <w:r w:rsidRPr="008F650D">
        <w:t xml:space="preserve">- изучение </w:t>
      </w:r>
      <w:r>
        <w:t>методов организации оперативного и статистического учета;</w:t>
      </w:r>
    </w:p>
    <w:p w:rsidR="00E67F46" w:rsidRDefault="00E67F46" w:rsidP="00E67F46">
      <w:pPr>
        <w:ind w:firstLine="851"/>
        <w:jc w:val="both"/>
      </w:pPr>
      <w:r>
        <w:t>-</w:t>
      </w:r>
      <w:r w:rsidR="00D948C6">
        <w:t xml:space="preserve"> </w:t>
      </w:r>
      <w:r>
        <w:t>формирование умений принимать организационно-управленческие решения, которые могут привести к повышению экономической эффективности организации</w:t>
      </w:r>
      <w:r w:rsidR="008F650D">
        <w:t>;</w:t>
      </w:r>
    </w:p>
    <w:p w:rsidR="008F650D" w:rsidRDefault="0011159A" w:rsidP="0011159A">
      <w:pPr>
        <w:ind w:firstLine="851"/>
        <w:jc w:val="both"/>
      </w:pPr>
      <w:r w:rsidRPr="0011159A">
        <w:t>-</w:t>
      </w:r>
      <w:r w:rsidR="00D948C6">
        <w:t xml:space="preserve"> </w:t>
      </w:r>
      <w:r w:rsidRPr="0011159A">
        <w:t xml:space="preserve">формирование умений </w:t>
      </w:r>
      <w:r w:rsidR="008F650D">
        <w:t>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</w:r>
      <w:r w:rsidR="00D948C6">
        <w:t>;</w:t>
      </w:r>
    </w:p>
    <w:p w:rsidR="00E67F46" w:rsidRDefault="00D948C6" w:rsidP="00D948C6">
      <w:pPr>
        <w:ind w:firstLine="851"/>
        <w:jc w:val="both"/>
      </w:pPr>
      <w:r>
        <w:t>-</w:t>
      </w:r>
      <w:r w:rsidRPr="00D948C6">
        <w:tab/>
        <w:t xml:space="preserve">получение навыков </w:t>
      </w:r>
      <w:r>
        <w:t xml:space="preserve"> </w:t>
      </w:r>
      <w:r w:rsidR="00E67F46">
        <w:t xml:space="preserve"> контроля правильности осуществления расчетных операций</w:t>
      </w:r>
      <w:r w:rsidR="007F0609">
        <w:t>;</w:t>
      </w:r>
    </w:p>
    <w:p w:rsidR="00E67F46" w:rsidRDefault="00D948C6" w:rsidP="00D948C6">
      <w:pPr>
        <w:ind w:firstLine="851"/>
        <w:jc w:val="both"/>
      </w:pPr>
      <w:r>
        <w:t>-</w:t>
      </w:r>
      <w:r w:rsidRPr="00D948C6">
        <w:tab/>
        <w:t xml:space="preserve">получение навыков </w:t>
      </w:r>
      <w:r>
        <w:t xml:space="preserve"> </w:t>
      </w:r>
      <w:r w:rsidR="00E67F46">
        <w:t>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</w:r>
      <w:r w:rsidR="007F0609">
        <w:t>;</w:t>
      </w:r>
    </w:p>
    <w:p w:rsidR="00E67F46" w:rsidRDefault="00D948C6" w:rsidP="00D948C6">
      <w:pPr>
        <w:ind w:firstLine="851"/>
        <w:jc w:val="both"/>
      </w:pPr>
      <w:r>
        <w:t>-</w:t>
      </w:r>
      <w:r w:rsidRPr="00D948C6">
        <w:tab/>
        <w:t xml:space="preserve">получение навыков </w:t>
      </w:r>
      <w:r w:rsidR="00E67F46">
        <w:t>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</w:r>
      <w:r w:rsidR="007F0609">
        <w:t>;</w:t>
      </w:r>
    </w:p>
    <w:p w:rsidR="00E67F46" w:rsidRDefault="00D948C6" w:rsidP="007F0609">
      <w:pPr>
        <w:ind w:firstLine="851"/>
        <w:jc w:val="both"/>
      </w:pPr>
      <w:r>
        <w:t>-</w:t>
      </w:r>
      <w:r w:rsidRPr="00D948C6">
        <w:tab/>
        <w:t xml:space="preserve">получение навыков </w:t>
      </w:r>
      <w:r w:rsidR="00E67F46">
        <w:t>разработки системы финансово-экономических показателей организации</w:t>
      </w:r>
      <w:r w:rsidR="007F0609">
        <w:t>.</w:t>
      </w:r>
    </w:p>
    <w:p w:rsidR="00E67F46" w:rsidRPr="00E903EF" w:rsidRDefault="00E67F46" w:rsidP="00234FB2">
      <w:pPr>
        <w:ind w:firstLine="851"/>
        <w:rPr>
          <w:highlight w:val="green"/>
        </w:rPr>
      </w:pPr>
    </w:p>
    <w:p w:rsidR="003749D2" w:rsidRPr="0067639D" w:rsidRDefault="003749D2" w:rsidP="003749D2">
      <w:pPr>
        <w:contextualSpacing/>
        <w:jc w:val="both"/>
        <w:rPr>
          <w:b/>
        </w:rPr>
      </w:pPr>
      <w:r w:rsidRPr="0067639D">
        <w:rPr>
          <w:b/>
        </w:rPr>
        <w:t>3. Перечень планируемых результатов обучения по дисциплине</w:t>
      </w:r>
    </w:p>
    <w:p w:rsidR="00423CA1" w:rsidRPr="0067639D" w:rsidRDefault="00423CA1" w:rsidP="00423CA1">
      <w:pPr>
        <w:jc w:val="both"/>
      </w:pPr>
      <w:r w:rsidRPr="0067639D">
        <w:t>Изучение дисциплины направлено на формирование следующих компетенций</w:t>
      </w:r>
      <w:r w:rsidR="00EA6191" w:rsidRPr="0067639D">
        <w:t xml:space="preserve">, </w:t>
      </w:r>
      <w:r w:rsidR="009E2ECA" w:rsidRPr="0067639D">
        <w:t>сформированн</w:t>
      </w:r>
      <w:r w:rsidRPr="0067639D">
        <w:t>ость которых, оценивается с помощью индикаторов достижения компетенций:</w:t>
      </w:r>
    </w:p>
    <w:p w:rsidR="004C6872" w:rsidRPr="00E903EF" w:rsidRDefault="004C6872" w:rsidP="00423CA1">
      <w:pPr>
        <w:jc w:val="both"/>
        <w:rPr>
          <w:highlight w:val="gree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5550"/>
      </w:tblGrid>
      <w:tr w:rsidR="002014A6" w:rsidRPr="002E47B1" w:rsidTr="001D2B16">
        <w:tc>
          <w:tcPr>
            <w:tcW w:w="3794" w:type="dxa"/>
          </w:tcPr>
          <w:p w:rsidR="002014A6" w:rsidRPr="002E47B1" w:rsidRDefault="002014A6" w:rsidP="002014A6">
            <w:pPr>
              <w:jc w:val="center"/>
            </w:pPr>
            <w:r w:rsidRPr="002E47B1">
              <w:t>Компетенция</w:t>
            </w:r>
          </w:p>
        </w:tc>
        <w:tc>
          <w:tcPr>
            <w:tcW w:w="5550" w:type="dxa"/>
          </w:tcPr>
          <w:p w:rsidR="002014A6" w:rsidRPr="002E47B1" w:rsidRDefault="002014A6" w:rsidP="002014A6">
            <w:pPr>
              <w:jc w:val="center"/>
            </w:pPr>
            <w:r w:rsidRPr="002E47B1">
              <w:t>Индикатор компетенции</w:t>
            </w:r>
          </w:p>
        </w:tc>
      </w:tr>
      <w:tr w:rsidR="00905806" w:rsidRPr="002E47B1" w:rsidTr="001D2B16">
        <w:tc>
          <w:tcPr>
            <w:tcW w:w="3794" w:type="dxa"/>
            <w:vMerge w:val="restart"/>
          </w:tcPr>
          <w:p w:rsidR="00905806" w:rsidRPr="00AF657F" w:rsidRDefault="00905806" w:rsidP="004C6872">
            <w:pPr>
              <w:jc w:val="both"/>
            </w:pPr>
            <w:r w:rsidRPr="00AF657F">
              <w:lastRenderedPageBreak/>
              <w:t>ПК-1 Подготовка экономических обоснований для стратегических и оперативных планов развития организации</w:t>
            </w:r>
          </w:p>
        </w:tc>
        <w:tc>
          <w:tcPr>
            <w:tcW w:w="5550" w:type="dxa"/>
          </w:tcPr>
          <w:p w:rsidR="00905806" w:rsidRPr="002E47B1" w:rsidRDefault="00905806" w:rsidP="00AE6DD0">
            <w:pPr>
              <w:contextualSpacing/>
              <w:jc w:val="both"/>
            </w:pPr>
            <w:r w:rsidRPr="004C6872">
              <w:rPr>
                <w:iCs/>
              </w:rPr>
              <w:t>ПК-1.1.5 Знает методы экономико-математического и статистического анализа и учета показателей деятельности организации и ее подразделений</w:t>
            </w:r>
          </w:p>
        </w:tc>
      </w:tr>
      <w:tr w:rsidR="00905806" w:rsidRPr="002E47B1" w:rsidTr="001D2B16">
        <w:tc>
          <w:tcPr>
            <w:tcW w:w="3794" w:type="dxa"/>
            <w:vMerge/>
          </w:tcPr>
          <w:p w:rsidR="00905806" w:rsidRPr="00AF657F" w:rsidRDefault="00905806" w:rsidP="004C6872">
            <w:pPr>
              <w:jc w:val="both"/>
            </w:pPr>
          </w:p>
        </w:tc>
        <w:tc>
          <w:tcPr>
            <w:tcW w:w="5550" w:type="dxa"/>
          </w:tcPr>
          <w:p w:rsidR="00905806" w:rsidRPr="002E47B1" w:rsidRDefault="00905806" w:rsidP="00905806">
            <w:pPr>
              <w:contextualSpacing/>
            </w:pPr>
            <w:r w:rsidRPr="004C6872">
              <w:rPr>
                <w:iCs/>
              </w:rPr>
              <w:t>ПК-1.1.8 Знает информационные технологии для осуществления технико-экономических расчетов и анализа хозяйственной деятельности организации</w:t>
            </w:r>
          </w:p>
        </w:tc>
      </w:tr>
      <w:tr w:rsidR="00905806" w:rsidRPr="002E47B1" w:rsidTr="001D2B16">
        <w:tc>
          <w:tcPr>
            <w:tcW w:w="3794" w:type="dxa"/>
            <w:vMerge/>
          </w:tcPr>
          <w:p w:rsidR="00905806" w:rsidRPr="00AF657F" w:rsidRDefault="00905806" w:rsidP="004C6872">
            <w:pPr>
              <w:jc w:val="both"/>
            </w:pPr>
          </w:p>
        </w:tc>
        <w:tc>
          <w:tcPr>
            <w:tcW w:w="5550" w:type="dxa"/>
          </w:tcPr>
          <w:p w:rsidR="00905806" w:rsidRPr="002E47B1" w:rsidRDefault="00905806" w:rsidP="00905806">
            <w:pPr>
              <w:jc w:val="both"/>
            </w:pPr>
            <w:r w:rsidRPr="004C6872">
              <w:rPr>
                <w:rFonts w:eastAsiaTheme="minorHAnsi" w:cstheme="minorBidi"/>
                <w:szCs w:val="22"/>
                <w:lang w:eastAsia="en-US"/>
              </w:rPr>
              <w:t>ПК-1.2.4 Умеет принимать организационно-управленческие решения, которые могут привести к повышению экономической эффективности организации</w:t>
            </w:r>
          </w:p>
        </w:tc>
      </w:tr>
      <w:tr w:rsidR="00905806" w:rsidRPr="002E47B1" w:rsidTr="001D2B16">
        <w:tc>
          <w:tcPr>
            <w:tcW w:w="3794" w:type="dxa"/>
            <w:vMerge/>
          </w:tcPr>
          <w:p w:rsidR="00905806" w:rsidRPr="00AF657F" w:rsidRDefault="00905806" w:rsidP="004C6872">
            <w:pPr>
              <w:jc w:val="both"/>
            </w:pPr>
          </w:p>
        </w:tc>
        <w:tc>
          <w:tcPr>
            <w:tcW w:w="5550" w:type="dxa"/>
          </w:tcPr>
          <w:p w:rsidR="00905806" w:rsidRPr="002E47B1" w:rsidRDefault="00905806" w:rsidP="00905806">
            <w:pPr>
              <w:contextualSpacing/>
            </w:pPr>
            <w:r w:rsidRPr="004C6872">
              <w:rPr>
                <w:rFonts w:eastAsiaTheme="minorHAnsi"/>
                <w:iCs/>
                <w:lang w:eastAsia="en-US"/>
              </w:rPr>
              <w:t>ПК-1.3.3 Владеет навыками контроля правильности осуществления расчетных операций</w:t>
            </w:r>
          </w:p>
        </w:tc>
      </w:tr>
      <w:tr w:rsidR="00905806" w:rsidRPr="002E47B1" w:rsidTr="001D2B16">
        <w:tc>
          <w:tcPr>
            <w:tcW w:w="3794" w:type="dxa"/>
            <w:vMerge/>
          </w:tcPr>
          <w:p w:rsidR="00905806" w:rsidRPr="00AF657F" w:rsidRDefault="00905806" w:rsidP="004C6872">
            <w:pPr>
              <w:jc w:val="both"/>
            </w:pPr>
          </w:p>
        </w:tc>
        <w:tc>
          <w:tcPr>
            <w:tcW w:w="5550" w:type="dxa"/>
          </w:tcPr>
          <w:p w:rsidR="00905806" w:rsidRPr="002E47B1" w:rsidRDefault="00905806" w:rsidP="00905806">
            <w:pPr>
              <w:contextualSpacing/>
              <w:jc w:val="both"/>
              <w:rPr>
                <w:rFonts w:eastAsiaTheme="minorHAnsi"/>
                <w:iCs/>
                <w:lang w:eastAsia="en-US"/>
              </w:rPr>
            </w:pPr>
            <w:r w:rsidRPr="004C6872">
              <w:rPr>
                <w:rFonts w:eastAsiaTheme="minorHAnsi"/>
                <w:iCs/>
                <w:lang w:eastAsia="en-US"/>
              </w:rPr>
              <w:t>ПК-1.3.5 Владеет навыками 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</w:t>
            </w:r>
          </w:p>
        </w:tc>
      </w:tr>
      <w:tr w:rsidR="00905806" w:rsidRPr="002E47B1" w:rsidTr="001D2B16">
        <w:tc>
          <w:tcPr>
            <w:tcW w:w="3794" w:type="dxa"/>
            <w:vMerge/>
          </w:tcPr>
          <w:p w:rsidR="00905806" w:rsidRPr="00AF657F" w:rsidRDefault="00905806" w:rsidP="004C6872">
            <w:pPr>
              <w:jc w:val="both"/>
            </w:pPr>
          </w:p>
        </w:tc>
        <w:tc>
          <w:tcPr>
            <w:tcW w:w="5550" w:type="dxa"/>
          </w:tcPr>
          <w:p w:rsidR="00905806" w:rsidRPr="002E47B1" w:rsidRDefault="00905806" w:rsidP="00905806">
            <w:pPr>
              <w:contextualSpacing/>
              <w:jc w:val="both"/>
            </w:pPr>
            <w:r w:rsidRPr="004C6872">
              <w:rPr>
                <w:rFonts w:eastAsiaTheme="minorHAnsi"/>
                <w:iCs/>
                <w:lang w:eastAsia="en-US"/>
              </w:rPr>
              <w:t>ПК-1.3.6 Владеет навыками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</w:t>
            </w:r>
          </w:p>
        </w:tc>
      </w:tr>
      <w:tr w:rsidR="00905806" w:rsidRPr="002E47B1" w:rsidTr="001D2B16">
        <w:tc>
          <w:tcPr>
            <w:tcW w:w="3794" w:type="dxa"/>
            <w:vMerge/>
          </w:tcPr>
          <w:p w:rsidR="00905806" w:rsidRPr="00AF657F" w:rsidRDefault="00905806" w:rsidP="002014A6">
            <w:pPr>
              <w:jc w:val="center"/>
            </w:pPr>
          </w:p>
        </w:tc>
        <w:tc>
          <w:tcPr>
            <w:tcW w:w="5550" w:type="dxa"/>
          </w:tcPr>
          <w:p w:rsidR="00905806" w:rsidRPr="002E47B1" w:rsidRDefault="00905806" w:rsidP="00905806">
            <w:pPr>
              <w:jc w:val="both"/>
            </w:pPr>
            <w:r w:rsidRPr="004C6872">
              <w:rPr>
                <w:rFonts w:eastAsiaTheme="minorHAnsi"/>
                <w:iCs/>
                <w:lang w:eastAsia="en-US"/>
              </w:rPr>
              <w:t>ПК-1.3.7 Владеет навыками разработки системы финансово-экономических показателей организации</w:t>
            </w:r>
          </w:p>
        </w:tc>
      </w:tr>
      <w:tr w:rsidR="00234FB2" w:rsidRPr="002E47B1" w:rsidTr="00905806">
        <w:trPr>
          <w:trHeight w:val="936"/>
        </w:trPr>
        <w:tc>
          <w:tcPr>
            <w:tcW w:w="3794" w:type="dxa"/>
            <w:vMerge w:val="restart"/>
          </w:tcPr>
          <w:p w:rsidR="00234FB2" w:rsidRPr="00AF657F" w:rsidRDefault="00234FB2" w:rsidP="00321F75">
            <w:r w:rsidRPr="00AF657F">
              <w:t>ПК-2 Стратегическое управление ключевыми экономическими показателями и бизнес-процессами</w:t>
            </w:r>
          </w:p>
        </w:tc>
        <w:tc>
          <w:tcPr>
            <w:tcW w:w="5550" w:type="dxa"/>
            <w:vAlign w:val="center"/>
          </w:tcPr>
          <w:p w:rsidR="00234FB2" w:rsidRPr="002E47B1" w:rsidRDefault="00905806" w:rsidP="00905806">
            <w:pPr>
              <w:contextualSpacing/>
              <w:rPr>
                <w:rFonts w:cs="Calibri"/>
                <w:iCs/>
              </w:rPr>
            </w:pPr>
            <w:r w:rsidRPr="004C6872">
              <w:rPr>
                <w:iCs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905806" w:rsidRPr="002E47B1" w:rsidTr="00322DA7">
        <w:trPr>
          <w:trHeight w:val="1420"/>
        </w:trPr>
        <w:tc>
          <w:tcPr>
            <w:tcW w:w="3794" w:type="dxa"/>
            <w:vMerge/>
          </w:tcPr>
          <w:p w:rsidR="00905806" w:rsidRPr="002E47B1" w:rsidRDefault="00905806" w:rsidP="00321F75">
            <w:pPr>
              <w:rPr>
                <w:b/>
              </w:rPr>
            </w:pPr>
          </w:p>
        </w:tc>
        <w:tc>
          <w:tcPr>
            <w:tcW w:w="5550" w:type="dxa"/>
            <w:vAlign w:val="center"/>
          </w:tcPr>
          <w:p w:rsidR="00905806" w:rsidRPr="002E47B1" w:rsidRDefault="00905806" w:rsidP="0084376A">
            <w:pPr>
              <w:contextualSpacing/>
              <w:rPr>
                <w:iCs/>
              </w:rPr>
            </w:pPr>
            <w:r w:rsidRPr="002E47B1">
              <w:rPr>
                <w:iCs/>
              </w:rPr>
              <w:t xml:space="preserve">ПК-2.1.3 </w:t>
            </w:r>
            <w:r w:rsidRPr="002E47B1">
              <w:rPr>
                <w:rFonts w:cs="Calibri"/>
                <w:iCs/>
              </w:rPr>
              <w:t>Знает методы определения экономической эффективности внедрения новой техники и технологии, организации труда, инновационных предложений.</w:t>
            </w:r>
          </w:p>
        </w:tc>
      </w:tr>
      <w:tr w:rsidR="00905806" w:rsidRPr="002E47B1" w:rsidTr="00905806">
        <w:trPr>
          <w:trHeight w:val="665"/>
        </w:trPr>
        <w:tc>
          <w:tcPr>
            <w:tcW w:w="3794" w:type="dxa"/>
            <w:vMerge/>
          </w:tcPr>
          <w:p w:rsidR="00905806" w:rsidRPr="002E47B1" w:rsidRDefault="00905806" w:rsidP="00321F75">
            <w:pPr>
              <w:rPr>
                <w:b/>
              </w:rPr>
            </w:pPr>
          </w:p>
        </w:tc>
        <w:tc>
          <w:tcPr>
            <w:tcW w:w="5550" w:type="dxa"/>
            <w:vAlign w:val="center"/>
          </w:tcPr>
          <w:p w:rsidR="00905806" w:rsidRPr="002E47B1" w:rsidRDefault="00905806" w:rsidP="0084376A">
            <w:pPr>
              <w:contextualSpacing/>
              <w:rPr>
                <w:iCs/>
              </w:rPr>
            </w:pPr>
            <w:r w:rsidRPr="004C6872">
              <w:rPr>
                <w:iCs/>
              </w:rPr>
              <w:t>ПК-2.1.4 Знает методы организации оперативного и статистического учета</w:t>
            </w:r>
          </w:p>
        </w:tc>
      </w:tr>
      <w:tr w:rsidR="00905806" w:rsidRPr="002E47B1" w:rsidTr="00905806">
        <w:trPr>
          <w:trHeight w:val="665"/>
        </w:trPr>
        <w:tc>
          <w:tcPr>
            <w:tcW w:w="3794" w:type="dxa"/>
            <w:vMerge/>
          </w:tcPr>
          <w:p w:rsidR="00905806" w:rsidRPr="002E47B1" w:rsidRDefault="00905806" w:rsidP="00321F75">
            <w:pPr>
              <w:rPr>
                <w:b/>
              </w:rPr>
            </w:pPr>
          </w:p>
        </w:tc>
        <w:tc>
          <w:tcPr>
            <w:tcW w:w="5550" w:type="dxa"/>
            <w:vAlign w:val="center"/>
          </w:tcPr>
          <w:p w:rsidR="00905806" w:rsidRPr="002E47B1" w:rsidRDefault="00905806" w:rsidP="0084376A">
            <w:pPr>
              <w:contextualSpacing/>
              <w:rPr>
                <w:iCs/>
              </w:rPr>
            </w:pPr>
            <w:r w:rsidRPr="004C6872">
              <w:rPr>
                <w:rFonts w:eastAsiaTheme="minorHAnsi" w:cstheme="minorBidi"/>
                <w:szCs w:val="22"/>
                <w:lang w:eastAsia="en-US"/>
              </w:rPr>
              <w:t>ПК-2.2.7 Умеет разрабатывать варианты управленческих решений и обосновывать их выбор на основе критериев финансово-экономической эффективности деятельности организации</w:t>
            </w:r>
          </w:p>
        </w:tc>
      </w:tr>
    </w:tbl>
    <w:p w:rsidR="002014A6" w:rsidRPr="002E47B1" w:rsidRDefault="002014A6" w:rsidP="000853D9">
      <w:pPr>
        <w:jc w:val="both"/>
        <w:rPr>
          <w:i/>
        </w:rPr>
      </w:pPr>
    </w:p>
    <w:p w:rsidR="00AF657F" w:rsidRDefault="00AF657F" w:rsidP="00905806">
      <w:pPr>
        <w:jc w:val="both"/>
      </w:pPr>
      <w:r w:rsidRPr="00AF657F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905806" w:rsidRPr="002E47B1" w:rsidRDefault="00905806" w:rsidP="00905806">
      <w:pPr>
        <w:pStyle w:val="aff3"/>
        <w:numPr>
          <w:ilvl w:val="0"/>
          <w:numId w:val="6"/>
        </w:numPr>
        <w:ind w:left="0" w:firstLine="426"/>
        <w:rPr>
          <w:rFonts w:ascii="Times New Roman" w:hAnsi="Times New Roman"/>
          <w:sz w:val="24"/>
          <w:szCs w:val="24"/>
        </w:rPr>
      </w:pPr>
      <w:r w:rsidRPr="002E47B1">
        <w:rPr>
          <w:rFonts w:ascii="Times New Roman" w:hAnsi="Times New Roman"/>
          <w:sz w:val="24"/>
          <w:szCs w:val="24"/>
        </w:rPr>
        <w:t>контроля правильности осуществления расчетных операций,</w:t>
      </w:r>
    </w:p>
    <w:p w:rsidR="00F953CD" w:rsidRPr="002E47B1" w:rsidRDefault="00905806" w:rsidP="004A0612">
      <w:pPr>
        <w:pStyle w:val="aff3"/>
        <w:numPr>
          <w:ilvl w:val="0"/>
          <w:numId w:val="6"/>
        </w:numPr>
        <w:ind w:left="0" w:firstLine="426"/>
        <w:rPr>
          <w:rFonts w:ascii="Times New Roman" w:hAnsi="Times New Roman"/>
          <w:sz w:val="24"/>
          <w:szCs w:val="24"/>
        </w:rPr>
      </w:pPr>
      <w:r w:rsidRPr="002E47B1">
        <w:rPr>
          <w:rFonts w:ascii="Times New Roman" w:hAnsi="Times New Roman"/>
          <w:sz w:val="24"/>
          <w:szCs w:val="24"/>
        </w:rPr>
        <w:t>разработки эконометрических и финансово-экономических моделей исследуемых процессов, явлений и объектов, относящихся к сфере профессиональной деятельности, оценка и интерпретация полученных результатов,</w:t>
      </w:r>
      <w:r w:rsidR="00F953CD" w:rsidRPr="002E47B1">
        <w:rPr>
          <w:rFonts w:ascii="Times New Roman" w:hAnsi="Times New Roman"/>
          <w:sz w:val="24"/>
          <w:szCs w:val="24"/>
        </w:rPr>
        <w:t xml:space="preserve"> </w:t>
      </w:r>
    </w:p>
    <w:p w:rsidR="00F953CD" w:rsidRPr="002E47B1" w:rsidRDefault="00F953CD" w:rsidP="00975D99">
      <w:pPr>
        <w:pStyle w:val="aff3"/>
        <w:numPr>
          <w:ilvl w:val="0"/>
          <w:numId w:val="6"/>
        </w:numPr>
        <w:ind w:left="0" w:firstLine="426"/>
        <w:rPr>
          <w:rFonts w:ascii="Times New Roman" w:hAnsi="Times New Roman"/>
          <w:sz w:val="24"/>
          <w:szCs w:val="24"/>
        </w:rPr>
      </w:pPr>
      <w:r w:rsidRPr="002E47B1">
        <w:rPr>
          <w:rFonts w:ascii="Times New Roman" w:hAnsi="Times New Roman"/>
          <w:sz w:val="24"/>
          <w:szCs w:val="24"/>
        </w:rPr>
        <w:lastRenderedPageBreak/>
        <w:t xml:space="preserve"> разработки мер по обеспечению режима экономии, повышению рентабельности производства, конкурентоспособности выпускаемой продукции, производительности труда, снижению издержек на производство и реализацию продукции, устранению потерь и непроизводительных расходов </w:t>
      </w:r>
    </w:p>
    <w:p w:rsidR="00F953CD" w:rsidRPr="002E47B1" w:rsidRDefault="00F953CD" w:rsidP="00975D99">
      <w:pPr>
        <w:pStyle w:val="aff3"/>
        <w:numPr>
          <w:ilvl w:val="0"/>
          <w:numId w:val="6"/>
        </w:numPr>
        <w:ind w:left="0" w:firstLine="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E47B1">
        <w:rPr>
          <w:rFonts w:ascii="Times New Roman" w:hAnsi="Times New Roman"/>
          <w:sz w:val="24"/>
          <w:szCs w:val="24"/>
        </w:rPr>
        <w:t>разработки системы финансово-экономических показателей организации.</w:t>
      </w:r>
    </w:p>
    <w:p w:rsidR="00234FB2" w:rsidRPr="0067639D" w:rsidRDefault="00234FB2" w:rsidP="00905806">
      <w:pPr>
        <w:jc w:val="both"/>
        <w:rPr>
          <w:b/>
        </w:rPr>
      </w:pPr>
    </w:p>
    <w:p w:rsidR="003749D2" w:rsidRPr="0067639D" w:rsidRDefault="003749D2" w:rsidP="003749D2">
      <w:pPr>
        <w:contextualSpacing/>
        <w:jc w:val="both"/>
        <w:rPr>
          <w:b/>
        </w:rPr>
      </w:pPr>
      <w:r w:rsidRPr="0067639D">
        <w:rPr>
          <w:b/>
        </w:rPr>
        <w:t>4. Содержание и структура дисциплины</w:t>
      </w:r>
    </w:p>
    <w:p w:rsidR="00AE6DD0" w:rsidRDefault="00AE6DD0" w:rsidP="00AE6DD0">
      <w:pPr>
        <w:jc w:val="both"/>
      </w:pPr>
      <w:r>
        <w:t>Раздел 1. Теоретические основы комплексного экономического анализа   деятельности предприятия</w:t>
      </w:r>
    </w:p>
    <w:p w:rsidR="00EA6191" w:rsidRPr="009E2ECA" w:rsidRDefault="00AE6DD0" w:rsidP="00AE6DD0">
      <w:pPr>
        <w:jc w:val="both"/>
      </w:pPr>
      <w:r>
        <w:t>Раздел 2. Анализ и оценка эффективности деятельности предприятия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234FB2" w:rsidRPr="00AF40D2" w:rsidRDefault="00FB1F22" w:rsidP="003749D2">
      <w:pPr>
        <w:contextualSpacing/>
        <w:jc w:val="both"/>
        <w:rPr>
          <w:i/>
        </w:rPr>
      </w:pPr>
      <w:r w:rsidRPr="00AF40D2">
        <w:rPr>
          <w:i/>
        </w:rPr>
        <w:t>д</w:t>
      </w:r>
      <w:r w:rsidR="00234FB2" w:rsidRPr="00AF40D2">
        <w:rPr>
          <w:i/>
        </w:rPr>
        <w:t>ля очной формы обучения: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204B00">
        <w:t>4</w:t>
      </w:r>
      <w:r w:rsidRPr="00152A7C">
        <w:t xml:space="preserve"> зачетны</w:t>
      </w:r>
      <w:r w:rsidR="00234FB2">
        <w:t>е</w:t>
      </w:r>
      <w:r w:rsidRPr="00152A7C">
        <w:t xml:space="preserve"> единиц</w:t>
      </w:r>
      <w:r w:rsidR="00234FB2">
        <w:t>ы</w:t>
      </w:r>
      <w:r w:rsidRPr="00152A7C">
        <w:t xml:space="preserve"> (</w:t>
      </w:r>
      <w:r w:rsidR="00204B00">
        <w:t>144</w:t>
      </w:r>
      <w:r w:rsidRPr="00152A7C">
        <w:t>час</w:t>
      </w:r>
      <w:r w:rsidR="00EA6191">
        <w:t>ов</w:t>
      </w:r>
      <w:r w:rsidRPr="00152A7C">
        <w:t>), в том числе:</w:t>
      </w:r>
    </w:p>
    <w:p w:rsidR="003749D2" w:rsidRPr="000D7B4C" w:rsidRDefault="003749D2" w:rsidP="003749D2">
      <w:pPr>
        <w:contextualSpacing/>
        <w:jc w:val="both"/>
      </w:pPr>
      <w:r w:rsidRPr="000D7B4C">
        <w:t xml:space="preserve">лекции – </w:t>
      </w:r>
      <w:r w:rsidR="00234FB2" w:rsidRPr="000D7B4C">
        <w:t>16 ч</w:t>
      </w:r>
      <w:r w:rsidR="00EA6191" w:rsidRPr="000D7B4C">
        <w:t>а</w:t>
      </w:r>
      <w:r w:rsidR="00234FB2" w:rsidRPr="000D7B4C">
        <w:t>с</w:t>
      </w:r>
      <w:r w:rsidRPr="000D7B4C">
        <w:t>.</w:t>
      </w:r>
    </w:p>
    <w:p w:rsidR="003749D2" w:rsidRPr="000D7B4C" w:rsidRDefault="003749D2" w:rsidP="003749D2">
      <w:pPr>
        <w:contextualSpacing/>
        <w:jc w:val="both"/>
      </w:pPr>
      <w:r w:rsidRPr="000D7B4C">
        <w:t xml:space="preserve">практические занятия – </w:t>
      </w:r>
      <w:r w:rsidR="00234FB2" w:rsidRPr="000D7B4C">
        <w:t>16</w:t>
      </w:r>
      <w:r w:rsidR="00EA6191" w:rsidRPr="000D7B4C">
        <w:t xml:space="preserve"> </w:t>
      </w:r>
      <w:r w:rsidRPr="000D7B4C">
        <w:t>час.</w:t>
      </w:r>
    </w:p>
    <w:p w:rsidR="00234FB2" w:rsidRPr="000D7B4C" w:rsidRDefault="00FB1F22" w:rsidP="003749D2">
      <w:pPr>
        <w:contextualSpacing/>
        <w:jc w:val="both"/>
      </w:pPr>
      <w:r w:rsidRPr="000D7B4C">
        <w:t>л</w:t>
      </w:r>
      <w:r w:rsidR="00234FB2" w:rsidRPr="000D7B4C">
        <w:t xml:space="preserve">абораторные работы – </w:t>
      </w:r>
      <w:r w:rsidRPr="000D7B4C">
        <w:t>16 час.</w:t>
      </w:r>
      <w:r w:rsidR="00234FB2" w:rsidRPr="000D7B4C">
        <w:t xml:space="preserve"> </w:t>
      </w:r>
    </w:p>
    <w:p w:rsidR="000D7B4C" w:rsidRDefault="003749D2" w:rsidP="003749D2">
      <w:pPr>
        <w:contextualSpacing/>
        <w:jc w:val="both"/>
      </w:pPr>
      <w:r w:rsidRPr="000D7B4C">
        <w:t xml:space="preserve">самостоятельная работа – </w:t>
      </w:r>
      <w:r w:rsidR="000D7B4C" w:rsidRPr="000D7B4C">
        <w:t>60</w:t>
      </w:r>
      <w:r w:rsidRPr="000D7B4C">
        <w:t xml:space="preserve"> час</w:t>
      </w:r>
      <w:r w:rsidR="00EA6191" w:rsidRPr="000D7B4C">
        <w:t>ов</w:t>
      </w:r>
    </w:p>
    <w:p w:rsidR="003749D2" w:rsidRDefault="00FB1F22" w:rsidP="003749D2">
      <w:pPr>
        <w:contextualSpacing/>
        <w:jc w:val="both"/>
      </w:pPr>
      <w:r>
        <w:t>ф</w:t>
      </w:r>
      <w:r w:rsidR="003749D2" w:rsidRPr="00152A7C">
        <w:t xml:space="preserve">орма контроля знаний </w:t>
      </w:r>
      <w:r w:rsidR="00EA6191">
        <w:t>–</w:t>
      </w:r>
      <w:r w:rsidR="003749D2" w:rsidRPr="00152A7C">
        <w:t xml:space="preserve"> </w:t>
      </w:r>
      <w:r w:rsidR="00204B00" w:rsidRPr="00204B00">
        <w:t>экзамен, курсовой проект</w:t>
      </w:r>
    </w:p>
    <w:p w:rsidR="00FB1F22" w:rsidRPr="00AF40D2" w:rsidRDefault="00FB1F22" w:rsidP="00FB1F22">
      <w:pPr>
        <w:contextualSpacing/>
        <w:jc w:val="both"/>
        <w:rPr>
          <w:i/>
        </w:rPr>
      </w:pPr>
      <w:r w:rsidRPr="00AF40D2">
        <w:rPr>
          <w:i/>
        </w:rPr>
        <w:t>для очной формы обучения:</w:t>
      </w:r>
    </w:p>
    <w:p w:rsidR="00FB1F22" w:rsidRPr="00732442" w:rsidRDefault="00FB1F22" w:rsidP="00FB1F22">
      <w:pPr>
        <w:contextualSpacing/>
        <w:jc w:val="both"/>
      </w:pPr>
      <w:r w:rsidRPr="00732442">
        <w:t xml:space="preserve">Объем дисциплины – </w:t>
      </w:r>
      <w:r w:rsidR="00204B00" w:rsidRPr="00732442">
        <w:t>4</w:t>
      </w:r>
      <w:r w:rsidRPr="00732442">
        <w:t xml:space="preserve"> зачетные единицы (</w:t>
      </w:r>
      <w:r w:rsidR="00204B00" w:rsidRPr="00732442">
        <w:t>144</w:t>
      </w:r>
      <w:r w:rsidRPr="00732442">
        <w:t xml:space="preserve"> часов), в том числе:</w:t>
      </w:r>
    </w:p>
    <w:p w:rsidR="00FB1F22" w:rsidRPr="00732442" w:rsidRDefault="00FB1F22" w:rsidP="00FB1F22">
      <w:pPr>
        <w:contextualSpacing/>
        <w:jc w:val="both"/>
      </w:pPr>
      <w:r w:rsidRPr="00732442">
        <w:t xml:space="preserve">лекции – </w:t>
      </w:r>
      <w:r w:rsidR="002D6AAE" w:rsidRPr="00732442">
        <w:t>8</w:t>
      </w:r>
      <w:r w:rsidRPr="00732442">
        <w:t xml:space="preserve"> час.</w:t>
      </w:r>
    </w:p>
    <w:p w:rsidR="00FB1F22" w:rsidRPr="00732442" w:rsidRDefault="00FB1F22" w:rsidP="00FB1F22">
      <w:pPr>
        <w:contextualSpacing/>
        <w:jc w:val="both"/>
      </w:pPr>
      <w:r w:rsidRPr="00732442">
        <w:t xml:space="preserve">практические занятия – </w:t>
      </w:r>
      <w:r w:rsidR="002D6AAE" w:rsidRPr="00732442">
        <w:t>8</w:t>
      </w:r>
      <w:r w:rsidRPr="00732442">
        <w:t xml:space="preserve"> час.</w:t>
      </w:r>
    </w:p>
    <w:p w:rsidR="00FB1F22" w:rsidRPr="00732442" w:rsidRDefault="00FB1F22" w:rsidP="00FB1F22">
      <w:pPr>
        <w:contextualSpacing/>
        <w:jc w:val="both"/>
      </w:pPr>
      <w:r w:rsidRPr="00732442">
        <w:t xml:space="preserve">лабораторные работы – </w:t>
      </w:r>
      <w:r w:rsidR="002D6AAE" w:rsidRPr="00732442">
        <w:t>8</w:t>
      </w:r>
      <w:r w:rsidRPr="00732442">
        <w:t xml:space="preserve"> час. </w:t>
      </w:r>
    </w:p>
    <w:p w:rsidR="00FB1F22" w:rsidRPr="00152A7C" w:rsidRDefault="00FB1F22" w:rsidP="00FB1F22">
      <w:pPr>
        <w:contextualSpacing/>
        <w:jc w:val="both"/>
      </w:pPr>
      <w:r w:rsidRPr="00732442">
        <w:t xml:space="preserve">самостоятельная работа – </w:t>
      </w:r>
      <w:r w:rsidR="00732442" w:rsidRPr="00732442">
        <w:t>111</w:t>
      </w:r>
      <w:r w:rsidRPr="00732442">
        <w:t xml:space="preserve"> часов.</w:t>
      </w:r>
    </w:p>
    <w:p w:rsidR="00FB1F22" w:rsidRDefault="00FB1F22" w:rsidP="00FB1F22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 w:rsidR="00204B00">
        <w:t>экзамен, курсовой проект</w:t>
      </w:r>
    </w:p>
    <w:p w:rsidR="00FB1F22" w:rsidRPr="00152A7C" w:rsidRDefault="00FB1F22" w:rsidP="003749D2">
      <w:pPr>
        <w:contextualSpacing/>
        <w:jc w:val="both"/>
      </w:pPr>
    </w:p>
    <w:sectPr w:rsidR="00FB1F2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9B" w:rsidRDefault="00B0789B" w:rsidP="008655F0">
      <w:r>
        <w:separator/>
      </w:r>
    </w:p>
  </w:endnote>
  <w:endnote w:type="continuationSeparator" w:id="0">
    <w:p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9B" w:rsidRDefault="00B0789B" w:rsidP="008655F0">
      <w:r>
        <w:separator/>
      </w:r>
    </w:p>
  </w:footnote>
  <w:footnote w:type="continuationSeparator" w:id="0">
    <w:p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16432C93"/>
    <w:multiLevelType w:val="hybridMultilevel"/>
    <w:tmpl w:val="6310B4A0"/>
    <w:lvl w:ilvl="0" w:tplc="3A6E11F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5CA70DE"/>
    <w:multiLevelType w:val="hybridMultilevel"/>
    <w:tmpl w:val="A9BE4CD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D1A"/>
    <w:multiLevelType w:val="hybridMultilevel"/>
    <w:tmpl w:val="D9ECE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7B4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59A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0EDB"/>
    <w:rsid w:val="00176F25"/>
    <w:rsid w:val="00176FC1"/>
    <w:rsid w:val="0018034F"/>
    <w:rsid w:val="001808E6"/>
    <w:rsid w:val="00180BB9"/>
    <w:rsid w:val="00180D7F"/>
    <w:rsid w:val="00180EB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16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4B00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4FB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934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6AAE"/>
    <w:rsid w:val="002E1687"/>
    <w:rsid w:val="002E359D"/>
    <w:rsid w:val="002E47B1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39D1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6872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0D65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39D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442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609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3259"/>
    <w:rsid w:val="008F6463"/>
    <w:rsid w:val="008F650D"/>
    <w:rsid w:val="008F678B"/>
    <w:rsid w:val="008F7AF3"/>
    <w:rsid w:val="00905806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498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ECA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57E4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6DD0"/>
    <w:rsid w:val="00AE7631"/>
    <w:rsid w:val="00AF0A1B"/>
    <w:rsid w:val="00AF0DAD"/>
    <w:rsid w:val="00AF40D2"/>
    <w:rsid w:val="00AF657F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03F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6920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948C6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67F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3EF"/>
    <w:rsid w:val="00E91674"/>
    <w:rsid w:val="00E930C3"/>
    <w:rsid w:val="00E95899"/>
    <w:rsid w:val="00E97A35"/>
    <w:rsid w:val="00EA0F8F"/>
    <w:rsid w:val="00EA1033"/>
    <w:rsid w:val="00EA3DB3"/>
    <w:rsid w:val="00EA6191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3CD"/>
    <w:rsid w:val="00F95DCB"/>
    <w:rsid w:val="00FA0EF8"/>
    <w:rsid w:val="00FA50FE"/>
    <w:rsid w:val="00FA53F4"/>
    <w:rsid w:val="00FA5E0C"/>
    <w:rsid w:val="00FB1F22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1F5F77"/>
  <w15:docId w15:val="{177939B2-8A16-4042-B051-2835304D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59"/>
    <w:rsid w:val="004C687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1AF5-F037-4F65-8F4A-362572D4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6041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2022-05-11T15:00:00Z</dcterms:created>
  <dcterms:modified xsi:type="dcterms:W3CDTF">2022-05-11T15:00:00Z</dcterms:modified>
</cp:coreProperties>
</file>