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ADA2B" w14:textId="77777777" w:rsidR="002B2DC0" w:rsidRDefault="002B2DC0" w:rsidP="002B2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АННОТАЦИЯ</w:t>
      </w:r>
    </w:p>
    <w:p w14:paraId="2C907AC4" w14:textId="77777777" w:rsidR="002B2DC0" w:rsidRDefault="002B2DC0" w:rsidP="002B2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14:paraId="732C8FD5" w14:textId="77777777" w:rsidR="004E1FC2" w:rsidRPr="004E1FC2" w:rsidRDefault="004E1FC2" w:rsidP="004E1FC2">
      <w:pPr>
        <w:jc w:val="center"/>
        <w:rPr>
          <w:rFonts w:ascii="Times New Roman" w:hAnsi="Times New Roman"/>
          <w:sz w:val="24"/>
          <w:szCs w:val="24"/>
        </w:rPr>
      </w:pPr>
      <w:r w:rsidRPr="004E1FC2">
        <w:rPr>
          <w:rFonts w:ascii="Times New Roman" w:hAnsi="Times New Roman"/>
          <w:i/>
          <w:sz w:val="24"/>
          <w:szCs w:val="24"/>
        </w:rPr>
        <w:t>Б</w:t>
      </w:r>
      <w:proofErr w:type="gramStart"/>
      <w:r w:rsidRPr="004E1FC2">
        <w:rPr>
          <w:rFonts w:ascii="Times New Roman" w:hAnsi="Times New Roman"/>
          <w:i/>
          <w:sz w:val="24"/>
          <w:szCs w:val="24"/>
        </w:rPr>
        <w:t>1</w:t>
      </w:r>
      <w:proofErr w:type="gramEnd"/>
      <w:r w:rsidRPr="004E1FC2">
        <w:rPr>
          <w:rFonts w:ascii="Times New Roman" w:hAnsi="Times New Roman"/>
          <w:i/>
          <w:sz w:val="24"/>
          <w:szCs w:val="24"/>
        </w:rPr>
        <w:t>.В.5</w:t>
      </w:r>
      <w:r w:rsidRPr="004E1FC2">
        <w:rPr>
          <w:rFonts w:ascii="Times New Roman" w:hAnsi="Times New Roman"/>
          <w:sz w:val="24"/>
          <w:szCs w:val="24"/>
        </w:rPr>
        <w:t xml:space="preserve"> «</w:t>
      </w:r>
      <w:r w:rsidRPr="004E1FC2">
        <w:rPr>
          <w:rFonts w:ascii="Times New Roman" w:hAnsi="Times New Roman"/>
          <w:color w:val="000000"/>
          <w:sz w:val="24"/>
          <w:szCs w:val="24"/>
        </w:rPr>
        <w:t>ТЕХНОЛОГИЯ СОЗДАНИЯ БЕТОНОВ</w:t>
      </w:r>
      <w:r w:rsidRPr="004E1FC2">
        <w:rPr>
          <w:rFonts w:ascii="Times New Roman" w:hAnsi="Times New Roman"/>
          <w:i/>
          <w:sz w:val="24"/>
          <w:szCs w:val="24"/>
        </w:rPr>
        <w:t xml:space="preserve">» </w:t>
      </w:r>
    </w:p>
    <w:p w14:paraId="108A979C" w14:textId="4E70EA91" w:rsidR="002B2DC0" w:rsidRPr="00F531F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подготовки </w:t>
      </w:r>
      <w:r w:rsidRPr="00F531F0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F531F0" w:rsidRPr="00F531F0">
        <w:rPr>
          <w:rFonts w:ascii="Times New Roman" w:eastAsia="Times New Roman" w:hAnsi="Times New Roman"/>
          <w:sz w:val="24"/>
          <w:szCs w:val="24"/>
          <w:lang w:eastAsia="ru-RU"/>
        </w:rPr>
        <w:t>08.04.01 «Строительство»</w:t>
      </w:r>
    </w:p>
    <w:p w14:paraId="2FE6ECC0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F531F0" w:rsidRPr="00F531F0">
        <w:rPr>
          <w:rFonts w:ascii="Times New Roman" w:eastAsia="Times New Roman" w:hAnsi="Times New Roman"/>
          <w:sz w:val="24"/>
          <w:szCs w:val="24"/>
          <w:lang w:eastAsia="ru-RU"/>
        </w:rPr>
        <w:t>магистр</w:t>
      </w:r>
    </w:p>
    <w:p w14:paraId="49155A9D" w14:textId="48FD0E91" w:rsidR="002B2DC0" w:rsidRPr="004E1FC2" w:rsidRDefault="00F531F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B2DC0">
        <w:rPr>
          <w:rFonts w:ascii="Times New Roman" w:eastAsia="Times New Roman" w:hAnsi="Times New Roman"/>
          <w:sz w:val="24"/>
          <w:szCs w:val="24"/>
          <w:lang w:eastAsia="ru-RU"/>
        </w:rPr>
        <w:t>агистерская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2DC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– </w:t>
      </w:r>
      <w:r w:rsidRPr="004E1FC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E1FC2" w:rsidRPr="004E1FC2">
        <w:rPr>
          <w:rFonts w:ascii="Times New Roman" w:hAnsi="Times New Roman"/>
          <w:sz w:val="24"/>
          <w:szCs w:val="24"/>
        </w:rPr>
        <w:t>Химическая экспертиза строительных конструкций и сооружений</w:t>
      </w:r>
      <w:r w:rsidRPr="004E1FC2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53422335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2B4D90DB" w14:textId="77777777" w:rsidR="00F531F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59BAEAEA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 w14:paraId="68D3203C" w14:textId="77777777" w:rsidR="00AE4173" w:rsidRPr="00AE4173" w:rsidRDefault="00AE4173" w:rsidP="00AE417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E4173">
        <w:rPr>
          <w:rFonts w:ascii="Times New Roman" w:hAnsi="Times New Roman"/>
          <w:sz w:val="24"/>
          <w:szCs w:val="24"/>
        </w:rPr>
        <w:t>Целью изучения дисциплины является подготовка специалистов, знающих технологию получения различных видов бетонов, железобетонных изделий и конструкций из них и представляющих себе их значение для развития строительства.</w:t>
      </w:r>
    </w:p>
    <w:p w14:paraId="06889D2E" w14:textId="77777777" w:rsidR="00AE4173" w:rsidRPr="00AE4173" w:rsidRDefault="00AE4173" w:rsidP="00AE4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173">
        <w:rPr>
          <w:rFonts w:ascii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 w14:paraId="4202A48F" w14:textId="77777777" w:rsidR="00AE4173" w:rsidRPr="00AE4173" w:rsidRDefault="00AE4173" w:rsidP="00AE4173">
      <w:pPr>
        <w:pStyle w:val="a4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173">
        <w:rPr>
          <w:rFonts w:ascii="Times New Roman" w:eastAsia="Times New Roman" w:hAnsi="Times New Roman"/>
          <w:sz w:val="24"/>
          <w:szCs w:val="24"/>
          <w:lang w:eastAsia="ru-RU"/>
        </w:rPr>
        <w:t>иметь понимание о научном представлении создания бетонов разной плотности и с разным набором физико-механических показателей;</w:t>
      </w:r>
    </w:p>
    <w:p w14:paraId="7A6FDA49" w14:textId="77777777" w:rsidR="00AE4173" w:rsidRPr="00AE4173" w:rsidRDefault="00AE4173" w:rsidP="00AE4173">
      <w:pPr>
        <w:pStyle w:val="a4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173">
        <w:rPr>
          <w:rFonts w:ascii="Times New Roman" w:eastAsia="Times New Roman" w:hAnsi="Times New Roman"/>
          <w:sz w:val="24"/>
          <w:szCs w:val="24"/>
          <w:lang w:eastAsia="ru-RU"/>
        </w:rPr>
        <w:t>производить оценку качества используемых сырьевых материалов и определять основные физико-механические свойства бетонов и строительных растворов;</w:t>
      </w:r>
    </w:p>
    <w:p w14:paraId="301628A4" w14:textId="77777777" w:rsidR="00AE4173" w:rsidRPr="00AE4173" w:rsidRDefault="00AE4173" w:rsidP="00AE4173">
      <w:pPr>
        <w:pStyle w:val="a4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173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подбор составов различных видов бетонов в соответствии с ГОСТ 27006-2019 «Бетоны. Правила подбора составов»; </w:t>
      </w:r>
    </w:p>
    <w:p w14:paraId="5D21FACF" w14:textId="77777777" w:rsidR="00AE4173" w:rsidRPr="00AE4173" w:rsidRDefault="00AE4173" w:rsidP="00AE4173">
      <w:pPr>
        <w:pStyle w:val="a4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173">
        <w:rPr>
          <w:rFonts w:ascii="Times New Roman" w:eastAsia="Times New Roman" w:hAnsi="Times New Roman"/>
          <w:sz w:val="24"/>
          <w:szCs w:val="24"/>
          <w:lang w:eastAsia="ru-RU"/>
        </w:rPr>
        <w:t>произвести оценку долговечности бетона по физико-механическим и физико-химическим характеристикам.</w:t>
      </w:r>
    </w:p>
    <w:p w14:paraId="3BCE84E9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14:paraId="7CCDA36D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дисциплины направлено на форми</w:t>
      </w:r>
      <w:r w:rsidR="00C97BB7">
        <w:rPr>
          <w:rFonts w:ascii="Times New Roman" w:eastAsia="Times New Roman" w:hAnsi="Times New Roman"/>
          <w:sz w:val="24"/>
          <w:szCs w:val="24"/>
          <w:lang w:eastAsia="ru-RU"/>
        </w:rPr>
        <w:t xml:space="preserve">рование следующих компетенций,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14:paraId="7803830E" w14:textId="77777777" w:rsidR="00C056FA" w:rsidRDefault="00C056FA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5"/>
        <w:gridCol w:w="5910"/>
      </w:tblGrid>
      <w:tr w:rsidR="00C97BB7" w:rsidRPr="00C97BB7" w14:paraId="5EBEB301" w14:textId="77777777" w:rsidTr="00AE4173">
        <w:trPr>
          <w:tblHeader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B708" w14:textId="77777777" w:rsidR="00C97BB7" w:rsidRPr="00C97BB7" w:rsidRDefault="00C97BB7" w:rsidP="00C97BB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lang w:eastAsia="ru-RU"/>
              </w:rPr>
              <w:t>Компетенция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8CFE" w14:textId="77777777" w:rsidR="00C97BB7" w:rsidRPr="00C97BB7" w:rsidRDefault="00C97BB7" w:rsidP="00C97BB7">
            <w:pPr>
              <w:spacing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lang w:eastAsia="ru-RU"/>
              </w:rPr>
              <w:t>Индикатор компетенции</w:t>
            </w:r>
          </w:p>
        </w:tc>
      </w:tr>
      <w:tr w:rsidR="00C97BB7" w:rsidRPr="00C97BB7" w14:paraId="6D9C2164" w14:textId="77777777" w:rsidTr="00AE4173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192F" w14:textId="0B33900F" w:rsidR="00C97BB7" w:rsidRPr="000D7EE0" w:rsidRDefault="00AE4173" w:rsidP="00C97BB7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D7EE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ПК-1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D490" w14:textId="77777777" w:rsidR="00C97BB7" w:rsidRPr="000D7EE0" w:rsidRDefault="00AE4173" w:rsidP="00C97BB7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ПК-1.1.3</w:t>
            </w:r>
            <w:proofErr w:type="gramStart"/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  <w:p w14:paraId="1E541E0F" w14:textId="77777777" w:rsidR="00AE4173" w:rsidRPr="000D7EE0" w:rsidRDefault="00AE4173" w:rsidP="00C97BB7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ПК-1.2.2</w:t>
            </w:r>
            <w:proofErr w:type="gramStart"/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меет анализировать новую научную проблематику химической экспертизы строительных конструкций и сооружений</w:t>
            </w:r>
          </w:p>
          <w:p w14:paraId="07F5678C" w14:textId="77777777" w:rsidR="00AE4173" w:rsidRPr="000D7EE0" w:rsidRDefault="00AE4173" w:rsidP="00C97BB7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ПК- 1.3.2</w:t>
            </w:r>
            <w:proofErr w:type="gramStart"/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ладеет обоснованием перспектив проведения исследований в области химической экспертизы строительных конструкций и сооружений</w:t>
            </w:r>
          </w:p>
          <w:p w14:paraId="5CD189B1" w14:textId="281454BC" w:rsidR="00AE4173" w:rsidRPr="000D7EE0" w:rsidRDefault="00AE4173" w:rsidP="00C97BB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ПК- 1.3.3</w:t>
            </w:r>
            <w:proofErr w:type="gramStart"/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ладеет формированием программ проведения исследований в новых направлениях химической экспертизы строительных конструкций и сооружений</w:t>
            </w:r>
          </w:p>
        </w:tc>
      </w:tr>
      <w:tr w:rsidR="00AE4173" w:rsidRPr="00C97BB7" w14:paraId="5DD57B49" w14:textId="77777777" w:rsidTr="00AE4173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F677" w14:textId="7BB0AA2F" w:rsidR="00AE4173" w:rsidRPr="000D7EE0" w:rsidRDefault="00AE4173" w:rsidP="00C97BB7">
            <w:pPr>
              <w:spacing w:line="240" w:lineRule="auto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0D7EE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ПК- 4 Анализ и экспертная оценка свойств и каче</w:t>
            </w:r>
            <w:proofErr w:type="gramStart"/>
            <w:r w:rsidRPr="000D7EE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ств стр</w:t>
            </w:r>
            <w:proofErr w:type="gramEnd"/>
            <w:r w:rsidRPr="000D7EE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оительных конструкций и сооружений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3950" w14:textId="77777777" w:rsidR="00AE4173" w:rsidRPr="000D7EE0" w:rsidRDefault="00AE4173" w:rsidP="00C97BB7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ПК-4.1.3</w:t>
            </w:r>
            <w:proofErr w:type="gramStart"/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нает</w:t>
            </w:r>
            <w:r w:rsidRPr="000D7E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D7EE0">
              <w:rPr>
                <w:rStyle w:val="2115pt"/>
                <w:rFonts w:eastAsiaTheme="minorHAnsi"/>
                <w:b w:val="0"/>
                <w:sz w:val="24"/>
                <w:szCs w:val="24"/>
              </w:rPr>
              <w:t>методы, приемы и средства исследований в сфере строительных конструкций и сооружений</w:t>
            </w:r>
          </w:p>
          <w:p w14:paraId="3590BCBD" w14:textId="77777777" w:rsidR="00AE4173" w:rsidRPr="000D7EE0" w:rsidRDefault="00AE4173" w:rsidP="00C97BB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ПК-4.1.4</w:t>
            </w:r>
            <w:proofErr w:type="gramStart"/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нает </w:t>
            </w:r>
            <w:r w:rsidRPr="000D7EE0">
              <w:rPr>
                <w:rFonts w:ascii="Times New Roman" w:hAnsi="Times New Roman"/>
                <w:bCs/>
                <w:sz w:val="24"/>
                <w:szCs w:val="24"/>
              </w:rPr>
              <w:t>систему факторов природной и техногенной опасности территории и внешних воздействий в сфере строительных конструкций и сооружений</w:t>
            </w:r>
          </w:p>
          <w:p w14:paraId="236014CE" w14:textId="77777777" w:rsidR="00AE4173" w:rsidRPr="000D7EE0" w:rsidRDefault="00AE4173" w:rsidP="00C97BB7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5F01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ПК-4.1.5</w:t>
            </w:r>
            <w:proofErr w:type="gramStart"/>
            <w:r w:rsidRPr="005F01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5F01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нает</w:t>
            </w:r>
            <w:r w:rsidRPr="000D7E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D7EE0">
              <w:rPr>
                <w:rStyle w:val="2115pt"/>
                <w:rFonts w:eastAsiaTheme="minorHAnsi"/>
                <w:b w:val="0"/>
                <w:sz w:val="24"/>
                <w:szCs w:val="24"/>
              </w:rPr>
              <w:t>содержание системы уязвимости строительных конструкций и сооружений от внешних воздействий и связанных с этим рисков</w:t>
            </w:r>
          </w:p>
          <w:p w14:paraId="19FF1240" w14:textId="77777777" w:rsidR="00AE4173" w:rsidRPr="000D7EE0" w:rsidRDefault="00AE4173" w:rsidP="00C97BB7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5F01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ПК-4.2.1</w:t>
            </w:r>
            <w:proofErr w:type="gramStart"/>
            <w:r w:rsidRPr="005F01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5F01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меет</w:t>
            </w:r>
            <w:r w:rsidRPr="000D7E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</w:t>
            </w:r>
            <w:r w:rsidRPr="000D7EE0">
              <w:rPr>
                <w:rStyle w:val="2115pt"/>
                <w:rFonts w:eastAsiaTheme="minorHAnsi"/>
                <w:b w:val="0"/>
                <w:sz w:val="24"/>
                <w:szCs w:val="24"/>
              </w:rPr>
              <w:t>нализировать и оценивать факторы, оказывающие влияние на качество и безопасность строительных конструкций и сооружений и связанных с этими факторами рисков</w:t>
            </w:r>
          </w:p>
          <w:p w14:paraId="17437232" w14:textId="77777777" w:rsidR="00AE4173" w:rsidRPr="000D7EE0" w:rsidRDefault="00AE4173" w:rsidP="00C97BB7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5F01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ПК-4.2.3</w:t>
            </w:r>
            <w:proofErr w:type="gramStart"/>
            <w:r w:rsidRPr="005F01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5F01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меет</w:t>
            </w:r>
            <w:r w:rsidRPr="000D7E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D7EE0">
              <w:rPr>
                <w:rStyle w:val="2115pt"/>
                <w:rFonts w:eastAsiaTheme="minorHAnsi"/>
                <w:b w:val="0"/>
                <w:sz w:val="24"/>
                <w:szCs w:val="24"/>
              </w:rPr>
              <w:t>оценивать свойства и качества строительных конструкций и сооружений в соответствии с установленными требованиями</w:t>
            </w:r>
          </w:p>
          <w:p w14:paraId="1079F792" w14:textId="77777777" w:rsidR="00AE4173" w:rsidRPr="000D7EE0" w:rsidRDefault="00AE4173" w:rsidP="00C97BB7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5F01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ПК-4.2.4</w:t>
            </w:r>
            <w:proofErr w:type="gramStart"/>
            <w:r w:rsidRPr="005F01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5F01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меет</w:t>
            </w:r>
            <w:r w:rsidRPr="000D7E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D7EE0">
              <w:rPr>
                <w:rStyle w:val="2115pt"/>
                <w:rFonts w:eastAsiaTheme="minorHAnsi"/>
                <w:b w:val="0"/>
                <w:sz w:val="24"/>
                <w:szCs w:val="24"/>
              </w:rPr>
              <w:t>оформлять документацию по результатам работ по оценке качества и экспертизе применительно к создаваемым (эксплуатируемым) строительным материалам и изделиям в соответствии с установленными требованиями</w:t>
            </w:r>
          </w:p>
          <w:p w14:paraId="1F55CF3B" w14:textId="77777777" w:rsidR="00AE4173" w:rsidRPr="000D7EE0" w:rsidRDefault="00AE4173" w:rsidP="00C97BB7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5F01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ПК-4.3.1</w:t>
            </w:r>
            <w:proofErr w:type="gramStart"/>
            <w:r w:rsidRPr="005F01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5F01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ладеет</w:t>
            </w:r>
            <w:r w:rsidRPr="000D7E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D7EE0">
              <w:rPr>
                <w:rStyle w:val="2115pt"/>
                <w:rFonts w:eastAsiaTheme="minorHAnsi"/>
                <w:b w:val="0"/>
                <w:sz w:val="24"/>
                <w:szCs w:val="24"/>
              </w:rPr>
              <w:t>систематизацией информации по результатам работ по оценке качества и безопасности создаваемых строительных конструкций и сооружений для формирования итоговой экспертной оценки</w:t>
            </w:r>
          </w:p>
          <w:p w14:paraId="7F0DC8E4" w14:textId="77777777" w:rsidR="00AE4173" w:rsidRPr="005F0101" w:rsidRDefault="00AE4173" w:rsidP="00C97BB7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01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ПК-4.3.3</w:t>
            </w:r>
            <w:proofErr w:type="gramStart"/>
            <w:r w:rsidRPr="005F01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5F01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ладеет формированием экспертного заключения, отражающего результаты анализа и оценки строительных конструкций и сооружений</w:t>
            </w:r>
          </w:p>
          <w:p w14:paraId="2DA2E91B" w14:textId="41918551" w:rsidR="00AE4173" w:rsidRPr="000D7EE0" w:rsidRDefault="00AE4173" w:rsidP="00C97BB7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01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ПК-4.3.4</w:t>
            </w:r>
            <w:proofErr w:type="gramStart"/>
            <w:r w:rsidRPr="005F01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5F01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ладеет</w:t>
            </w:r>
            <w:r w:rsidRPr="000D7E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D7EE0">
              <w:rPr>
                <w:rStyle w:val="2115pt"/>
                <w:rFonts w:eastAsiaTheme="minorHAnsi"/>
                <w:b w:val="0"/>
                <w:sz w:val="24"/>
                <w:szCs w:val="24"/>
              </w:rPr>
              <w:t>фиксацией результатов оценки качества и безопасности создаваемых строительных конструкций и сооружений в установленной форме</w:t>
            </w:r>
          </w:p>
        </w:tc>
      </w:tr>
    </w:tbl>
    <w:p w14:paraId="0B88A8D1" w14:textId="77777777" w:rsidR="00AE4173" w:rsidRDefault="00AE4173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F49B9C" w14:textId="35C617B7" w:rsidR="002B2DC0" w:rsidRPr="00C056FA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обучения по дисциплине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</w:t>
      </w:r>
      <w:r w:rsidR="00C056FA">
        <w:rPr>
          <w:rFonts w:ascii="Times New Roman" w:eastAsia="Times New Roman" w:hAnsi="Times New Roman"/>
          <w:sz w:val="24"/>
          <w:szCs w:val="24"/>
          <w:lang w:eastAsia="ru-RU"/>
        </w:rPr>
        <w:t xml:space="preserve">тся формирования у обучающихся </w:t>
      </w:r>
      <w:r w:rsidR="00C056FA" w:rsidRPr="00C056FA">
        <w:rPr>
          <w:rFonts w:ascii="Times New Roman" w:eastAsia="Times New Roman" w:hAnsi="Times New Roman"/>
          <w:sz w:val="24"/>
          <w:szCs w:val="24"/>
          <w:lang w:eastAsia="ru-RU"/>
        </w:rPr>
        <w:t>практических навыков:</w:t>
      </w:r>
    </w:p>
    <w:p w14:paraId="52324E44" w14:textId="00E90C12" w:rsidR="00F86521" w:rsidRDefault="00F86521" w:rsidP="00F8652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в</w:t>
      </w:r>
      <w:r w:rsidRPr="000D7EE0">
        <w:rPr>
          <w:rFonts w:ascii="Times New Roman" w:hAnsi="Times New Roman"/>
          <w:bCs/>
          <w:color w:val="000000"/>
          <w:sz w:val="24"/>
          <w:szCs w:val="24"/>
        </w:rPr>
        <w:t>ладеет обоснованием перспектив проведения исследований в области химической экспертизы строительных конструкций и сооружений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0EFE2434" w14:textId="73E48B00" w:rsidR="00F86521" w:rsidRDefault="00F86521" w:rsidP="00F8652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в</w:t>
      </w:r>
      <w:r w:rsidRPr="000D7EE0">
        <w:rPr>
          <w:rFonts w:ascii="Times New Roman" w:hAnsi="Times New Roman"/>
          <w:bCs/>
          <w:color w:val="000000"/>
          <w:sz w:val="24"/>
          <w:szCs w:val="24"/>
        </w:rPr>
        <w:t>ладеет формированием программ проведения исследований в новых направлениях химической экспертизы строительных конструкций и сооружений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47FBB9F6" w14:textId="7FDCEF75" w:rsidR="00002BF3" w:rsidRPr="000D7EE0" w:rsidRDefault="00F86521" w:rsidP="00002BF3">
      <w:pPr>
        <w:spacing w:after="0" w:line="240" w:lineRule="auto"/>
        <w:jc w:val="both"/>
        <w:rPr>
          <w:rStyle w:val="2115pt"/>
          <w:rFonts w:eastAsiaTheme="minorHAnsi"/>
          <w:b w:val="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002BF3"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002BF3" w:rsidRPr="005F0101">
        <w:rPr>
          <w:rFonts w:ascii="Times New Roman" w:hAnsi="Times New Roman"/>
          <w:bCs/>
          <w:color w:val="000000"/>
          <w:sz w:val="24"/>
          <w:szCs w:val="24"/>
        </w:rPr>
        <w:t>ладеет</w:t>
      </w:r>
      <w:r w:rsidR="00002BF3" w:rsidRPr="000D7EE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2BF3" w:rsidRPr="000D7EE0">
        <w:rPr>
          <w:rStyle w:val="2115pt"/>
          <w:rFonts w:eastAsiaTheme="minorHAnsi"/>
          <w:b w:val="0"/>
          <w:sz w:val="24"/>
          <w:szCs w:val="24"/>
        </w:rPr>
        <w:t>систематизацией информации по результатам работ по оценке качества и безопасности создаваемых строительных конструкций и сооружений для формирования итоговой экспертной оценки</w:t>
      </w:r>
      <w:r w:rsidR="00060F88">
        <w:rPr>
          <w:rStyle w:val="2115pt"/>
          <w:rFonts w:eastAsiaTheme="minorHAnsi"/>
          <w:b w:val="0"/>
          <w:sz w:val="24"/>
          <w:szCs w:val="24"/>
        </w:rPr>
        <w:t>;</w:t>
      </w:r>
    </w:p>
    <w:p w14:paraId="1F19EEC2" w14:textId="138D963E" w:rsidR="00002BF3" w:rsidRPr="005F0101" w:rsidRDefault="00060F88" w:rsidP="00002BF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в</w:t>
      </w:r>
      <w:r w:rsidR="00002BF3" w:rsidRPr="005F0101">
        <w:rPr>
          <w:rFonts w:ascii="Times New Roman" w:hAnsi="Times New Roman"/>
          <w:bCs/>
          <w:color w:val="000000"/>
          <w:sz w:val="24"/>
          <w:szCs w:val="24"/>
        </w:rPr>
        <w:t>ладеет формированием экспертного заключения, отражающего результаты анализа и оценки строительных конструкций и сооружений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21B56F6F" w14:textId="0B4D35F4" w:rsidR="00F86521" w:rsidRDefault="00060F88" w:rsidP="00002BF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в</w:t>
      </w:r>
      <w:r w:rsidR="00002BF3" w:rsidRPr="005F0101">
        <w:rPr>
          <w:rFonts w:ascii="Times New Roman" w:hAnsi="Times New Roman"/>
          <w:bCs/>
          <w:color w:val="000000"/>
          <w:sz w:val="24"/>
          <w:szCs w:val="24"/>
        </w:rPr>
        <w:t>ладеет</w:t>
      </w:r>
      <w:r w:rsidR="00002BF3" w:rsidRPr="000D7EE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2BF3" w:rsidRPr="000D7EE0">
        <w:rPr>
          <w:rStyle w:val="2115pt"/>
          <w:rFonts w:eastAsiaTheme="minorHAnsi"/>
          <w:b w:val="0"/>
          <w:sz w:val="24"/>
          <w:szCs w:val="24"/>
        </w:rPr>
        <w:t>фиксацией результатов оценки качества и безопасности создаваемых строительных конструкций и сооружений в установленной форме</w:t>
      </w:r>
      <w:r>
        <w:rPr>
          <w:rStyle w:val="2115pt"/>
          <w:rFonts w:eastAsiaTheme="minorHAnsi"/>
          <w:b w:val="0"/>
          <w:sz w:val="24"/>
          <w:szCs w:val="24"/>
        </w:rPr>
        <w:t>.</w:t>
      </w:r>
    </w:p>
    <w:p w14:paraId="3E05D5D4" w14:textId="77777777" w:rsidR="00F86521" w:rsidRDefault="00F86521" w:rsidP="00F8652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0AFB603" w14:textId="46BF900B" w:rsidR="002B2DC0" w:rsidRDefault="002B2DC0" w:rsidP="00F865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2FE6610A" w14:textId="77777777" w:rsidR="00806879" w:rsidRDefault="00806879" w:rsidP="002B2DC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080"/>
      </w:tblGrid>
      <w:tr w:rsidR="00806879" w14:paraId="6007E77B" w14:textId="77777777" w:rsidTr="00806879">
        <w:tc>
          <w:tcPr>
            <w:tcW w:w="817" w:type="dxa"/>
            <w:vAlign w:val="center"/>
          </w:tcPr>
          <w:p w14:paraId="34258F34" w14:textId="77777777" w:rsidR="00806879" w:rsidRPr="00806879" w:rsidRDefault="00806879" w:rsidP="00AA10D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80" w:type="dxa"/>
            <w:vAlign w:val="center"/>
          </w:tcPr>
          <w:p w14:paraId="1FF39E2D" w14:textId="77777777" w:rsidR="00806879" w:rsidRPr="00806879" w:rsidRDefault="00806879" w:rsidP="00AA10D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</w:tr>
      <w:tr w:rsidR="005F0101" w14:paraId="4F27C519" w14:textId="77777777" w:rsidTr="003B4942">
        <w:tc>
          <w:tcPr>
            <w:tcW w:w="817" w:type="dxa"/>
            <w:vAlign w:val="center"/>
          </w:tcPr>
          <w:p w14:paraId="2A48504C" w14:textId="77777777" w:rsidR="005F0101" w:rsidRPr="005F0101" w:rsidRDefault="005F0101" w:rsidP="005F010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01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D3BB1" w14:textId="1C321A54" w:rsidR="005F0101" w:rsidRPr="005F0101" w:rsidRDefault="005F0101" w:rsidP="005F0101">
            <w:pPr>
              <w:rPr>
                <w:rFonts w:ascii="Times New Roman" w:hAnsi="Times New Roman"/>
                <w:sz w:val="24"/>
                <w:szCs w:val="24"/>
              </w:rPr>
            </w:pPr>
            <w:r w:rsidRPr="005F0101">
              <w:rPr>
                <w:rFonts w:ascii="Times New Roman" w:hAnsi="Times New Roman"/>
                <w:bCs/>
                <w:sz w:val="24"/>
                <w:szCs w:val="24"/>
              </w:rPr>
              <w:t>Классификация бетонов</w:t>
            </w:r>
          </w:p>
        </w:tc>
      </w:tr>
      <w:tr w:rsidR="005F0101" w14:paraId="2C826C22" w14:textId="77777777" w:rsidTr="003B4942">
        <w:tc>
          <w:tcPr>
            <w:tcW w:w="817" w:type="dxa"/>
            <w:vAlign w:val="center"/>
          </w:tcPr>
          <w:p w14:paraId="43C13B14" w14:textId="77777777" w:rsidR="005F0101" w:rsidRPr="005F0101" w:rsidRDefault="005F0101" w:rsidP="005F010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01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456CA" w14:textId="4928D3D1" w:rsidR="005F0101" w:rsidRPr="005F0101" w:rsidRDefault="005F0101" w:rsidP="005F0101">
            <w:pPr>
              <w:rPr>
                <w:rFonts w:ascii="Times New Roman" w:hAnsi="Times New Roman"/>
                <w:sz w:val="24"/>
                <w:szCs w:val="24"/>
              </w:rPr>
            </w:pPr>
            <w:r w:rsidRPr="005F0101">
              <w:rPr>
                <w:rFonts w:ascii="Times New Roman" w:hAnsi="Times New Roman"/>
                <w:bCs/>
                <w:sz w:val="24"/>
                <w:szCs w:val="24"/>
              </w:rPr>
              <w:t>Требования к материалам для бетона</w:t>
            </w:r>
          </w:p>
        </w:tc>
      </w:tr>
      <w:tr w:rsidR="005F0101" w14:paraId="1FDAEE11" w14:textId="77777777" w:rsidTr="00CC74E4">
        <w:tc>
          <w:tcPr>
            <w:tcW w:w="817" w:type="dxa"/>
            <w:vAlign w:val="center"/>
          </w:tcPr>
          <w:p w14:paraId="227B2BA5" w14:textId="77777777" w:rsidR="005F0101" w:rsidRPr="005F0101" w:rsidRDefault="005F0101" w:rsidP="005F010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01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14:paraId="6A4623DE" w14:textId="3E52E7D2" w:rsidR="005F0101" w:rsidRPr="005F0101" w:rsidRDefault="005F0101" w:rsidP="005F0101">
            <w:pPr>
              <w:rPr>
                <w:rFonts w:ascii="Times New Roman" w:hAnsi="Times New Roman"/>
                <w:sz w:val="24"/>
                <w:szCs w:val="24"/>
              </w:rPr>
            </w:pPr>
            <w:r w:rsidRPr="005F0101">
              <w:rPr>
                <w:rFonts w:ascii="Times New Roman" w:hAnsi="Times New Roman"/>
                <w:bCs/>
                <w:sz w:val="24"/>
                <w:szCs w:val="24"/>
              </w:rPr>
              <w:t>Бетонная смесь</w:t>
            </w:r>
          </w:p>
        </w:tc>
      </w:tr>
      <w:tr w:rsidR="005F0101" w14:paraId="780AD18C" w14:textId="77777777" w:rsidTr="005F0101">
        <w:tc>
          <w:tcPr>
            <w:tcW w:w="817" w:type="dxa"/>
            <w:vAlign w:val="center"/>
          </w:tcPr>
          <w:p w14:paraId="2CEBC3AA" w14:textId="77777777" w:rsidR="005F0101" w:rsidRPr="005F0101" w:rsidRDefault="005F0101" w:rsidP="005F010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01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2127" w14:textId="0D94368A" w:rsidR="005F0101" w:rsidRPr="005F0101" w:rsidRDefault="005F0101" w:rsidP="005F0101">
            <w:pPr>
              <w:rPr>
                <w:rFonts w:ascii="Times New Roman" w:hAnsi="Times New Roman"/>
                <w:sz w:val="24"/>
                <w:szCs w:val="24"/>
              </w:rPr>
            </w:pPr>
            <w:r w:rsidRPr="005F0101">
              <w:rPr>
                <w:rFonts w:ascii="Times New Roman" w:hAnsi="Times New Roman"/>
                <w:bCs/>
                <w:sz w:val="24"/>
                <w:szCs w:val="24"/>
              </w:rPr>
              <w:t>Процесс твердения и формирования структуры бетонов.</w:t>
            </w:r>
          </w:p>
        </w:tc>
      </w:tr>
      <w:tr w:rsidR="005F0101" w14:paraId="631DD922" w14:textId="77777777" w:rsidTr="005F0101">
        <w:tc>
          <w:tcPr>
            <w:tcW w:w="817" w:type="dxa"/>
            <w:vAlign w:val="center"/>
          </w:tcPr>
          <w:p w14:paraId="06971DA4" w14:textId="6125B65F" w:rsidR="005F0101" w:rsidRPr="005F0101" w:rsidRDefault="005F0101" w:rsidP="005F010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01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E388" w14:textId="09FCF80B" w:rsidR="005F0101" w:rsidRPr="005F0101" w:rsidRDefault="005F0101" w:rsidP="005F0101">
            <w:pPr>
              <w:rPr>
                <w:rFonts w:ascii="Times New Roman" w:hAnsi="Times New Roman"/>
                <w:sz w:val="24"/>
                <w:szCs w:val="24"/>
              </w:rPr>
            </w:pPr>
            <w:r w:rsidRPr="005F0101">
              <w:rPr>
                <w:rFonts w:ascii="Times New Roman" w:hAnsi="Times New Roman"/>
                <w:bCs/>
                <w:sz w:val="24"/>
                <w:szCs w:val="24"/>
              </w:rPr>
              <w:t>Особенности составов и свойств различных бетонов</w:t>
            </w:r>
          </w:p>
        </w:tc>
      </w:tr>
      <w:tr w:rsidR="005F0101" w14:paraId="69259082" w14:textId="77777777" w:rsidTr="00CC74E4">
        <w:tc>
          <w:tcPr>
            <w:tcW w:w="817" w:type="dxa"/>
            <w:vAlign w:val="center"/>
          </w:tcPr>
          <w:p w14:paraId="63335BD9" w14:textId="7ED250F8" w:rsidR="005F0101" w:rsidRPr="005F0101" w:rsidRDefault="005F0101" w:rsidP="005F010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01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76E0C" w14:textId="48C48268" w:rsidR="005F0101" w:rsidRPr="005F0101" w:rsidRDefault="005F0101" w:rsidP="005F0101">
            <w:pPr>
              <w:rPr>
                <w:rFonts w:ascii="Times New Roman" w:hAnsi="Times New Roman"/>
                <w:sz w:val="24"/>
                <w:szCs w:val="24"/>
              </w:rPr>
            </w:pPr>
            <w:r w:rsidRPr="005F0101">
              <w:rPr>
                <w:rFonts w:ascii="Times New Roman" w:hAnsi="Times New Roman"/>
                <w:bCs/>
                <w:sz w:val="24"/>
                <w:szCs w:val="24"/>
              </w:rPr>
              <w:t>Контроль качества железобетонных изделий</w:t>
            </w:r>
          </w:p>
        </w:tc>
      </w:tr>
    </w:tbl>
    <w:p w14:paraId="2AB71F1E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5. Объем дисциплины и виды учебной работы</w:t>
      </w:r>
    </w:p>
    <w:p w14:paraId="4E3183FC" w14:textId="77777777" w:rsidR="00806879" w:rsidRDefault="00806879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A13C54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дисциплины – </w:t>
      </w:r>
      <w:r w:rsidR="0080687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зачетные единицы (</w:t>
      </w:r>
      <w:r w:rsidR="00806879">
        <w:rPr>
          <w:rFonts w:ascii="Times New Roman" w:eastAsia="Times New Roman" w:hAnsi="Times New Roman"/>
          <w:sz w:val="24"/>
          <w:szCs w:val="24"/>
          <w:lang w:eastAsia="ru-RU"/>
        </w:rPr>
        <w:t>144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час.), в том числе:</w:t>
      </w:r>
    </w:p>
    <w:p w14:paraId="30943DEE" w14:textId="77777777" w:rsidR="00806879" w:rsidRPr="00806879" w:rsidRDefault="00806879" w:rsidP="008068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879">
        <w:rPr>
          <w:rFonts w:ascii="Times New Roman" w:hAnsi="Times New Roman"/>
          <w:sz w:val="24"/>
          <w:szCs w:val="24"/>
          <w:lang w:eastAsia="ru-RU"/>
        </w:rPr>
        <w:t>- для очной формы обучения:</w:t>
      </w:r>
    </w:p>
    <w:p w14:paraId="42189E04" w14:textId="77777777" w:rsidR="002B2DC0" w:rsidRDefault="00806879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лекции – </w:t>
      </w:r>
      <w:r w:rsidR="00C056FA" w:rsidRPr="004E1FC2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2B2DC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4572CF07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806879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607D15A2" w14:textId="1E7A4B94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работа – </w:t>
      </w:r>
      <w:r w:rsidR="005F0101">
        <w:rPr>
          <w:rFonts w:ascii="Times New Roman" w:eastAsia="Times New Roman" w:hAnsi="Times New Roman"/>
          <w:sz w:val="24"/>
          <w:szCs w:val="24"/>
          <w:lang w:eastAsia="ru-RU"/>
        </w:rPr>
        <w:t>108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39B3DCBE" w14:textId="2AF6C411" w:rsidR="00A133C0" w:rsidRDefault="00A133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– </w:t>
      </w:r>
      <w:r w:rsidR="005F010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44282649" w14:textId="444CA4AE" w:rsidR="002B2DC0" w:rsidRPr="00C056FA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контроля знаний </w:t>
      </w:r>
      <w:r w:rsidR="00C056F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0101">
        <w:rPr>
          <w:rFonts w:ascii="Times New Roman" w:eastAsia="Times New Roman" w:hAnsi="Times New Roman"/>
          <w:sz w:val="24"/>
          <w:szCs w:val="24"/>
          <w:lang w:eastAsia="ru-RU"/>
        </w:rPr>
        <w:t>зачет</w:t>
      </w:r>
    </w:p>
    <w:p w14:paraId="5351A060" w14:textId="77777777" w:rsidR="00806879" w:rsidRDefault="00806879" w:rsidP="008068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D826541" w14:textId="77777777" w:rsidR="00806879" w:rsidRPr="00806879" w:rsidRDefault="00806879" w:rsidP="008068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879">
        <w:rPr>
          <w:rFonts w:ascii="Times New Roman" w:hAnsi="Times New Roman"/>
          <w:sz w:val="24"/>
          <w:szCs w:val="24"/>
          <w:lang w:eastAsia="ru-RU"/>
        </w:rPr>
        <w:t>- для заочной формы обучения:</w:t>
      </w:r>
    </w:p>
    <w:p w14:paraId="0E735B6A" w14:textId="6D735CBC" w:rsidR="00806879" w:rsidRDefault="00806879" w:rsidP="00806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лекции – </w:t>
      </w:r>
      <w:r w:rsidR="005F0101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7A869B17" w14:textId="4E3D50F0" w:rsidR="00806879" w:rsidRDefault="00806879" w:rsidP="00806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5F0101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18F8BA4B" w14:textId="4AF8BAC9" w:rsidR="00806879" w:rsidRDefault="00806879" w:rsidP="00806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– 1</w:t>
      </w:r>
      <w:r w:rsidR="005F0101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190F8951" w14:textId="1D55E132" w:rsidR="00A133C0" w:rsidRDefault="00A133C0" w:rsidP="00A133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– </w:t>
      </w:r>
      <w:r w:rsidR="005F010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26F12680" w14:textId="77777777" w:rsidR="005F0101" w:rsidRPr="00C056FA" w:rsidRDefault="00806879" w:rsidP="005F01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контроля знаний </w:t>
      </w:r>
      <w:r w:rsidR="00C056F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0101">
        <w:rPr>
          <w:rFonts w:ascii="Times New Roman" w:eastAsia="Times New Roman" w:hAnsi="Times New Roman"/>
          <w:sz w:val="24"/>
          <w:szCs w:val="24"/>
          <w:lang w:eastAsia="ru-RU"/>
        </w:rPr>
        <w:t>зачет</w:t>
      </w:r>
    </w:p>
    <w:p w14:paraId="0413B981" w14:textId="0C5EBC44" w:rsidR="002A43F0" w:rsidRDefault="002A43F0" w:rsidP="00806879"/>
    <w:sectPr w:rsidR="002A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B3"/>
    <w:rsid w:val="00002BF3"/>
    <w:rsid w:val="00060F88"/>
    <w:rsid w:val="000D7EE0"/>
    <w:rsid w:val="002918B3"/>
    <w:rsid w:val="002A43F0"/>
    <w:rsid w:val="002B2DC0"/>
    <w:rsid w:val="00441DDB"/>
    <w:rsid w:val="004E1FC2"/>
    <w:rsid w:val="005F0101"/>
    <w:rsid w:val="00787383"/>
    <w:rsid w:val="00806879"/>
    <w:rsid w:val="00A133C0"/>
    <w:rsid w:val="00AA5A33"/>
    <w:rsid w:val="00AE4173"/>
    <w:rsid w:val="00BA7C44"/>
    <w:rsid w:val="00C056FA"/>
    <w:rsid w:val="00C97BB7"/>
    <w:rsid w:val="00D50957"/>
    <w:rsid w:val="00F531F0"/>
    <w:rsid w:val="00F8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E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D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173"/>
    <w:pPr>
      <w:spacing w:after="0" w:line="240" w:lineRule="auto"/>
      <w:ind w:left="720" w:firstLine="567"/>
      <w:contextualSpacing/>
      <w:jc w:val="both"/>
    </w:pPr>
  </w:style>
  <w:style w:type="character" w:customStyle="1" w:styleId="2115pt">
    <w:name w:val="Основной текст (2) + 11;5 pt;Не полужирный"/>
    <w:basedOn w:val="a0"/>
    <w:rsid w:val="00AE4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D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173"/>
    <w:pPr>
      <w:spacing w:after="0" w:line="240" w:lineRule="auto"/>
      <w:ind w:left="720" w:firstLine="567"/>
      <w:contextualSpacing/>
      <w:jc w:val="both"/>
    </w:pPr>
  </w:style>
  <w:style w:type="character" w:customStyle="1" w:styleId="2115pt">
    <w:name w:val="Основной текст (2) + 11;5 pt;Не полужирный"/>
    <w:basedOn w:val="a0"/>
    <w:rsid w:val="00AE4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3-118</cp:lastModifiedBy>
  <cp:revision>2</cp:revision>
  <dcterms:created xsi:type="dcterms:W3CDTF">2023-04-21T09:34:00Z</dcterms:created>
  <dcterms:modified xsi:type="dcterms:W3CDTF">2023-04-21T09:34:00Z</dcterms:modified>
</cp:coreProperties>
</file>