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44" w:rsidRPr="004C0EB4" w:rsidRDefault="004C0EB4">
      <w:pPr>
        <w:rPr>
          <w:b/>
        </w:rPr>
      </w:pPr>
      <w:r w:rsidRPr="004C0EB4">
        <w:rPr>
          <w:b/>
        </w:rPr>
        <w:t>Самостоятельная работа по разделу 3</w:t>
      </w:r>
    </w:p>
    <w:p w:rsidR="004C0EB4" w:rsidRPr="004C0EB4" w:rsidRDefault="004C0EB4" w:rsidP="004C0EB4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 w:rsidRPr="004C0EB4">
        <w:rPr>
          <w:rFonts w:eastAsia="Times New Roman" w:cs="Times New Roman"/>
          <w:sz w:val="28"/>
          <w:szCs w:val="28"/>
          <w:lang w:eastAsia="ru-RU"/>
        </w:rPr>
        <w:t>Изучить учебное пособие:</w:t>
      </w:r>
    </w:p>
    <w:p w:rsidR="004C0EB4" w:rsidRDefault="004C0EB4" w:rsidP="004C0EB4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C0EB4">
        <w:rPr>
          <w:rFonts w:eastAsia="Times New Roman" w:cs="Times New Roman"/>
          <w:bCs/>
          <w:sz w:val="28"/>
          <w:szCs w:val="28"/>
          <w:lang w:eastAsia="ru-RU"/>
        </w:rPr>
        <w:t xml:space="preserve">Лидерство и </w:t>
      </w:r>
      <w:proofErr w:type="spellStart"/>
      <w:r w:rsidRPr="004C0EB4">
        <w:rPr>
          <w:rFonts w:eastAsia="Times New Roman" w:cs="Times New Roman"/>
          <w:bCs/>
          <w:sz w:val="28"/>
          <w:szCs w:val="28"/>
          <w:lang w:eastAsia="ru-RU"/>
        </w:rPr>
        <w:t>командообразование</w:t>
      </w:r>
      <w:proofErr w:type="spellEnd"/>
      <w:r w:rsidRPr="004C0EB4">
        <w:rPr>
          <w:rFonts w:eastAsia="Times New Roman" w:cs="Times New Roman"/>
          <w:bCs/>
          <w:sz w:val="28"/>
          <w:szCs w:val="28"/>
          <w:lang w:eastAsia="ru-RU"/>
        </w:rPr>
        <w:t>: учебное пособие / А. Н. Байдаков, А. В. Назаренко, Д. В. Запорожец [и др.]. — Ставрополь</w:t>
      </w:r>
      <w:proofErr w:type="gramStart"/>
      <w:r w:rsidRPr="004C0EB4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4C0EB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C0EB4">
        <w:rPr>
          <w:rFonts w:eastAsia="Times New Roman" w:cs="Times New Roman"/>
          <w:bCs/>
          <w:sz w:val="28"/>
          <w:szCs w:val="28"/>
          <w:lang w:eastAsia="ru-RU"/>
        </w:rPr>
        <w:t>СтГАУ</w:t>
      </w:r>
      <w:proofErr w:type="spellEnd"/>
      <w:r w:rsidRPr="004C0EB4">
        <w:rPr>
          <w:rFonts w:eastAsia="Times New Roman" w:cs="Times New Roman"/>
          <w:bCs/>
          <w:sz w:val="28"/>
          <w:szCs w:val="28"/>
          <w:lang w:eastAsia="ru-RU"/>
        </w:rPr>
        <w:t>, 2018. — 132 с. — Текст</w:t>
      </w:r>
      <w:proofErr w:type="gramStart"/>
      <w:r w:rsidRPr="004C0EB4">
        <w:rPr>
          <w:rFonts w:eastAsia="Times New Roman" w:cs="Times New Roman"/>
          <w:bCs/>
          <w:sz w:val="28"/>
          <w:szCs w:val="28"/>
          <w:lang w:eastAsia="ru-RU"/>
        </w:rPr>
        <w:t> :</w:t>
      </w:r>
      <w:proofErr w:type="gramEnd"/>
      <w:r w:rsidRPr="004C0EB4">
        <w:rPr>
          <w:rFonts w:eastAsia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https://e.lanbook.com/book/141599. — Режим доступа: для </w:t>
      </w:r>
      <w:proofErr w:type="spellStart"/>
      <w:r w:rsidRPr="004C0EB4">
        <w:rPr>
          <w:rFonts w:eastAsia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4C0EB4">
        <w:rPr>
          <w:rFonts w:eastAsia="Times New Roman" w:cs="Times New Roman"/>
          <w:bCs/>
          <w:sz w:val="28"/>
          <w:szCs w:val="28"/>
          <w:lang w:eastAsia="ru-RU"/>
        </w:rPr>
        <w:t>. пользователей.</w:t>
      </w:r>
    </w:p>
    <w:p w:rsidR="00A2073E" w:rsidRPr="004C0EB4" w:rsidRDefault="00A2073E" w:rsidP="004C0EB4">
      <w:pPr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Уделить</w:t>
      </w:r>
      <w:bookmarkStart w:id="0" w:name="_GoBack"/>
      <w:bookmarkEnd w:id="0"/>
      <w:r>
        <w:rPr>
          <w:rFonts w:eastAsia="Times New Roman" w:cs="Times New Roman"/>
          <w:bCs/>
          <w:sz w:val="28"/>
          <w:szCs w:val="28"/>
          <w:lang w:eastAsia="ru-RU"/>
        </w:rPr>
        <w:t xml:space="preserve"> особое внимание практическим заданиям и тестовым вопросам.</w:t>
      </w:r>
    </w:p>
    <w:sectPr w:rsidR="00A2073E" w:rsidRPr="004C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3EE"/>
    <w:multiLevelType w:val="hybridMultilevel"/>
    <w:tmpl w:val="F8F8EAAC"/>
    <w:lvl w:ilvl="0" w:tplc="BA5E626A">
      <w:start w:val="1"/>
      <w:numFmt w:val="bullet"/>
      <w:pStyle w:val="a"/>
      <w:lvlText w:val="―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B4"/>
    <w:rsid w:val="000343A5"/>
    <w:rsid w:val="00314744"/>
    <w:rsid w:val="003E7D48"/>
    <w:rsid w:val="0046545B"/>
    <w:rsid w:val="004B6F62"/>
    <w:rsid w:val="004C0EB4"/>
    <w:rsid w:val="00A2073E"/>
    <w:rsid w:val="00B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САКС"/>
    <w:qFormat/>
    <w:rsid w:val="003E7D48"/>
    <w:pPr>
      <w:spacing w:line="312" w:lineRule="auto"/>
      <w:ind w:firstLine="709"/>
      <w:jc w:val="both"/>
    </w:pPr>
    <w:rPr>
      <w:rFonts w:ascii="Times New Roman" w:hAnsi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_Сакс"/>
    <w:basedOn w:val="a0"/>
    <w:qFormat/>
    <w:rsid w:val="004B6F62"/>
    <w:pPr>
      <w:numPr>
        <w:numId w:val="1"/>
      </w:numPr>
      <w:spacing w:after="0" w:line="240" w:lineRule="auto"/>
    </w:pPr>
    <w:rPr>
      <w:rFonts w:eastAsia="Times New Roman" w:cs="Times New Roman"/>
      <w:color w:val="111111"/>
      <w:sz w:val="24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САКС"/>
    <w:qFormat/>
    <w:rsid w:val="003E7D48"/>
    <w:pPr>
      <w:spacing w:line="312" w:lineRule="auto"/>
      <w:ind w:firstLine="709"/>
      <w:jc w:val="both"/>
    </w:pPr>
    <w:rPr>
      <w:rFonts w:ascii="Times New Roman" w:hAnsi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_Сакс"/>
    <w:basedOn w:val="a0"/>
    <w:qFormat/>
    <w:rsid w:val="004B6F62"/>
    <w:pPr>
      <w:numPr>
        <w:numId w:val="1"/>
      </w:numPr>
      <w:spacing w:after="0" w:line="240" w:lineRule="auto"/>
    </w:pPr>
    <w:rPr>
      <w:rFonts w:eastAsia="Times New Roman" w:cs="Times New Roman"/>
      <w:color w:val="111111"/>
      <w:sz w:val="24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Сакс</dc:creator>
  <cp:lastModifiedBy>Сакс</cp:lastModifiedBy>
  <cp:revision>2</cp:revision>
  <dcterms:created xsi:type="dcterms:W3CDTF">2021-09-19T20:13:00Z</dcterms:created>
  <dcterms:modified xsi:type="dcterms:W3CDTF">2021-09-19T20:24:00Z</dcterms:modified>
</cp:coreProperties>
</file>