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47" w:rsidRPr="009976F5" w:rsidRDefault="00975147" w:rsidP="00536893">
      <w:pPr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9976F5">
        <w:rPr>
          <w:rFonts w:eastAsia="Calibri"/>
          <w:sz w:val="24"/>
          <w:szCs w:val="24"/>
          <w:lang w:eastAsia="en-US"/>
        </w:rPr>
        <w:t>АННОТАЦИЯ</w:t>
      </w:r>
    </w:p>
    <w:p w:rsidR="00975147" w:rsidRPr="009976F5" w:rsidRDefault="00F60A37" w:rsidP="00975147">
      <w:pPr>
        <w:widowControl/>
        <w:spacing w:after="200" w:line="276" w:lineRule="auto"/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9976F5">
        <w:rPr>
          <w:rFonts w:eastAsia="Calibri"/>
          <w:sz w:val="24"/>
          <w:szCs w:val="24"/>
          <w:lang w:eastAsia="en-US"/>
        </w:rPr>
        <w:t>д</w:t>
      </w:r>
      <w:r w:rsidR="00975147" w:rsidRPr="009976F5">
        <w:rPr>
          <w:rFonts w:eastAsia="Calibri"/>
          <w:sz w:val="24"/>
          <w:szCs w:val="24"/>
          <w:lang w:eastAsia="en-US"/>
        </w:rPr>
        <w:t>исциплины</w:t>
      </w:r>
    </w:p>
    <w:p w:rsidR="00975147" w:rsidRPr="009976F5" w:rsidRDefault="00B02E60" w:rsidP="00975147">
      <w:pPr>
        <w:widowControl/>
        <w:spacing w:after="200" w:line="276" w:lineRule="auto"/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</w:t>
      </w:r>
      <w:proofErr w:type="gramStart"/>
      <w:r>
        <w:rPr>
          <w:rFonts w:eastAsia="Calibri"/>
          <w:sz w:val="24"/>
          <w:szCs w:val="24"/>
          <w:lang w:eastAsia="en-US"/>
        </w:rPr>
        <w:t>1.В.</w:t>
      </w:r>
      <w:proofErr w:type="gramEnd"/>
      <w:r>
        <w:rPr>
          <w:rFonts w:eastAsia="Calibri"/>
          <w:sz w:val="24"/>
          <w:szCs w:val="24"/>
          <w:lang w:eastAsia="en-US"/>
        </w:rPr>
        <w:t xml:space="preserve">9 </w:t>
      </w:r>
      <w:r w:rsidR="00975147" w:rsidRPr="009976F5">
        <w:rPr>
          <w:rFonts w:eastAsia="Calibri"/>
          <w:sz w:val="24"/>
          <w:szCs w:val="24"/>
          <w:lang w:eastAsia="en-US"/>
        </w:rPr>
        <w:t>«</w:t>
      </w:r>
      <w:r w:rsidR="00975147" w:rsidRPr="009976F5">
        <w:rPr>
          <w:sz w:val="24"/>
          <w:szCs w:val="24"/>
        </w:rPr>
        <w:t>ТЕХНОЛОГИЯ, МЕХАНИЗАЦИЯ И АВТОМАТИЗАЦИЯ ЖЕЛЕЗНОДОРОЖНОГО СТРОИТЕЛЬСТВА</w:t>
      </w:r>
      <w:r w:rsidR="00975147" w:rsidRPr="009976F5">
        <w:rPr>
          <w:rFonts w:eastAsia="Calibri"/>
          <w:sz w:val="24"/>
          <w:szCs w:val="24"/>
          <w:lang w:eastAsia="en-US"/>
        </w:rPr>
        <w:t>»</w:t>
      </w:r>
    </w:p>
    <w:p w:rsidR="00975147" w:rsidRPr="009976F5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</w:p>
    <w:p w:rsidR="00975147" w:rsidRPr="009976F5" w:rsidRDefault="00536893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9976F5">
        <w:rPr>
          <w:rFonts w:eastAsia="Calibri"/>
          <w:sz w:val="24"/>
          <w:szCs w:val="24"/>
          <w:lang w:eastAsia="en-US"/>
        </w:rPr>
        <w:t>Специальность</w:t>
      </w:r>
      <w:r w:rsidR="00975147" w:rsidRPr="009976F5">
        <w:rPr>
          <w:rFonts w:eastAsia="Calibri"/>
          <w:sz w:val="24"/>
          <w:szCs w:val="24"/>
          <w:lang w:eastAsia="en-US"/>
        </w:rPr>
        <w:t xml:space="preserve"> – 23.05.06 «Строительство железных дорог, мостов и транспортных тоннелей»</w:t>
      </w:r>
    </w:p>
    <w:p w:rsidR="00975147" w:rsidRPr="009976F5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9976F5">
        <w:rPr>
          <w:rFonts w:eastAsia="Calibri"/>
          <w:sz w:val="24"/>
          <w:szCs w:val="24"/>
          <w:lang w:eastAsia="en-US"/>
        </w:rPr>
        <w:t xml:space="preserve">Квалификация (степень) выпускника – </w:t>
      </w:r>
      <w:r w:rsidR="00A35001" w:rsidRPr="009976F5">
        <w:rPr>
          <w:rFonts w:eastAsia="Calibri"/>
          <w:sz w:val="24"/>
          <w:szCs w:val="24"/>
          <w:lang w:eastAsia="en-US"/>
        </w:rPr>
        <w:t>и</w:t>
      </w:r>
      <w:r w:rsidRPr="009976F5">
        <w:rPr>
          <w:rFonts w:eastAsia="Calibri"/>
          <w:sz w:val="24"/>
          <w:szCs w:val="24"/>
          <w:lang w:eastAsia="en-US"/>
        </w:rPr>
        <w:t>нженер путей сообщения</w:t>
      </w:r>
    </w:p>
    <w:p w:rsidR="00975147" w:rsidRPr="00B04352" w:rsidRDefault="00536893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>Специализаци</w:t>
      </w:r>
      <w:r w:rsidR="004A7780" w:rsidRPr="00B04352">
        <w:rPr>
          <w:rFonts w:eastAsia="Calibri"/>
          <w:sz w:val="24"/>
          <w:szCs w:val="24"/>
          <w:lang w:eastAsia="en-US"/>
        </w:rPr>
        <w:t>и</w:t>
      </w:r>
      <w:r w:rsidR="00975147" w:rsidRPr="00B04352">
        <w:rPr>
          <w:rFonts w:eastAsia="Calibri"/>
          <w:sz w:val="24"/>
          <w:szCs w:val="24"/>
          <w:lang w:eastAsia="en-US"/>
        </w:rPr>
        <w:t xml:space="preserve"> – «</w:t>
      </w:r>
      <w:r w:rsidR="006524CD">
        <w:rPr>
          <w:rFonts w:eastAsia="Calibri"/>
          <w:sz w:val="24"/>
          <w:szCs w:val="24"/>
          <w:lang w:eastAsia="en-US"/>
        </w:rPr>
        <w:t>Тоннели и метрополитены</w:t>
      </w:r>
      <w:r w:rsidR="00975147" w:rsidRPr="00B04352">
        <w:rPr>
          <w:rFonts w:eastAsia="Calibri"/>
          <w:sz w:val="24"/>
          <w:szCs w:val="24"/>
          <w:lang w:eastAsia="en-US"/>
        </w:rPr>
        <w:t>»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B04352">
        <w:rPr>
          <w:rFonts w:eastAsia="Calibri"/>
          <w:b/>
          <w:sz w:val="24"/>
          <w:szCs w:val="24"/>
          <w:lang w:eastAsia="en-US"/>
        </w:rPr>
        <w:t>1. Место дисциплины в структуре основной профессиональной образовательной программы</w:t>
      </w:r>
    </w:p>
    <w:p w:rsidR="00ED0A4D" w:rsidRPr="00B04352" w:rsidRDefault="00ED0A4D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Дисциплина </w:t>
      </w:r>
      <w:r w:rsidR="00B04352" w:rsidRPr="00B04352">
        <w:rPr>
          <w:sz w:val="24"/>
          <w:szCs w:val="24"/>
        </w:rPr>
        <w:t>относится к части, формируемой участниками образовательных отношений, блока 1 «Дисциплины (модули)»</w:t>
      </w:r>
      <w:r w:rsidR="009976F5">
        <w:rPr>
          <w:sz w:val="24"/>
          <w:szCs w:val="24"/>
        </w:rPr>
        <w:t>.</w:t>
      </w:r>
    </w:p>
    <w:p w:rsidR="00975147" w:rsidRPr="00B04352" w:rsidRDefault="00B04352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B04352">
        <w:rPr>
          <w:rFonts w:eastAsia="Calibri"/>
          <w:b/>
          <w:sz w:val="24"/>
          <w:szCs w:val="24"/>
          <w:lang w:eastAsia="en-US"/>
        </w:rPr>
        <w:t>2. Цель</w:t>
      </w:r>
      <w:r w:rsidR="00975147" w:rsidRPr="00B04352">
        <w:rPr>
          <w:rFonts w:eastAsia="Calibri"/>
          <w:b/>
          <w:sz w:val="24"/>
          <w:szCs w:val="24"/>
          <w:lang w:eastAsia="en-US"/>
        </w:rPr>
        <w:t xml:space="preserve"> дисциплины</w:t>
      </w:r>
    </w:p>
    <w:p w:rsidR="00B04352" w:rsidRPr="00B04352" w:rsidRDefault="00B04352" w:rsidP="00B04352">
      <w:pPr>
        <w:widowControl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B04352">
        <w:rPr>
          <w:sz w:val="24"/>
          <w:szCs w:val="24"/>
        </w:rPr>
        <w:t>Целью изучения дисциплины является формирование у обучающихся знаний, умений и навыков в области технологии, механизации и автоматизации железнодорожного строительства.</w:t>
      </w:r>
    </w:p>
    <w:p w:rsidR="00B04352" w:rsidRPr="00B04352" w:rsidRDefault="00B04352" w:rsidP="00B04352">
      <w:pPr>
        <w:widowControl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B04352">
        <w:rPr>
          <w:sz w:val="24"/>
          <w:szCs w:val="24"/>
        </w:rPr>
        <w:t>Для достижения поставленной цели решаются следующие задачи:</w:t>
      </w:r>
    </w:p>
    <w:p w:rsidR="00B04352" w:rsidRPr="00B04352" w:rsidRDefault="00B04352" w:rsidP="00B04352">
      <w:pPr>
        <w:widowControl/>
        <w:numPr>
          <w:ilvl w:val="0"/>
          <w:numId w:val="11"/>
        </w:numPr>
        <w:tabs>
          <w:tab w:val="left" w:pos="426"/>
          <w:tab w:val="left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B04352">
        <w:rPr>
          <w:bCs/>
          <w:sz w:val="24"/>
          <w:szCs w:val="24"/>
        </w:rPr>
        <w:t>разработки технологических процессов строительства железнодорожного пути, мостов, транспортных тоннелей и метрополитенов, руководство этими процессами;</w:t>
      </w:r>
    </w:p>
    <w:p w:rsidR="00B04352" w:rsidRPr="00B04352" w:rsidRDefault="00B04352" w:rsidP="00B04352">
      <w:pPr>
        <w:widowControl/>
        <w:numPr>
          <w:ilvl w:val="0"/>
          <w:numId w:val="11"/>
        </w:numPr>
        <w:tabs>
          <w:tab w:val="left" w:pos="426"/>
          <w:tab w:val="left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B04352">
        <w:rPr>
          <w:bCs/>
          <w:sz w:val="24"/>
          <w:szCs w:val="24"/>
        </w:rPr>
        <w:t>организации и осуществление постоянного технического надзора за ходом строительства пути, мостов, тоннелей и других искусственных сооружений на транспорте;</w:t>
      </w:r>
    </w:p>
    <w:p w:rsidR="00B04352" w:rsidRPr="00B04352" w:rsidRDefault="00B04352" w:rsidP="00B04352">
      <w:pPr>
        <w:widowControl/>
        <w:numPr>
          <w:ilvl w:val="0"/>
          <w:numId w:val="11"/>
        </w:numPr>
        <w:tabs>
          <w:tab w:val="left" w:pos="426"/>
          <w:tab w:val="left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B04352">
        <w:rPr>
          <w:bCs/>
          <w:sz w:val="24"/>
          <w:szCs w:val="24"/>
        </w:rPr>
        <w:t>выбора современных машин, механизмов, оборудования и их эффективное использование в разработанных технологических схемах;</w:t>
      </w:r>
    </w:p>
    <w:p w:rsidR="00B04352" w:rsidRPr="00B04352" w:rsidRDefault="00B04352" w:rsidP="00B04352">
      <w:pPr>
        <w:widowControl/>
        <w:numPr>
          <w:ilvl w:val="0"/>
          <w:numId w:val="11"/>
        </w:numPr>
        <w:tabs>
          <w:tab w:val="left" w:pos="426"/>
          <w:tab w:val="left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B04352">
        <w:rPr>
          <w:bCs/>
          <w:sz w:val="24"/>
          <w:szCs w:val="24"/>
        </w:rPr>
        <w:t>контроля качества поступающих на объекты строительных материалов и изделий, осуществление контроля за соблюдением технологических операций;</w:t>
      </w:r>
    </w:p>
    <w:p w:rsidR="00B04352" w:rsidRPr="00B04352" w:rsidRDefault="00B04352" w:rsidP="00B04352">
      <w:pPr>
        <w:widowControl/>
        <w:numPr>
          <w:ilvl w:val="0"/>
          <w:numId w:val="11"/>
        </w:numPr>
        <w:tabs>
          <w:tab w:val="left" w:pos="426"/>
          <w:tab w:val="left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B04352">
        <w:rPr>
          <w:bCs/>
          <w:sz w:val="24"/>
          <w:szCs w:val="24"/>
        </w:rPr>
        <w:t>осуществления мероприятий за соблюдением нормативных документов при производстве работ;</w:t>
      </w:r>
    </w:p>
    <w:p w:rsidR="00ED0A4D" w:rsidRPr="00B04352" w:rsidRDefault="00B04352" w:rsidP="00B04352">
      <w:pPr>
        <w:widowControl/>
        <w:numPr>
          <w:ilvl w:val="0"/>
          <w:numId w:val="11"/>
        </w:numPr>
        <w:tabs>
          <w:tab w:val="left" w:pos="-6096"/>
          <w:tab w:val="left" w:pos="426"/>
        </w:tabs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B04352">
        <w:rPr>
          <w:bCs/>
          <w:sz w:val="24"/>
          <w:szCs w:val="24"/>
        </w:rPr>
        <w:t>обеспечения норм экологической безопасности при строительстве железнодорожного пути и искусственных сооружений.</w:t>
      </w:r>
    </w:p>
    <w:p w:rsidR="00975147" w:rsidRPr="00B04352" w:rsidRDefault="00975147" w:rsidP="00B04352">
      <w:pPr>
        <w:widowControl/>
        <w:tabs>
          <w:tab w:val="left" w:pos="426"/>
          <w:tab w:val="num" w:pos="709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B04352">
        <w:rPr>
          <w:rFonts w:eastAsia="Calibri"/>
          <w:b/>
          <w:sz w:val="24"/>
          <w:szCs w:val="24"/>
          <w:lang w:eastAsia="en-US"/>
        </w:rPr>
        <w:t>3. Перечень планируемых результатов обучения по дисциплине</w:t>
      </w:r>
    </w:p>
    <w:p w:rsidR="00FE7AD5" w:rsidRPr="00FE7AD5" w:rsidRDefault="00FE7AD5" w:rsidP="00FE7AD5">
      <w:pPr>
        <w:widowControl/>
        <w:spacing w:line="240" w:lineRule="auto"/>
        <w:ind w:firstLine="851"/>
        <w:rPr>
          <w:color w:val="FF0000"/>
          <w:szCs w:val="16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4248"/>
        <w:gridCol w:w="5953"/>
      </w:tblGrid>
      <w:tr w:rsidR="00FE7AD5" w:rsidRPr="00C4696C" w:rsidTr="00FE7AD5">
        <w:trPr>
          <w:trHeight w:val="805"/>
          <w:tblHeader/>
        </w:trPr>
        <w:tc>
          <w:tcPr>
            <w:tcW w:w="4248" w:type="dxa"/>
            <w:vAlign w:val="center"/>
          </w:tcPr>
          <w:p w:rsidR="00FE7AD5" w:rsidRPr="00C4696C" w:rsidRDefault="00FE7AD5" w:rsidP="00F647A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4696C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953" w:type="dxa"/>
            <w:vAlign w:val="center"/>
          </w:tcPr>
          <w:p w:rsidR="00FE7AD5" w:rsidRPr="00C4696C" w:rsidRDefault="00FE7AD5" w:rsidP="00F647A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696C">
              <w:rPr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6524CD" w:rsidRPr="006524CD" w:rsidTr="006524CD">
        <w:trPr>
          <w:trHeight w:val="515"/>
        </w:trPr>
        <w:tc>
          <w:tcPr>
            <w:tcW w:w="10201" w:type="dxa"/>
            <w:gridSpan w:val="2"/>
          </w:tcPr>
          <w:p w:rsidR="006524CD" w:rsidRPr="006524CD" w:rsidRDefault="006524CD" w:rsidP="006524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24CD">
              <w:rPr>
                <w:b/>
                <w:sz w:val="24"/>
                <w:szCs w:val="24"/>
              </w:rPr>
              <w:t xml:space="preserve">ПК-1 </w:t>
            </w:r>
            <w:r w:rsidRPr="006524CD">
              <w:rPr>
                <w:sz w:val="24"/>
                <w:szCs w:val="24"/>
              </w:rPr>
              <w:t>Система законов и нормативной документации в строительстве</w:t>
            </w:r>
          </w:p>
        </w:tc>
      </w:tr>
      <w:tr w:rsidR="006524CD" w:rsidRPr="00C4696C" w:rsidTr="00FE7AD5">
        <w:tc>
          <w:tcPr>
            <w:tcW w:w="4248" w:type="dxa"/>
          </w:tcPr>
          <w:p w:rsidR="006524CD" w:rsidRPr="006524CD" w:rsidRDefault="006524CD" w:rsidP="006524CD">
            <w:pPr>
              <w:spacing w:line="240" w:lineRule="auto"/>
              <w:ind w:left="34" w:hanging="12"/>
              <w:rPr>
                <w:sz w:val="24"/>
                <w:szCs w:val="24"/>
              </w:rPr>
            </w:pPr>
            <w:r w:rsidRPr="006524CD">
              <w:rPr>
                <w:b/>
                <w:sz w:val="24"/>
                <w:szCs w:val="24"/>
              </w:rPr>
              <w:t>ПК-1.1.1</w:t>
            </w:r>
            <w:r w:rsidRPr="006524CD">
              <w:rPr>
                <w:sz w:val="24"/>
                <w:szCs w:val="24"/>
              </w:rPr>
              <w:t xml:space="preserve"> </w:t>
            </w:r>
            <w:r w:rsidRPr="006524CD">
              <w:rPr>
                <w:b/>
                <w:sz w:val="24"/>
                <w:szCs w:val="24"/>
              </w:rPr>
              <w:t xml:space="preserve">Знает </w:t>
            </w:r>
            <w:r w:rsidRPr="006524CD">
              <w:rPr>
                <w:sz w:val="24"/>
                <w:szCs w:val="24"/>
              </w:rPr>
              <w:t>нормативно-правовые акты и документацию системы технического регулирования градостроительной деятельности</w:t>
            </w:r>
          </w:p>
        </w:tc>
        <w:tc>
          <w:tcPr>
            <w:tcW w:w="5953" w:type="dxa"/>
          </w:tcPr>
          <w:p w:rsidR="006524CD" w:rsidRPr="00BA4B1B" w:rsidRDefault="006524CD" w:rsidP="006524C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Обучающийся </w:t>
            </w:r>
            <w:r w:rsidRPr="00BA4B1B">
              <w:rPr>
                <w:i/>
                <w:sz w:val="24"/>
                <w:szCs w:val="24"/>
              </w:rPr>
              <w:t>знает</w:t>
            </w:r>
            <w:r w:rsidRPr="00BA4B1B">
              <w:rPr>
                <w:sz w:val="24"/>
                <w:szCs w:val="24"/>
              </w:rPr>
              <w:t>:</w:t>
            </w:r>
          </w:p>
          <w:p w:rsidR="006524CD" w:rsidRPr="00BA4B1B" w:rsidRDefault="006524CD" w:rsidP="006524C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систему нормативно-технической документации в строительстве;</w:t>
            </w:r>
          </w:p>
          <w:p w:rsidR="006524CD" w:rsidRPr="00BA4B1B" w:rsidRDefault="006524CD" w:rsidP="006524C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постановление правительства РФ о составе проектно-сметной документации в строительстве;</w:t>
            </w:r>
          </w:p>
          <w:p w:rsidR="006524CD" w:rsidRPr="00BA4B1B" w:rsidRDefault="006524CD" w:rsidP="006524C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действующие СНиПы и актуализированные своды правил по организации строительства;</w:t>
            </w:r>
          </w:p>
          <w:p w:rsidR="006524CD" w:rsidRPr="00BA4B1B" w:rsidRDefault="006524CD" w:rsidP="006524C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требования руководящих документов(РД) ФС Ростехнадзора по строительству.</w:t>
            </w:r>
          </w:p>
        </w:tc>
      </w:tr>
      <w:tr w:rsidR="006524CD" w:rsidRPr="00C4696C" w:rsidTr="00FE7AD5">
        <w:tc>
          <w:tcPr>
            <w:tcW w:w="4248" w:type="dxa"/>
          </w:tcPr>
          <w:p w:rsidR="006524CD" w:rsidRPr="006524CD" w:rsidRDefault="006524CD" w:rsidP="006524CD">
            <w:pPr>
              <w:spacing w:line="240" w:lineRule="auto"/>
              <w:ind w:left="34" w:hanging="12"/>
              <w:rPr>
                <w:sz w:val="24"/>
                <w:szCs w:val="24"/>
              </w:rPr>
            </w:pPr>
            <w:r w:rsidRPr="006524CD">
              <w:rPr>
                <w:b/>
                <w:sz w:val="24"/>
                <w:szCs w:val="24"/>
              </w:rPr>
              <w:t>ПК-1.2.1</w:t>
            </w:r>
            <w:r w:rsidRPr="006524CD">
              <w:rPr>
                <w:sz w:val="24"/>
                <w:szCs w:val="24"/>
              </w:rPr>
              <w:t xml:space="preserve"> </w:t>
            </w:r>
            <w:r w:rsidRPr="006524CD">
              <w:rPr>
                <w:b/>
                <w:sz w:val="24"/>
                <w:szCs w:val="24"/>
              </w:rPr>
              <w:t>Умеет</w:t>
            </w:r>
            <w:r w:rsidRPr="006524CD">
              <w:rPr>
                <w:sz w:val="24"/>
                <w:szCs w:val="24"/>
              </w:rPr>
              <w:t xml:space="preserve"> осуществлять анализ требований нормативной документации</w:t>
            </w:r>
          </w:p>
        </w:tc>
        <w:tc>
          <w:tcPr>
            <w:tcW w:w="5953" w:type="dxa"/>
          </w:tcPr>
          <w:p w:rsidR="005D3CC2" w:rsidRPr="005D3CC2" w:rsidRDefault="005D3CC2" w:rsidP="005D3C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3CC2">
              <w:rPr>
                <w:sz w:val="24"/>
                <w:szCs w:val="24"/>
              </w:rPr>
              <w:t xml:space="preserve">Обучающийся </w:t>
            </w:r>
            <w:r w:rsidRPr="005D3CC2">
              <w:rPr>
                <w:i/>
                <w:sz w:val="24"/>
                <w:szCs w:val="24"/>
              </w:rPr>
              <w:t>умеет</w:t>
            </w:r>
            <w:r w:rsidRPr="005D3CC2">
              <w:rPr>
                <w:sz w:val="24"/>
                <w:szCs w:val="24"/>
              </w:rPr>
              <w:t>:</w:t>
            </w:r>
          </w:p>
          <w:p w:rsidR="00913EAD" w:rsidRDefault="005D3CC2" w:rsidP="005D3C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3CC2">
              <w:rPr>
                <w:sz w:val="24"/>
                <w:szCs w:val="24"/>
              </w:rPr>
              <w:t>-</w:t>
            </w:r>
            <w:r w:rsidR="00D10E04">
              <w:rPr>
                <w:sz w:val="24"/>
                <w:szCs w:val="24"/>
              </w:rPr>
              <w:t>на основе анализа нормативной документации принимать организационно-технологические решения по производству строительно-монтажных работ</w:t>
            </w:r>
            <w:r w:rsidR="00913EAD">
              <w:rPr>
                <w:sz w:val="24"/>
                <w:szCs w:val="24"/>
              </w:rPr>
              <w:t>;</w:t>
            </w:r>
          </w:p>
          <w:p w:rsidR="00913EAD" w:rsidRDefault="00913EAD" w:rsidP="005D3CC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основе анализа нормативной документации осуществлять подбор комплектов машин и механизмов; технологической оснастки; ручного и</w:t>
            </w:r>
            <w:r w:rsidR="00D863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вспомогательного инструмента;</w:t>
            </w:r>
          </w:p>
          <w:p w:rsidR="00913EAD" w:rsidRDefault="00913EAD" w:rsidP="005D3CC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основе анализа нормативной документации осуществлять подбор и расстановку квалифицированных строительных рабочих;</w:t>
            </w:r>
          </w:p>
          <w:p w:rsidR="006524CD" w:rsidRPr="00D86395" w:rsidRDefault="00913EAD" w:rsidP="00D863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на основе анализа нормативной документации проводить на строительной площадке входной, пооперационный и приемочный контроль по выполняемым строительно-монтажным работам.</w:t>
            </w:r>
          </w:p>
        </w:tc>
      </w:tr>
      <w:tr w:rsidR="006524CD" w:rsidRPr="00C4696C" w:rsidTr="006524CD">
        <w:trPr>
          <w:trHeight w:val="735"/>
        </w:trPr>
        <w:tc>
          <w:tcPr>
            <w:tcW w:w="10201" w:type="dxa"/>
            <w:gridSpan w:val="2"/>
          </w:tcPr>
          <w:p w:rsidR="006524CD" w:rsidRPr="006524CD" w:rsidRDefault="006524CD" w:rsidP="006524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24CD">
              <w:rPr>
                <w:b/>
                <w:sz w:val="24"/>
                <w:szCs w:val="24"/>
              </w:rPr>
              <w:lastRenderedPageBreak/>
              <w:t xml:space="preserve">ПК-3 </w:t>
            </w:r>
            <w:r w:rsidRPr="006524CD">
              <w:rPr>
                <w:sz w:val="24"/>
                <w:szCs w:val="24"/>
              </w:rPr>
              <w:t>Организация и управление  строительством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</w:tr>
      <w:tr w:rsidR="00FA712E" w:rsidRPr="00C4696C" w:rsidTr="00FE7AD5">
        <w:tc>
          <w:tcPr>
            <w:tcW w:w="4248" w:type="dxa"/>
          </w:tcPr>
          <w:p w:rsidR="00FA712E" w:rsidRPr="006524CD" w:rsidRDefault="00FA712E" w:rsidP="00FA712E">
            <w:pPr>
              <w:spacing w:line="240" w:lineRule="auto"/>
              <w:ind w:left="34" w:hanging="12"/>
              <w:rPr>
                <w:sz w:val="24"/>
                <w:szCs w:val="24"/>
              </w:rPr>
            </w:pPr>
            <w:r w:rsidRPr="006524CD">
              <w:rPr>
                <w:b/>
                <w:sz w:val="24"/>
                <w:szCs w:val="24"/>
              </w:rPr>
              <w:t>ПК-3.1.1</w:t>
            </w:r>
            <w:r w:rsidRPr="006524CD">
              <w:rPr>
                <w:sz w:val="24"/>
                <w:szCs w:val="24"/>
              </w:rPr>
              <w:t xml:space="preserve"> </w:t>
            </w:r>
            <w:r w:rsidRPr="006524CD">
              <w:rPr>
                <w:b/>
                <w:sz w:val="24"/>
                <w:szCs w:val="24"/>
              </w:rPr>
              <w:t xml:space="preserve">Знает </w:t>
            </w:r>
            <w:r w:rsidRPr="006524CD">
              <w:rPr>
                <w:sz w:val="24"/>
                <w:szCs w:val="24"/>
              </w:rPr>
              <w:t>технологии строительства в зависимости от инженерно-геологических и иных условий</w:t>
            </w:r>
          </w:p>
        </w:tc>
        <w:tc>
          <w:tcPr>
            <w:tcW w:w="5953" w:type="dxa"/>
          </w:tcPr>
          <w:p w:rsidR="00FA712E" w:rsidRPr="00BA4B1B" w:rsidRDefault="00FA712E" w:rsidP="00FA712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Обучающийся </w:t>
            </w:r>
            <w:r w:rsidRPr="00BA4B1B">
              <w:rPr>
                <w:i/>
                <w:sz w:val="24"/>
                <w:szCs w:val="24"/>
              </w:rPr>
              <w:t>знает</w:t>
            </w:r>
            <w:r w:rsidRPr="00BA4B1B">
              <w:rPr>
                <w:sz w:val="24"/>
                <w:szCs w:val="24"/>
              </w:rPr>
              <w:t>:</w:t>
            </w:r>
          </w:p>
          <w:p w:rsidR="00FA712E" w:rsidRPr="00BA4B1B" w:rsidRDefault="00FA712E" w:rsidP="00FA712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технологию производства земляных работ;</w:t>
            </w:r>
          </w:p>
          <w:p w:rsidR="00FA712E" w:rsidRPr="00BA4B1B" w:rsidRDefault="00FA712E" w:rsidP="00FA712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технологию производства буровзрывных работ;</w:t>
            </w:r>
          </w:p>
          <w:p w:rsidR="00FA712E" w:rsidRPr="00BA4B1B" w:rsidRDefault="00FA712E" w:rsidP="00FA712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технологию производства свайных работ;</w:t>
            </w:r>
          </w:p>
          <w:p w:rsidR="00FA712E" w:rsidRPr="00BA4B1B" w:rsidRDefault="00FA712E" w:rsidP="00FA712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технологию производства бетонных работ;</w:t>
            </w:r>
          </w:p>
          <w:p w:rsidR="00FA712E" w:rsidRPr="00BA4B1B" w:rsidRDefault="00FA712E" w:rsidP="00FA712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технологию производства монтажных работ;</w:t>
            </w:r>
          </w:p>
          <w:p w:rsidR="00FA712E" w:rsidRPr="00BA4B1B" w:rsidRDefault="00FA712E" w:rsidP="00FA712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технологию производства каменных работ.</w:t>
            </w:r>
          </w:p>
        </w:tc>
      </w:tr>
      <w:tr w:rsidR="00FA712E" w:rsidRPr="00C4696C" w:rsidTr="00FE7AD5">
        <w:tc>
          <w:tcPr>
            <w:tcW w:w="4248" w:type="dxa"/>
          </w:tcPr>
          <w:p w:rsidR="00FA712E" w:rsidRPr="006524CD" w:rsidRDefault="00FA712E" w:rsidP="00FA712E">
            <w:pPr>
              <w:spacing w:line="240" w:lineRule="auto"/>
              <w:ind w:left="34" w:hanging="12"/>
              <w:rPr>
                <w:sz w:val="24"/>
                <w:szCs w:val="24"/>
              </w:rPr>
            </w:pPr>
            <w:r w:rsidRPr="006524CD">
              <w:rPr>
                <w:b/>
                <w:sz w:val="24"/>
                <w:szCs w:val="24"/>
              </w:rPr>
              <w:t>ПК-3.1.2</w:t>
            </w:r>
            <w:r w:rsidRPr="006524CD">
              <w:rPr>
                <w:sz w:val="24"/>
                <w:szCs w:val="24"/>
              </w:rPr>
              <w:t xml:space="preserve"> </w:t>
            </w:r>
            <w:r w:rsidRPr="006524CD">
              <w:rPr>
                <w:b/>
                <w:sz w:val="24"/>
                <w:szCs w:val="24"/>
              </w:rPr>
              <w:t>Знает</w:t>
            </w:r>
            <w:r w:rsidRPr="006524CD">
              <w:rPr>
                <w:sz w:val="24"/>
                <w:szCs w:val="24"/>
              </w:rPr>
              <w:t xml:space="preserve"> основные виды строительных машин и механизмов, особенности их эксплуатации и  принципы их работы</w:t>
            </w:r>
          </w:p>
        </w:tc>
        <w:tc>
          <w:tcPr>
            <w:tcW w:w="5953" w:type="dxa"/>
          </w:tcPr>
          <w:p w:rsidR="00FA712E" w:rsidRPr="00BA4B1B" w:rsidRDefault="00FA712E" w:rsidP="00FA712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Обучающийся </w:t>
            </w:r>
            <w:r w:rsidRPr="00BA4B1B">
              <w:rPr>
                <w:i/>
                <w:sz w:val="24"/>
                <w:szCs w:val="24"/>
              </w:rPr>
              <w:t>знает</w:t>
            </w:r>
            <w:r w:rsidRPr="00BA4B1B">
              <w:rPr>
                <w:sz w:val="24"/>
                <w:szCs w:val="24"/>
              </w:rPr>
              <w:t>:</w:t>
            </w:r>
          </w:p>
          <w:p w:rsidR="00FA712E" w:rsidRPr="00BA4B1B" w:rsidRDefault="00FA712E" w:rsidP="00FA712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-устройство и технические параметры строительных машин;</w:t>
            </w:r>
          </w:p>
          <w:p w:rsidR="00FA712E" w:rsidRPr="00BA4B1B" w:rsidRDefault="00FA712E" w:rsidP="00FA712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область применения строительных машин;</w:t>
            </w:r>
          </w:p>
          <w:p w:rsidR="00FA712E" w:rsidRPr="00BA4B1B" w:rsidRDefault="00FA712E" w:rsidP="00FA712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методы подбора, расстановки и схемы передвижения строительных машин на строительной площадке;</w:t>
            </w:r>
          </w:p>
          <w:p w:rsidR="00FA712E" w:rsidRPr="00BA4B1B" w:rsidRDefault="00FA712E" w:rsidP="00FA712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комплектование и оформление заявок на строительную технику и технологическую оснастку.</w:t>
            </w:r>
          </w:p>
        </w:tc>
      </w:tr>
      <w:tr w:rsidR="009A5A89" w:rsidRPr="00C4696C" w:rsidTr="00FE7AD5">
        <w:tc>
          <w:tcPr>
            <w:tcW w:w="4248" w:type="dxa"/>
          </w:tcPr>
          <w:p w:rsidR="009A5A89" w:rsidRPr="006524CD" w:rsidRDefault="009A5A89" w:rsidP="009A5A89">
            <w:pPr>
              <w:spacing w:line="240" w:lineRule="auto"/>
              <w:ind w:left="34" w:hanging="12"/>
              <w:rPr>
                <w:sz w:val="24"/>
                <w:szCs w:val="24"/>
              </w:rPr>
            </w:pPr>
            <w:r w:rsidRPr="006524CD">
              <w:rPr>
                <w:b/>
                <w:sz w:val="24"/>
                <w:szCs w:val="24"/>
              </w:rPr>
              <w:t>ПК-3.2.2</w:t>
            </w:r>
            <w:r w:rsidRPr="006524CD">
              <w:rPr>
                <w:sz w:val="24"/>
                <w:szCs w:val="24"/>
              </w:rPr>
              <w:t xml:space="preserve"> </w:t>
            </w:r>
            <w:r w:rsidRPr="006524CD">
              <w:rPr>
                <w:b/>
                <w:sz w:val="24"/>
                <w:szCs w:val="24"/>
              </w:rPr>
              <w:t>Умеет</w:t>
            </w:r>
            <w:r w:rsidRPr="006524CD">
              <w:rPr>
                <w:sz w:val="24"/>
                <w:szCs w:val="24"/>
              </w:rPr>
              <w:t xml:space="preserve"> обосновывать применяемую технологию сооружения с учетом инженерно-геологических и иных условий</w:t>
            </w:r>
          </w:p>
        </w:tc>
        <w:tc>
          <w:tcPr>
            <w:tcW w:w="5953" w:type="dxa"/>
          </w:tcPr>
          <w:p w:rsidR="009A5A89" w:rsidRPr="005D3CC2" w:rsidRDefault="009A5A89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3CC2">
              <w:rPr>
                <w:sz w:val="24"/>
                <w:szCs w:val="24"/>
              </w:rPr>
              <w:t xml:space="preserve">Обучающийся </w:t>
            </w:r>
            <w:r w:rsidRPr="005D3CC2">
              <w:rPr>
                <w:i/>
                <w:sz w:val="24"/>
                <w:szCs w:val="24"/>
              </w:rPr>
              <w:t>умеет</w:t>
            </w:r>
            <w:r w:rsidRPr="005D3CC2">
              <w:rPr>
                <w:sz w:val="24"/>
                <w:szCs w:val="24"/>
              </w:rPr>
              <w:t>:</w:t>
            </w:r>
          </w:p>
          <w:p w:rsidR="00A20A5E" w:rsidRPr="005D3CC2" w:rsidRDefault="00A20A5E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3CC2">
              <w:rPr>
                <w:sz w:val="24"/>
                <w:szCs w:val="24"/>
              </w:rPr>
              <w:t>-производить разбивку сооружений на местности, с учетом требований проектной документации;</w:t>
            </w:r>
          </w:p>
          <w:p w:rsidR="009A5A89" w:rsidRPr="005D3CC2" w:rsidRDefault="009A5A89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3CC2">
              <w:rPr>
                <w:sz w:val="24"/>
                <w:szCs w:val="24"/>
              </w:rPr>
              <w:t>-</w:t>
            </w:r>
            <w:r w:rsidR="00A66C72" w:rsidRPr="005D3CC2">
              <w:rPr>
                <w:sz w:val="24"/>
                <w:szCs w:val="24"/>
              </w:rPr>
              <w:t>производить вариантный подбор комплектов машин с учетом инженерно-геологических и иных условий;</w:t>
            </w:r>
          </w:p>
          <w:p w:rsidR="00A20A5E" w:rsidRPr="005D3CC2" w:rsidRDefault="00A20A5E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3CC2">
              <w:rPr>
                <w:sz w:val="24"/>
                <w:szCs w:val="24"/>
              </w:rPr>
              <w:t>-разрабатывать технологические схемы работы комплектов машин, с</w:t>
            </w:r>
            <w:r w:rsidR="005D3CC2" w:rsidRPr="005D3CC2">
              <w:rPr>
                <w:sz w:val="24"/>
                <w:szCs w:val="24"/>
              </w:rPr>
              <w:t xml:space="preserve"> </w:t>
            </w:r>
            <w:r w:rsidRPr="005D3CC2">
              <w:rPr>
                <w:sz w:val="24"/>
                <w:szCs w:val="24"/>
              </w:rPr>
              <w:t xml:space="preserve">учетом </w:t>
            </w:r>
            <w:r w:rsidR="005D3CC2" w:rsidRPr="005D3CC2">
              <w:rPr>
                <w:sz w:val="24"/>
                <w:szCs w:val="24"/>
              </w:rPr>
              <w:t>инженерно</w:t>
            </w:r>
            <w:r w:rsidRPr="005D3CC2">
              <w:rPr>
                <w:sz w:val="24"/>
                <w:szCs w:val="24"/>
              </w:rPr>
              <w:t>-геологических и иных условий;</w:t>
            </w:r>
          </w:p>
          <w:p w:rsidR="00A20A5E" w:rsidRPr="005D3CC2" w:rsidRDefault="00A20A5E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3CC2">
              <w:rPr>
                <w:sz w:val="24"/>
                <w:szCs w:val="24"/>
              </w:rPr>
              <w:t>-разрабатывать календарные графики для обоснования сроков производства работ;</w:t>
            </w:r>
          </w:p>
          <w:p w:rsidR="009A5A89" w:rsidRPr="005D3CC2" w:rsidRDefault="009A5A89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3CC2">
              <w:rPr>
                <w:sz w:val="24"/>
                <w:szCs w:val="24"/>
              </w:rPr>
              <w:t xml:space="preserve">- осуществлять производственный </w:t>
            </w:r>
            <w:r w:rsidR="005D3CC2" w:rsidRPr="005D3CC2">
              <w:rPr>
                <w:sz w:val="24"/>
                <w:szCs w:val="24"/>
              </w:rPr>
              <w:t>контроль при производстве работ</w:t>
            </w:r>
            <w:r w:rsidRPr="005D3CC2">
              <w:rPr>
                <w:sz w:val="24"/>
                <w:szCs w:val="24"/>
              </w:rPr>
              <w:t>;</w:t>
            </w:r>
          </w:p>
          <w:p w:rsidR="009A5A89" w:rsidRPr="005D3CC2" w:rsidRDefault="009A5A89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3CC2">
              <w:rPr>
                <w:sz w:val="24"/>
                <w:szCs w:val="24"/>
              </w:rPr>
              <w:t>- вести общий журнал работ;</w:t>
            </w:r>
          </w:p>
          <w:p w:rsidR="009A5A89" w:rsidRPr="005D3CC2" w:rsidRDefault="009A5A89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3CC2">
              <w:rPr>
                <w:sz w:val="24"/>
                <w:szCs w:val="24"/>
              </w:rPr>
              <w:t>- разрабатывать карты операционного контроля качества;</w:t>
            </w:r>
          </w:p>
          <w:p w:rsidR="009A5A89" w:rsidRPr="005D3CC2" w:rsidRDefault="009A5A89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3CC2">
              <w:rPr>
                <w:sz w:val="24"/>
                <w:szCs w:val="24"/>
              </w:rPr>
              <w:t>- оформлять документацию на приемку скрытых работ;</w:t>
            </w:r>
          </w:p>
        </w:tc>
      </w:tr>
      <w:tr w:rsidR="009A5A89" w:rsidRPr="00C4696C" w:rsidTr="00FE7AD5">
        <w:tc>
          <w:tcPr>
            <w:tcW w:w="4248" w:type="dxa"/>
          </w:tcPr>
          <w:p w:rsidR="009A5A89" w:rsidRPr="006524CD" w:rsidRDefault="009A5A89" w:rsidP="009A5A89">
            <w:pPr>
              <w:spacing w:line="240" w:lineRule="auto"/>
              <w:ind w:left="34" w:hanging="12"/>
              <w:rPr>
                <w:sz w:val="24"/>
                <w:szCs w:val="24"/>
              </w:rPr>
            </w:pPr>
            <w:r w:rsidRPr="006524CD">
              <w:rPr>
                <w:b/>
                <w:sz w:val="24"/>
                <w:szCs w:val="24"/>
              </w:rPr>
              <w:t>ПК-3.2.3 Умеет</w:t>
            </w:r>
            <w:r w:rsidRPr="006524CD">
              <w:rPr>
                <w:sz w:val="24"/>
                <w:szCs w:val="24"/>
              </w:rPr>
              <w:t xml:space="preserve"> определять потребность в строительных машинах и механизмах, трудовых и иных ресурсах</w:t>
            </w:r>
          </w:p>
        </w:tc>
        <w:tc>
          <w:tcPr>
            <w:tcW w:w="5953" w:type="dxa"/>
          </w:tcPr>
          <w:p w:rsidR="009A5A89" w:rsidRPr="005D3CC2" w:rsidRDefault="009A5A89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3CC2">
              <w:rPr>
                <w:sz w:val="24"/>
                <w:szCs w:val="24"/>
              </w:rPr>
              <w:t xml:space="preserve">Обучающийся </w:t>
            </w:r>
            <w:r w:rsidRPr="005D3CC2">
              <w:rPr>
                <w:i/>
                <w:sz w:val="24"/>
                <w:szCs w:val="24"/>
              </w:rPr>
              <w:t>умеет</w:t>
            </w:r>
            <w:r w:rsidRPr="005D3CC2">
              <w:rPr>
                <w:sz w:val="24"/>
                <w:szCs w:val="24"/>
              </w:rPr>
              <w:t>:</w:t>
            </w:r>
          </w:p>
          <w:p w:rsidR="009A5A89" w:rsidRPr="005D3CC2" w:rsidRDefault="009A5A89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3CC2">
              <w:rPr>
                <w:sz w:val="24"/>
                <w:szCs w:val="24"/>
              </w:rPr>
              <w:t>-определять объемы</w:t>
            </w:r>
            <w:r w:rsidR="00A20A5E" w:rsidRPr="005D3CC2">
              <w:rPr>
                <w:sz w:val="24"/>
                <w:szCs w:val="24"/>
              </w:rPr>
              <w:t>:</w:t>
            </w:r>
            <w:r w:rsidRPr="005D3CC2">
              <w:rPr>
                <w:sz w:val="24"/>
                <w:szCs w:val="24"/>
              </w:rPr>
              <w:t xml:space="preserve"> земляных работ; каменных работ;</w:t>
            </w:r>
            <w:r w:rsidR="00A20A5E" w:rsidRPr="005D3CC2">
              <w:rPr>
                <w:sz w:val="24"/>
                <w:szCs w:val="24"/>
              </w:rPr>
              <w:t xml:space="preserve"> </w:t>
            </w:r>
            <w:r w:rsidRPr="005D3CC2">
              <w:rPr>
                <w:sz w:val="24"/>
                <w:szCs w:val="24"/>
              </w:rPr>
              <w:t>бетонных работ; монтажных</w:t>
            </w:r>
            <w:r w:rsidR="00A20A5E" w:rsidRPr="005D3CC2">
              <w:rPr>
                <w:sz w:val="24"/>
                <w:szCs w:val="24"/>
              </w:rPr>
              <w:t xml:space="preserve"> и прочих строительных</w:t>
            </w:r>
            <w:r w:rsidRPr="005D3CC2">
              <w:rPr>
                <w:sz w:val="24"/>
                <w:szCs w:val="24"/>
              </w:rPr>
              <w:t xml:space="preserve"> работ</w:t>
            </w:r>
            <w:r w:rsidR="00A20A5E" w:rsidRPr="005D3CC2">
              <w:rPr>
                <w:sz w:val="24"/>
                <w:szCs w:val="24"/>
              </w:rPr>
              <w:t>;</w:t>
            </w:r>
          </w:p>
          <w:p w:rsidR="00A20A5E" w:rsidRPr="005D3CC2" w:rsidRDefault="00A20A5E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3CC2">
              <w:rPr>
                <w:sz w:val="24"/>
                <w:szCs w:val="24"/>
              </w:rPr>
              <w:t>-осуществлять подбор и растановку строительных машин и механизмов;</w:t>
            </w:r>
          </w:p>
          <w:p w:rsidR="00A20A5E" w:rsidRPr="005D3CC2" w:rsidRDefault="0041670D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3CC2">
              <w:rPr>
                <w:sz w:val="24"/>
                <w:szCs w:val="24"/>
              </w:rPr>
              <w:t>-осуществлять подбор и расстановку трудовых ресурсов в соответствии с количественными и квалификационными требованиями;</w:t>
            </w:r>
          </w:p>
          <w:p w:rsidR="0041670D" w:rsidRPr="005D3CC2" w:rsidRDefault="0041670D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3CC2">
              <w:rPr>
                <w:sz w:val="24"/>
                <w:szCs w:val="24"/>
              </w:rPr>
              <w:t>- осуществлять входной контроль поступающих на стройплощадку, необходимых для производства работ, материальных ресурсов.</w:t>
            </w:r>
          </w:p>
        </w:tc>
      </w:tr>
      <w:tr w:rsidR="009A5A89" w:rsidRPr="00C4696C" w:rsidTr="00FE7AD5">
        <w:tc>
          <w:tcPr>
            <w:tcW w:w="4248" w:type="dxa"/>
          </w:tcPr>
          <w:p w:rsidR="009A5A89" w:rsidRPr="006524CD" w:rsidRDefault="009A5A89" w:rsidP="009A5A89">
            <w:pPr>
              <w:pStyle w:val="a9"/>
              <w:tabs>
                <w:tab w:val="left" w:pos="708"/>
              </w:tabs>
              <w:ind w:left="34"/>
              <w:jc w:val="both"/>
              <w:rPr>
                <w:lang w:eastAsia="en-US"/>
              </w:rPr>
            </w:pPr>
            <w:r w:rsidRPr="006524CD">
              <w:rPr>
                <w:b/>
                <w:lang w:eastAsia="en-US"/>
              </w:rPr>
              <w:lastRenderedPageBreak/>
              <w:t>ПК-3.3.1</w:t>
            </w:r>
            <w:r w:rsidRPr="006524CD">
              <w:rPr>
                <w:lang w:eastAsia="en-US"/>
              </w:rPr>
              <w:t xml:space="preserve"> </w:t>
            </w:r>
            <w:r w:rsidRPr="006524CD">
              <w:rPr>
                <w:b/>
                <w:lang w:eastAsia="en-US"/>
              </w:rPr>
              <w:t>Имеет навыки</w:t>
            </w:r>
            <w:r w:rsidRPr="006524CD">
              <w:rPr>
                <w:lang w:eastAsia="en-US"/>
              </w:rPr>
              <w:t xml:space="preserve"> разработки проектов производства работ и проектов организации строительства</w:t>
            </w:r>
          </w:p>
        </w:tc>
        <w:tc>
          <w:tcPr>
            <w:tcW w:w="5953" w:type="dxa"/>
          </w:tcPr>
          <w:p w:rsidR="009A5A89" w:rsidRPr="00BA4B1B" w:rsidRDefault="009A5A89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Обучающийся приобрел </w:t>
            </w:r>
            <w:r w:rsidRPr="00BA4B1B">
              <w:rPr>
                <w:i/>
                <w:sz w:val="24"/>
                <w:szCs w:val="24"/>
              </w:rPr>
              <w:t>навыки:</w:t>
            </w:r>
          </w:p>
          <w:p w:rsidR="009A5A89" w:rsidRPr="00BA4B1B" w:rsidRDefault="009A5A89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-разработки разделов проекта производства работ(ППР);</w:t>
            </w:r>
          </w:p>
          <w:p w:rsidR="009A5A89" w:rsidRPr="00BA4B1B" w:rsidRDefault="009A5A89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подсчета объемов работ;</w:t>
            </w:r>
          </w:p>
          <w:p w:rsidR="009A5A89" w:rsidRPr="00BA4B1B" w:rsidRDefault="009A5A89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определения технических параметров и подбор комплектов машин;</w:t>
            </w:r>
          </w:p>
          <w:p w:rsidR="009A5A89" w:rsidRPr="00BA4B1B" w:rsidRDefault="009A5A89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определения схемы расстановки машин и механизмов;</w:t>
            </w:r>
          </w:p>
          <w:p w:rsidR="009A5A89" w:rsidRPr="00BA4B1B" w:rsidRDefault="009A5A89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определения схемы движения машин;</w:t>
            </w:r>
          </w:p>
          <w:p w:rsidR="009A5A89" w:rsidRPr="00BA4B1B" w:rsidRDefault="009A5A89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составления технологических схем производства работ;</w:t>
            </w:r>
          </w:p>
          <w:p w:rsidR="009A5A89" w:rsidRPr="00BA4B1B" w:rsidRDefault="009A5A89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разработки календарных графиков производства работ;</w:t>
            </w:r>
          </w:p>
          <w:p w:rsidR="009A5A89" w:rsidRPr="00BA4B1B" w:rsidRDefault="009A5A89" w:rsidP="009A5A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 пооперационного контроля качества работ.</w:t>
            </w:r>
          </w:p>
        </w:tc>
      </w:tr>
    </w:tbl>
    <w:p w:rsidR="00FE7AD5" w:rsidRPr="00FE7AD5" w:rsidRDefault="00FE7AD5" w:rsidP="00FE7AD5">
      <w:pPr>
        <w:widowControl/>
        <w:spacing w:line="240" w:lineRule="auto"/>
        <w:ind w:firstLine="851"/>
        <w:rPr>
          <w:b/>
          <w:bCs/>
          <w:szCs w:val="16"/>
        </w:rPr>
      </w:pP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B04352">
        <w:rPr>
          <w:rFonts w:eastAsia="Calibri"/>
          <w:b/>
          <w:sz w:val="24"/>
          <w:szCs w:val="24"/>
          <w:lang w:eastAsia="en-US"/>
        </w:rPr>
        <w:t>4. Содержание и структура дисциплины</w:t>
      </w:r>
    </w:p>
    <w:p w:rsidR="00ED0A4D" w:rsidRPr="005D3CC2" w:rsidRDefault="009976F5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5D3CC2">
        <w:rPr>
          <w:sz w:val="24"/>
          <w:szCs w:val="24"/>
        </w:rPr>
        <w:t xml:space="preserve">1. Основные положения технологии </w:t>
      </w:r>
      <w:proofErr w:type="spellStart"/>
      <w:r w:rsidRPr="005D3CC2">
        <w:rPr>
          <w:sz w:val="24"/>
          <w:szCs w:val="24"/>
        </w:rPr>
        <w:t>ж.д</w:t>
      </w:r>
      <w:proofErr w:type="spellEnd"/>
      <w:r w:rsidRPr="005D3CC2">
        <w:rPr>
          <w:sz w:val="24"/>
          <w:szCs w:val="24"/>
        </w:rPr>
        <w:t>. строительства</w:t>
      </w:r>
      <w:r w:rsidR="00385D84" w:rsidRPr="005D3CC2">
        <w:rPr>
          <w:sz w:val="24"/>
          <w:szCs w:val="24"/>
        </w:rPr>
        <w:t>.</w:t>
      </w:r>
    </w:p>
    <w:p w:rsidR="00A66C72" w:rsidRPr="005D3CC2" w:rsidRDefault="009976F5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D3CC2">
        <w:rPr>
          <w:sz w:val="24"/>
          <w:szCs w:val="24"/>
        </w:rPr>
        <w:t>2.</w:t>
      </w:r>
      <w:r w:rsidR="00C04F67" w:rsidRPr="00C04F67">
        <w:rPr>
          <w:sz w:val="24"/>
          <w:szCs w:val="24"/>
        </w:rPr>
        <w:t xml:space="preserve"> </w:t>
      </w:r>
      <w:r w:rsidR="00C04F67" w:rsidRPr="0012672A">
        <w:rPr>
          <w:sz w:val="24"/>
          <w:szCs w:val="24"/>
        </w:rPr>
        <w:t>Возведение железнодорожного земляного полотна</w:t>
      </w:r>
      <w:r w:rsidRPr="005D3CC2">
        <w:rPr>
          <w:sz w:val="24"/>
          <w:szCs w:val="24"/>
        </w:rPr>
        <w:t xml:space="preserve"> </w:t>
      </w:r>
    </w:p>
    <w:p w:rsidR="00ED0A4D" w:rsidRPr="005D3CC2" w:rsidRDefault="009976F5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5D3CC2">
        <w:rPr>
          <w:sz w:val="24"/>
          <w:szCs w:val="24"/>
        </w:rPr>
        <w:t xml:space="preserve">3. СМР при возведении объектов </w:t>
      </w:r>
      <w:proofErr w:type="spellStart"/>
      <w:r w:rsidRPr="005D3CC2">
        <w:rPr>
          <w:sz w:val="24"/>
          <w:szCs w:val="24"/>
        </w:rPr>
        <w:t>ж.д</w:t>
      </w:r>
      <w:proofErr w:type="spellEnd"/>
      <w:r w:rsidRPr="005D3CC2">
        <w:rPr>
          <w:sz w:val="24"/>
          <w:szCs w:val="24"/>
        </w:rPr>
        <w:t>. транспорта. Сооружение верхнего строения пути</w:t>
      </w:r>
      <w:r w:rsidR="00385D84" w:rsidRPr="005D3CC2">
        <w:rPr>
          <w:sz w:val="24"/>
          <w:szCs w:val="24"/>
        </w:rPr>
        <w:t>.</w:t>
      </w:r>
    </w:p>
    <w:p w:rsidR="00385D84" w:rsidRPr="005D3CC2" w:rsidRDefault="009976F5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D3CC2">
        <w:rPr>
          <w:sz w:val="24"/>
          <w:szCs w:val="24"/>
        </w:rPr>
        <w:t>4. Технология произво</w:t>
      </w:r>
      <w:bookmarkStart w:id="0" w:name="_GoBack"/>
      <w:bookmarkEnd w:id="0"/>
      <w:r w:rsidRPr="005D3CC2">
        <w:rPr>
          <w:sz w:val="24"/>
          <w:szCs w:val="24"/>
        </w:rPr>
        <w:t>дства работ из монолитного бетона и железобетона</w:t>
      </w:r>
      <w:r w:rsidR="00385D84" w:rsidRPr="005D3CC2">
        <w:rPr>
          <w:sz w:val="24"/>
          <w:szCs w:val="24"/>
        </w:rPr>
        <w:t>.</w:t>
      </w:r>
    </w:p>
    <w:p w:rsidR="00975147" w:rsidRPr="005D3CC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5D3CC2">
        <w:rPr>
          <w:rFonts w:eastAsia="Calibri"/>
          <w:b/>
          <w:sz w:val="24"/>
          <w:szCs w:val="24"/>
          <w:lang w:eastAsia="en-US"/>
        </w:rPr>
        <w:t>5. Объем дисциплины и виды учебной работ</w:t>
      </w:r>
    </w:p>
    <w:p w:rsidR="00FA712E" w:rsidRDefault="00FA712E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i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Объем дисциплины – </w:t>
      </w:r>
      <w:r>
        <w:rPr>
          <w:rFonts w:eastAsia="Calibri"/>
          <w:sz w:val="24"/>
          <w:szCs w:val="24"/>
          <w:lang w:eastAsia="en-US"/>
        </w:rPr>
        <w:t>4</w:t>
      </w:r>
      <w:r w:rsidRPr="00B04352">
        <w:rPr>
          <w:rFonts w:eastAsia="Calibri"/>
          <w:sz w:val="24"/>
          <w:szCs w:val="24"/>
          <w:lang w:eastAsia="en-US"/>
        </w:rPr>
        <w:t xml:space="preserve"> зачетны</w:t>
      </w:r>
      <w:r>
        <w:rPr>
          <w:rFonts w:eastAsia="Calibri"/>
          <w:sz w:val="24"/>
          <w:szCs w:val="24"/>
          <w:lang w:eastAsia="en-US"/>
        </w:rPr>
        <w:t>е</w:t>
      </w:r>
      <w:r w:rsidRPr="00B04352">
        <w:rPr>
          <w:rFonts w:eastAsia="Calibri"/>
          <w:sz w:val="24"/>
          <w:szCs w:val="24"/>
          <w:lang w:eastAsia="en-US"/>
        </w:rPr>
        <w:t xml:space="preserve"> единиц</w:t>
      </w:r>
      <w:r>
        <w:rPr>
          <w:rFonts w:eastAsia="Calibri"/>
          <w:sz w:val="24"/>
          <w:szCs w:val="24"/>
          <w:lang w:eastAsia="en-US"/>
        </w:rPr>
        <w:t>ы</w:t>
      </w:r>
      <w:r w:rsidRPr="00B04352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144</w:t>
      </w:r>
      <w:r w:rsidRPr="00B04352">
        <w:rPr>
          <w:rFonts w:eastAsia="Calibri"/>
          <w:sz w:val="24"/>
          <w:szCs w:val="24"/>
          <w:lang w:eastAsia="en-US"/>
        </w:rPr>
        <w:t xml:space="preserve"> час.), в том числе: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i/>
          <w:sz w:val="24"/>
          <w:szCs w:val="24"/>
          <w:lang w:eastAsia="en-US"/>
        </w:rPr>
      </w:pPr>
      <w:r w:rsidRPr="00B04352">
        <w:rPr>
          <w:rFonts w:eastAsia="Calibri"/>
          <w:i/>
          <w:sz w:val="24"/>
          <w:szCs w:val="24"/>
          <w:lang w:eastAsia="en-US"/>
        </w:rPr>
        <w:t>Для очной формы обучения: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>лекции –</w:t>
      </w:r>
      <w:r w:rsidR="000434E3" w:rsidRPr="00B04352">
        <w:rPr>
          <w:rFonts w:eastAsia="Calibri"/>
          <w:sz w:val="24"/>
          <w:szCs w:val="24"/>
          <w:lang w:eastAsia="en-US"/>
        </w:rPr>
        <w:t xml:space="preserve"> </w:t>
      </w:r>
      <w:r w:rsidR="00FA712E">
        <w:rPr>
          <w:rFonts w:eastAsia="Calibri"/>
          <w:sz w:val="24"/>
          <w:szCs w:val="24"/>
          <w:lang w:eastAsia="en-US"/>
        </w:rPr>
        <w:t>16</w:t>
      </w:r>
      <w:r w:rsidRPr="00B04352">
        <w:rPr>
          <w:rFonts w:eastAsia="Calibri"/>
          <w:sz w:val="24"/>
          <w:szCs w:val="24"/>
          <w:lang w:eastAsia="en-US"/>
        </w:rPr>
        <w:t xml:space="preserve"> час.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практические занятия – </w:t>
      </w:r>
      <w:r w:rsidR="00343451" w:rsidRPr="00B04352">
        <w:rPr>
          <w:rFonts w:eastAsia="Calibri"/>
          <w:sz w:val="24"/>
          <w:szCs w:val="24"/>
          <w:lang w:eastAsia="en-US"/>
        </w:rPr>
        <w:t>32</w:t>
      </w:r>
      <w:r w:rsidR="00FA712E">
        <w:rPr>
          <w:rFonts w:eastAsia="Calibri"/>
          <w:sz w:val="24"/>
          <w:szCs w:val="24"/>
          <w:lang w:eastAsia="en-US"/>
        </w:rPr>
        <w:t xml:space="preserve"> </w:t>
      </w:r>
      <w:r w:rsidRPr="00B04352">
        <w:rPr>
          <w:rFonts w:eastAsia="Calibri"/>
          <w:sz w:val="24"/>
          <w:szCs w:val="24"/>
          <w:lang w:eastAsia="en-US"/>
        </w:rPr>
        <w:t>час.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самостоятельная работа – </w:t>
      </w:r>
      <w:r w:rsidR="00FA712E">
        <w:rPr>
          <w:rFonts w:eastAsia="Calibri"/>
          <w:sz w:val="24"/>
          <w:szCs w:val="24"/>
          <w:lang w:eastAsia="en-US"/>
        </w:rPr>
        <w:t>92</w:t>
      </w:r>
      <w:r w:rsidRPr="00B04352">
        <w:rPr>
          <w:rFonts w:eastAsia="Calibri"/>
          <w:sz w:val="24"/>
          <w:szCs w:val="24"/>
          <w:lang w:eastAsia="en-US"/>
        </w:rPr>
        <w:t xml:space="preserve"> час.</w:t>
      </w:r>
    </w:p>
    <w:p w:rsidR="00ED0A4D" w:rsidRPr="00B04352" w:rsidRDefault="00343451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контроль – </w:t>
      </w:r>
      <w:r w:rsidR="00FA712E">
        <w:rPr>
          <w:rFonts w:eastAsia="Calibri"/>
          <w:sz w:val="24"/>
          <w:szCs w:val="24"/>
          <w:lang w:eastAsia="en-US"/>
        </w:rPr>
        <w:t>4</w:t>
      </w:r>
      <w:r w:rsidR="00ED0A4D" w:rsidRPr="00B04352">
        <w:rPr>
          <w:rFonts w:eastAsia="Calibri"/>
          <w:sz w:val="24"/>
          <w:szCs w:val="24"/>
          <w:lang w:eastAsia="en-US"/>
        </w:rPr>
        <w:t xml:space="preserve"> час.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i/>
          <w:sz w:val="24"/>
          <w:szCs w:val="24"/>
          <w:lang w:eastAsia="en-US"/>
        </w:rPr>
      </w:pPr>
      <w:r w:rsidRPr="00B04352">
        <w:rPr>
          <w:rFonts w:eastAsia="Calibri"/>
          <w:i/>
          <w:sz w:val="24"/>
          <w:szCs w:val="24"/>
          <w:lang w:eastAsia="en-US"/>
        </w:rPr>
        <w:t>Для заочной формы обучения:</w:t>
      </w:r>
    </w:p>
    <w:p w:rsidR="00ED0A4D" w:rsidRPr="00B04352" w:rsidRDefault="00ED0A4D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>лекции –</w:t>
      </w:r>
      <w:r w:rsidR="000434E3" w:rsidRPr="00B04352">
        <w:rPr>
          <w:rFonts w:eastAsia="Calibri"/>
          <w:sz w:val="24"/>
          <w:szCs w:val="24"/>
          <w:lang w:eastAsia="en-US"/>
        </w:rPr>
        <w:t xml:space="preserve"> </w:t>
      </w:r>
      <w:r w:rsidR="00FA712E">
        <w:rPr>
          <w:rFonts w:eastAsia="Calibri"/>
          <w:sz w:val="24"/>
          <w:szCs w:val="24"/>
          <w:lang w:eastAsia="en-US"/>
        </w:rPr>
        <w:t>4</w:t>
      </w:r>
      <w:r w:rsidRPr="00B04352">
        <w:rPr>
          <w:rFonts w:eastAsia="Calibri"/>
          <w:sz w:val="24"/>
          <w:szCs w:val="24"/>
          <w:lang w:eastAsia="en-US"/>
        </w:rPr>
        <w:t xml:space="preserve"> час.</w:t>
      </w:r>
    </w:p>
    <w:p w:rsidR="00ED0A4D" w:rsidRPr="00B04352" w:rsidRDefault="00ED0A4D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>практические занятия – 8 час.</w:t>
      </w:r>
    </w:p>
    <w:p w:rsidR="00ED0A4D" w:rsidRPr="00B04352" w:rsidRDefault="00343451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самостоятельная работа – </w:t>
      </w:r>
      <w:r w:rsidR="00FA712E">
        <w:rPr>
          <w:rFonts w:eastAsia="Calibri"/>
          <w:sz w:val="24"/>
          <w:szCs w:val="24"/>
          <w:lang w:eastAsia="en-US"/>
        </w:rPr>
        <w:t>128</w:t>
      </w:r>
      <w:r w:rsidR="00ED0A4D" w:rsidRPr="00B04352">
        <w:rPr>
          <w:rFonts w:eastAsia="Calibri"/>
          <w:sz w:val="24"/>
          <w:szCs w:val="24"/>
          <w:lang w:eastAsia="en-US"/>
        </w:rPr>
        <w:t xml:space="preserve"> час.</w:t>
      </w:r>
    </w:p>
    <w:p w:rsidR="00ED0A4D" w:rsidRPr="00B04352" w:rsidRDefault="00ED0A4D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контроль – </w:t>
      </w:r>
      <w:r w:rsidR="00FA712E">
        <w:rPr>
          <w:rFonts w:eastAsia="Calibri"/>
          <w:sz w:val="24"/>
          <w:szCs w:val="24"/>
          <w:lang w:eastAsia="en-US"/>
        </w:rPr>
        <w:t>4</w:t>
      </w:r>
      <w:r w:rsidRPr="00B04352">
        <w:rPr>
          <w:rFonts w:eastAsia="Calibri"/>
          <w:sz w:val="24"/>
          <w:szCs w:val="24"/>
          <w:lang w:eastAsia="en-US"/>
        </w:rPr>
        <w:t xml:space="preserve"> час.</w:t>
      </w:r>
    </w:p>
    <w:p w:rsidR="00FA712E" w:rsidRDefault="00FA712E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</w:p>
    <w:p w:rsidR="00ED0A4D" w:rsidRPr="00B04352" w:rsidRDefault="00ED0A4D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Форма контроля знаний – </w:t>
      </w:r>
      <w:r w:rsidR="00FA712E">
        <w:rPr>
          <w:rFonts w:eastAsia="Calibri"/>
          <w:sz w:val="24"/>
          <w:szCs w:val="24"/>
          <w:lang w:eastAsia="en-US"/>
        </w:rPr>
        <w:t>зачет</w:t>
      </w:r>
      <w:r w:rsidR="00B04352" w:rsidRPr="00B04352">
        <w:rPr>
          <w:rFonts w:eastAsia="Calibri"/>
          <w:sz w:val="24"/>
          <w:szCs w:val="24"/>
          <w:lang w:eastAsia="en-US"/>
        </w:rPr>
        <w:t>, курсовой проект</w:t>
      </w:r>
    </w:p>
    <w:p w:rsidR="008649D8" w:rsidRPr="00B04352" w:rsidRDefault="008649D8" w:rsidP="00B04352">
      <w:pPr>
        <w:widowControl/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sectPr w:rsidR="008649D8" w:rsidRPr="00B04352" w:rsidSect="009976F5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065071"/>
    <w:multiLevelType w:val="hybridMultilevel"/>
    <w:tmpl w:val="9758A1CA"/>
    <w:lvl w:ilvl="0" w:tplc="E380541A">
      <w:start w:val="1"/>
      <w:numFmt w:val="bullet"/>
      <w:lvlText w:val="−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4173118"/>
    <w:multiLevelType w:val="hybridMultilevel"/>
    <w:tmpl w:val="25B4DFF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C04F4"/>
    <w:multiLevelType w:val="hybridMultilevel"/>
    <w:tmpl w:val="4A80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74443"/>
    <w:multiLevelType w:val="hybridMultilevel"/>
    <w:tmpl w:val="9F421980"/>
    <w:lvl w:ilvl="0" w:tplc="EF5890C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08B1CF4"/>
    <w:multiLevelType w:val="hybridMultilevel"/>
    <w:tmpl w:val="C50253C6"/>
    <w:lvl w:ilvl="0" w:tplc="92ECF39E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B4CA8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B580A20"/>
    <w:multiLevelType w:val="hybridMultilevel"/>
    <w:tmpl w:val="ED1A7D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F006F3"/>
    <w:multiLevelType w:val="hybridMultilevel"/>
    <w:tmpl w:val="91BC82F0"/>
    <w:lvl w:ilvl="0" w:tplc="3E489AEC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5634297"/>
    <w:multiLevelType w:val="hybridMultilevel"/>
    <w:tmpl w:val="0EBCB5BC"/>
    <w:lvl w:ilvl="0" w:tplc="2FAC3D18">
      <w:start w:val="1"/>
      <w:numFmt w:val="decimal"/>
      <w:lvlText w:val="%1."/>
      <w:lvlJc w:val="left"/>
      <w:pPr>
        <w:ind w:left="98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2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E5DDB"/>
    <w:multiLevelType w:val="hybridMultilevel"/>
    <w:tmpl w:val="5FD25A1C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5" w15:restartNumberingAfterBreak="0">
    <w:nsid w:val="6E4408FA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 w15:restartNumberingAfterBreak="0">
    <w:nsid w:val="74CE4A61"/>
    <w:multiLevelType w:val="hybridMultilevel"/>
    <w:tmpl w:val="5212E958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9" w15:restartNumberingAfterBreak="0">
    <w:nsid w:val="790A4DA5"/>
    <w:multiLevelType w:val="hybridMultilevel"/>
    <w:tmpl w:val="F32C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C040277"/>
    <w:multiLevelType w:val="hybridMultilevel"/>
    <w:tmpl w:val="75E8D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7"/>
  </w:num>
  <w:num w:numId="3">
    <w:abstractNumId w:val="9"/>
  </w:num>
  <w:num w:numId="4">
    <w:abstractNumId w:val="15"/>
  </w:num>
  <w:num w:numId="5">
    <w:abstractNumId w:val="2"/>
  </w:num>
  <w:num w:numId="6">
    <w:abstractNumId w:val="18"/>
  </w:num>
  <w:num w:numId="7">
    <w:abstractNumId w:val="3"/>
  </w:num>
  <w:num w:numId="8">
    <w:abstractNumId w:val="16"/>
  </w:num>
  <w:num w:numId="9">
    <w:abstractNumId w:val="21"/>
  </w:num>
  <w:num w:numId="10">
    <w:abstractNumId w:val="12"/>
  </w:num>
  <w:num w:numId="11">
    <w:abstractNumId w:val="10"/>
  </w:num>
  <w:num w:numId="12">
    <w:abstractNumId w:val="40"/>
  </w:num>
  <w:num w:numId="13">
    <w:abstractNumId w:val="32"/>
  </w:num>
  <w:num w:numId="14">
    <w:abstractNumId w:val="37"/>
  </w:num>
  <w:num w:numId="15">
    <w:abstractNumId w:val="36"/>
  </w:num>
  <w:num w:numId="16">
    <w:abstractNumId w:val="20"/>
  </w:num>
  <w:num w:numId="17">
    <w:abstractNumId w:val="5"/>
  </w:num>
  <w:num w:numId="18">
    <w:abstractNumId w:val="24"/>
  </w:num>
  <w:num w:numId="19">
    <w:abstractNumId w:val="4"/>
  </w:num>
  <w:num w:numId="20">
    <w:abstractNumId w:val="7"/>
  </w:num>
  <w:num w:numId="21">
    <w:abstractNumId w:val="28"/>
  </w:num>
  <w:num w:numId="22">
    <w:abstractNumId w:val="1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7"/>
  </w:num>
  <w:num w:numId="27">
    <w:abstractNumId w:val="26"/>
  </w:num>
  <w:num w:numId="28">
    <w:abstractNumId w:val="35"/>
  </w:num>
  <w:num w:numId="29">
    <w:abstractNumId w:val="23"/>
  </w:num>
  <w:num w:numId="30">
    <w:abstractNumId w:val="31"/>
  </w:num>
  <w:num w:numId="31">
    <w:abstractNumId w:val="13"/>
  </w:num>
  <w:num w:numId="32">
    <w:abstractNumId w:val="6"/>
  </w:num>
  <w:num w:numId="33">
    <w:abstractNumId w:val="11"/>
  </w:num>
  <w:num w:numId="34">
    <w:abstractNumId w:val="33"/>
  </w:num>
  <w:num w:numId="35">
    <w:abstractNumId w:val="41"/>
  </w:num>
  <w:num w:numId="36">
    <w:abstractNumId w:val="39"/>
  </w:num>
  <w:num w:numId="37">
    <w:abstractNumId w:val="38"/>
  </w:num>
  <w:num w:numId="38">
    <w:abstractNumId w:val="22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651D"/>
    <w:rsid w:val="00011676"/>
    <w:rsid w:val="00011912"/>
    <w:rsid w:val="00013395"/>
    <w:rsid w:val="00013573"/>
    <w:rsid w:val="00013CAA"/>
    <w:rsid w:val="00015646"/>
    <w:rsid w:val="000176D3"/>
    <w:rsid w:val="000176DC"/>
    <w:rsid w:val="0002349A"/>
    <w:rsid w:val="00034024"/>
    <w:rsid w:val="000434E3"/>
    <w:rsid w:val="000626D9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37F81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84286"/>
    <w:rsid w:val="00294080"/>
    <w:rsid w:val="002A228F"/>
    <w:rsid w:val="002A28B2"/>
    <w:rsid w:val="002B2C0E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3451"/>
    <w:rsid w:val="00345F47"/>
    <w:rsid w:val="003501E6"/>
    <w:rsid w:val="003508D9"/>
    <w:rsid w:val="0035556A"/>
    <w:rsid w:val="00380A78"/>
    <w:rsid w:val="003856B8"/>
    <w:rsid w:val="00385D84"/>
    <w:rsid w:val="00390A02"/>
    <w:rsid w:val="00391E71"/>
    <w:rsid w:val="0039566C"/>
    <w:rsid w:val="00397A1D"/>
    <w:rsid w:val="003A4CC6"/>
    <w:rsid w:val="003A777B"/>
    <w:rsid w:val="003A79A7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1670D"/>
    <w:rsid w:val="00443E82"/>
    <w:rsid w:val="00450455"/>
    <w:rsid w:val="004524D2"/>
    <w:rsid w:val="00463037"/>
    <w:rsid w:val="00467271"/>
    <w:rsid w:val="004728D4"/>
    <w:rsid w:val="0047344E"/>
    <w:rsid w:val="004738FC"/>
    <w:rsid w:val="00480E1B"/>
    <w:rsid w:val="0048304E"/>
    <w:rsid w:val="0048379C"/>
    <w:rsid w:val="00483FDC"/>
    <w:rsid w:val="00485395"/>
    <w:rsid w:val="00490574"/>
    <w:rsid w:val="00490710"/>
    <w:rsid w:val="004929B4"/>
    <w:rsid w:val="004947EE"/>
    <w:rsid w:val="004A7780"/>
    <w:rsid w:val="004C3FFE"/>
    <w:rsid w:val="004C4122"/>
    <w:rsid w:val="004F45B3"/>
    <w:rsid w:val="004F472C"/>
    <w:rsid w:val="0050182F"/>
    <w:rsid w:val="00502576"/>
    <w:rsid w:val="005108CA"/>
    <w:rsid w:val="005128A4"/>
    <w:rsid w:val="00516C81"/>
    <w:rsid w:val="005220DA"/>
    <w:rsid w:val="005272E2"/>
    <w:rsid w:val="00536893"/>
    <w:rsid w:val="0053702C"/>
    <w:rsid w:val="0054002C"/>
    <w:rsid w:val="00542E1B"/>
    <w:rsid w:val="00545AC9"/>
    <w:rsid w:val="00550681"/>
    <w:rsid w:val="005506C6"/>
    <w:rsid w:val="00567324"/>
    <w:rsid w:val="005678AD"/>
    <w:rsid w:val="00574AF6"/>
    <w:rsid w:val="005820CB"/>
    <w:rsid w:val="005833BA"/>
    <w:rsid w:val="005B59F7"/>
    <w:rsid w:val="005B5D66"/>
    <w:rsid w:val="005C0603"/>
    <w:rsid w:val="005C203E"/>
    <w:rsid w:val="005C214C"/>
    <w:rsid w:val="005D3CC2"/>
    <w:rsid w:val="005D40E9"/>
    <w:rsid w:val="005E4B91"/>
    <w:rsid w:val="005E7600"/>
    <w:rsid w:val="005E7989"/>
    <w:rsid w:val="005F29AD"/>
    <w:rsid w:val="00614145"/>
    <w:rsid w:val="00621F9F"/>
    <w:rsid w:val="00631F95"/>
    <w:rsid w:val="006338D7"/>
    <w:rsid w:val="006524CD"/>
    <w:rsid w:val="006622A4"/>
    <w:rsid w:val="00663CCB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4FFC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516DC"/>
    <w:rsid w:val="00752807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67A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77FE3"/>
    <w:rsid w:val="008839F8"/>
    <w:rsid w:val="008B3A13"/>
    <w:rsid w:val="008B3C0E"/>
    <w:rsid w:val="008C02CB"/>
    <w:rsid w:val="008C144C"/>
    <w:rsid w:val="008D697A"/>
    <w:rsid w:val="008E100F"/>
    <w:rsid w:val="008E203C"/>
    <w:rsid w:val="009022BA"/>
    <w:rsid w:val="00902896"/>
    <w:rsid w:val="00905F80"/>
    <w:rsid w:val="009114CB"/>
    <w:rsid w:val="00913EAD"/>
    <w:rsid w:val="009244C4"/>
    <w:rsid w:val="00933EC2"/>
    <w:rsid w:val="00935641"/>
    <w:rsid w:val="00942B00"/>
    <w:rsid w:val="00953F8A"/>
    <w:rsid w:val="0095427B"/>
    <w:rsid w:val="00957562"/>
    <w:rsid w:val="00966F32"/>
    <w:rsid w:val="00973A15"/>
    <w:rsid w:val="00974682"/>
    <w:rsid w:val="00975147"/>
    <w:rsid w:val="00985000"/>
    <w:rsid w:val="0098550A"/>
    <w:rsid w:val="00986C41"/>
    <w:rsid w:val="00990DC5"/>
    <w:rsid w:val="009976F5"/>
    <w:rsid w:val="009A256B"/>
    <w:rsid w:val="009A3C08"/>
    <w:rsid w:val="009A3F8D"/>
    <w:rsid w:val="009A5A89"/>
    <w:rsid w:val="009B3698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20A5E"/>
    <w:rsid w:val="00A34065"/>
    <w:rsid w:val="00A35001"/>
    <w:rsid w:val="00A52159"/>
    <w:rsid w:val="00A55036"/>
    <w:rsid w:val="00A63776"/>
    <w:rsid w:val="00A66C72"/>
    <w:rsid w:val="00A7043A"/>
    <w:rsid w:val="00A84B58"/>
    <w:rsid w:val="00A8508F"/>
    <w:rsid w:val="00A96BD2"/>
    <w:rsid w:val="00AB57D4"/>
    <w:rsid w:val="00AB689B"/>
    <w:rsid w:val="00AD642A"/>
    <w:rsid w:val="00AE01E7"/>
    <w:rsid w:val="00AE3971"/>
    <w:rsid w:val="00AF34CF"/>
    <w:rsid w:val="00B02E60"/>
    <w:rsid w:val="00B03720"/>
    <w:rsid w:val="00B04352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2FD7"/>
    <w:rsid w:val="00BE4E4C"/>
    <w:rsid w:val="00BE7760"/>
    <w:rsid w:val="00BE77FD"/>
    <w:rsid w:val="00BF49EC"/>
    <w:rsid w:val="00BF5752"/>
    <w:rsid w:val="00BF58CD"/>
    <w:rsid w:val="00C03E36"/>
    <w:rsid w:val="00C0465D"/>
    <w:rsid w:val="00C049C2"/>
    <w:rsid w:val="00C04F67"/>
    <w:rsid w:val="00C12157"/>
    <w:rsid w:val="00C2781E"/>
    <w:rsid w:val="00C31C43"/>
    <w:rsid w:val="00C37D9F"/>
    <w:rsid w:val="00C412CC"/>
    <w:rsid w:val="00C50101"/>
    <w:rsid w:val="00C51C84"/>
    <w:rsid w:val="00C573A9"/>
    <w:rsid w:val="00C64284"/>
    <w:rsid w:val="00C65508"/>
    <w:rsid w:val="00C70349"/>
    <w:rsid w:val="00C71B32"/>
    <w:rsid w:val="00C72B30"/>
    <w:rsid w:val="00C83D89"/>
    <w:rsid w:val="00C91F92"/>
    <w:rsid w:val="00C92B9F"/>
    <w:rsid w:val="00C949D8"/>
    <w:rsid w:val="00C9692E"/>
    <w:rsid w:val="00CB7DCD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0E04"/>
    <w:rsid w:val="00D12A03"/>
    <w:rsid w:val="00D1455C"/>
    <w:rsid w:val="00D162F0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6395"/>
    <w:rsid w:val="00D870FA"/>
    <w:rsid w:val="00D92FDE"/>
    <w:rsid w:val="00D962D4"/>
    <w:rsid w:val="00DA3098"/>
    <w:rsid w:val="00DA4F2C"/>
    <w:rsid w:val="00DA6A01"/>
    <w:rsid w:val="00DB1FD5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16133"/>
    <w:rsid w:val="00E20F70"/>
    <w:rsid w:val="00E22BEB"/>
    <w:rsid w:val="00E25B65"/>
    <w:rsid w:val="00E3262A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2F1A"/>
    <w:rsid w:val="00EB402F"/>
    <w:rsid w:val="00EB7F44"/>
    <w:rsid w:val="00EC214C"/>
    <w:rsid w:val="00EC32F5"/>
    <w:rsid w:val="00ED0A4D"/>
    <w:rsid w:val="00ED101F"/>
    <w:rsid w:val="00ED1ADD"/>
    <w:rsid w:val="00ED448C"/>
    <w:rsid w:val="00F01EB0"/>
    <w:rsid w:val="00F0473C"/>
    <w:rsid w:val="00F05DEA"/>
    <w:rsid w:val="00F13FAB"/>
    <w:rsid w:val="00F15715"/>
    <w:rsid w:val="00F175DF"/>
    <w:rsid w:val="00F23B7B"/>
    <w:rsid w:val="00F40863"/>
    <w:rsid w:val="00F4289A"/>
    <w:rsid w:val="00F46B29"/>
    <w:rsid w:val="00F54398"/>
    <w:rsid w:val="00F57136"/>
    <w:rsid w:val="00F5749D"/>
    <w:rsid w:val="00F57ED6"/>
    <w:rsid w:val="00F601B5"/>
    <w:rsid w:val="00F60A37"/>
    <w:rsid w:val="00F83805"/>
    <w:rsid w:val="00FA0C8F"/>
    <w:rsid w:val="00FA712E"/>
    <w:rsid w:val="00FB08EE"/>
    <w:rsid w:val="00FB13BE"/>
    <w:rsid w:val="00FB6A66"/>
    <w:rsid w:val="00FC3EC0"/>
    <w:rsid w:val="00FE45E8"/>
    <w:rsid w:val="00FE7AD5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CF7780-916E-491A-8801-67203C0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uiPriority w:val="99"/>
    <w:unhideWhenUsed/>
    <w:rsid w:val="00F175D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F175DF"/>
    <w:rPr>
      <w:color w:val="800080"/>
      <w:u w:val="single"/>
    </w:rPr>
  </w:style>
  <w:style w:type="paragraph" w:customStyle="1" w:styleId="1">
    <w:name w:val="Абзац списка1"/>
    <w:basedOn w:val="a"/>
    <w:rsid w:val="002B2C0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table" w:styleId="a8">
    <w:name w:val="Table Grid"/>
    <w:basedOn w:val="a1"/>
    <w:locked/>
    <w:rsid w:val="0099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E7AD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ПГУПС</cp:lastModifiedBy>
  <cp:revision>4</cp:revision>
  <cp:lastPrinted>2023-05-29T12:42:00Z</cp:lastPrinted>
  <dcterms:created xsi:type="dcterms:W3CDTF">2023-07-13T16:14:00Z</dcterms:created>
  <dcterms:modified xsi:type="dcterms:W3CDTF">2023-08-14T22:30:00Z</dcterms:modified>
</cp:coreProperties>
</file>