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99294" w14:textId="77777777" w:rsidR="009B613C" w:rsidRPr="009B613C" w:rsidRDefault="009B613C" w:rsidP="009B6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2A90385" w14:textId="77777777" w:rsidR="001A020C" w:rsidRDefault="001A020C" w:rsidP="009B613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производственной </w:t>
      </w:r>
      <w:r w:rsidR="009B613C" w:rsidRPr="009B61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практики </w:t>
      </w:r>
    </w:p>
    <w:p w14:paraId="0C820B22" w14:textId="0615AE7F" w:rsidR="009B613C" w:rsidRPr="009B613C" w:rsidRDefault="00A37A05" w:rsidP="00A37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Б2.П.В.2  «ОГРАНИЗАЦИОННО УПРАВЛЕНЧЕСКАЯ ПРАКТИКА»</w:t>
      </w:r>
    </w:p>
    <w:p w14:paraId="73F1C581" w14:textId="77777777" w:rsidR="001A020C" w:rsidRPr="001A020C" w:rsidRDefault="001A020C" w:rsidP="001A020C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– 23.05.06 «Строительство железных дорог, мостов и транспортных тоннелей».</w:t>
      </w:r>
    </w:p>
    <w:p w14:paraId="1D32E1DF" w14:textId="77777777" w:rsidR="001A020C" w:rsidRPr="001A020C" w:rsidRDefault="001A020C" w:rsidP="001A020C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выпускника – инженер путей сообщения.</w:t>
      </w:r>
    </w:p>
    <w:p w14:paraId="440FF32A" w14:textId="77777777" w:rsidR="001A020C" w:rsidRPr="001A020C" w:rsidRDefault="001A020C" w:rsidP="001A020C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– «Тоннели и метрополитены».</w:t>
      </w:r>
    </w:p>
    <w:p w14:paraId="32F07337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Вид практики, способы и формы ее проведения</w:t>
      </w:r>
    </w:p>
    <w:p w14:paraId="4D80E078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относится к части, формируемой участниками образовательных отношений Блока 2 «</w:t>
      </w:r>
      <w:r w:rsidR="001A02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 является обязательной. </w:t>
      </w:r>
    </w:p>
    <w:p w14:paraId="64302D1D" w14:textId="5B70E714" w:rsidR="009B613C" w:rsidRPr="001A020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  –</w:t>
      </w:r>
      <w:r w:rsid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A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7A05" w:rsidRPr="00A37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рганизационно-управленческая практика</w:t>
      </w: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3FA35A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практики – стационарная/выездная</w:t>
      </w:r>
    </w:p>
    <w:p w14:paraId="4F6A8A29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по периодам проведения практик.</w:t>
      </w:r>
    </w:p>
    <w:p w14:paraId="45433843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14:paraId="3ED2355C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14:paraId="2155EE27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практики направлено на формирование следующих компетенций,  сформированность которых оценивается с помощью индикаторов достижения компетенций:</w:t>
      </w:r>
    </w:p>
    <w:p w14:paraId="789E1EF0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9B613C" w:rsidRPr="009B613C" w14:paraId="431C8AFA" w14:textId="77777777" w:rsidTr="00A37A05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D60B" w14:textId="77777777" w:rsidR="009B613C" w:rsidRPr="009B613C" w:rsidRDefault="009B613C" w:rsidP="009B613C">
            <w:pPr>
              <w:jc w:val="center"/>
              <w:rPr>
                <w:rFonts w:ascii="Times New Roman" w:eastAsia="Times New Roman" w:hAnsi="Times New Roman"/>
              </w:rPr>
            </w:pPr>
            <w:r w:rsidRPr="009B613C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63C1" w14:textId="77777777" w:rsidR="009B613C" w:rsidRPr="009B613C" w:rsidRDefault="009B613C" w:rsidP="009B613C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B613C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A37A05" w:rsidRPr="009B613C" w14:paraId="2EA2951F" w14:textId="77777777" w:rsidTr="00EA2E98"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0C6493" w14:textId="77777777" w:rsidR="00A37A05" w:rsidRPr="001A020C" w:rsidRDefault="00A37A05" w:rsidP="00A37A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ПК-1. Система законов и нормативной документации в строительстве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B24E" w14:textId="77777777" w:rsidR="00A37A05" w:rsidRPr="00A37A05" w:rsidRDefault="00A37A05" w:rsidP="00A37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A05">
              <w:rPr>
                <w:rFonts w:ascii="Times New Roman" w:eastAsia="Times New Roman" w:hAnsi="Times New Roman"/>
                <w:sz w:val="24"/>
                <w:szCs w:val="24"/>
              </w:rPr>
              <w:t xml:space="preserve">ПК-1.1.1   Знает нормативно-правовые акты и документацию системы технического регулирования градостроительной деятельности </w:t>
            </w:r>
          </w:p>
          <w:p w14:paraId="2B7B2762" w14:textId="3B595982" w:rsidR="00A37A05" w:rsidRPr="001A020C" w:rsidRDefault="00A37A05" w:rsidP="00A37A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A05" w:rsidRPr="009B613C" w14:paraId="76EF8F0A" w14:textId="77777777" w:rsidTr="00EA2E98">
        <w:tc>
          <w:tcPr>
            <w:tcW w:w="4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2E6" w14:textId="77777777" w:rsidR="00A37A05" w:rsidRPr="001A020C" w:rsidRDefault="00A37A05" w:rsidP="00A37A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F47F" w14:textId="3A84519F" w:rsidR="00A37A05" w:rsidRPr="001A020C" w:rsidRDefault="00A37A05" w:rsidP="00A37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A05">
              <w:rPr>
                <w:rFonts w:ascii="Times New Roman" w:eastAsia="Times New Roman" w:hAnsi="Times New Roman"/>
                <w:sz w:val="24"/>
                <w:szCs w:val="24"/>
              </w:rPr>
              <w:t>ПК-1.3.1. Имеет навыки поиска и применения требований нормативной документации при разработке разделов проектной документации</w:t>
            </w:r>
          </w:p>
        </w:tc>
      </w:tr>
      <w:tr w:rsidR="00A37A05" w:rsidRPr="009B613C" w14:paraId="7EDB150C" w14:textId="77777777" w:rsidTr="00840A4D"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F9AC8" w14:textId="1A911314" w:rsidR="00A37A05" w:rsidRPr="001A020C" w:rsidRDefault="00A37A05" w:rsidP="00A37A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ПК-3. Организация и управление  строительством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EBE3" w14:textId="77777777" w:rsidR="00A37A05" w:rsidRPr="00A37A05" w:rsidRDefault="00A37A05" w:rsidP="00A37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A05">
              <w:rPr>
                <w:rFonts w:ascii="Times New Roman" w:eastAsia="Times New Roman" w:hAnsi="Times New Roman"/>
                <w:sz w:val="24"/>
                <w:szCs w:val="24"/>
              </w:rPr>
              <w:t>ПК-3.1.1 Знает технологии строительства в зависимости от инженерно-геологических и иных условий</w:t>
            </w:r>
          </w:p>
          <w:p w14:paraId="5921C04C" w14:textId="530ECC14" w:rsidR="00A37A05" w:rsidRPr="001A020C" w:rsidRDefault="00A37A05" w:rsidP="00A37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A05" w:rsidRPr="009B613C" w14:paraId="3F289697" w14:textId="77777777" w:rsidTr="00840A4D">
        <w:tc>
          <w:tcPr>
            <w:tcW w:w="4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36DB6" w14:textId="77777777" w:rsidR="00A37A05" w:rsidRPr="001A020C" w:rsidRDefault="00A37A05" w:rsidP="00A37A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BECD" w14:textId="21890D99" w:rsidR="00A37A05" w:rsidRPr="001A020C" w:rsidRDefault="00A37A05" w:rsidP="00A37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A05">
              <w:rPr>
                <w:rFonts w:ascii="Times New Roman" w:eastAsia="Times New Roman" w:hAnsi="Times New Roman"/>
                <w:sz w:val="24"/>
                <w:szCs w:val="24"/>
              </w:rPr>
              <w:t xml:space="preserve">ПК-3.1.5 Знает требования охраны труда и техники безопасности при строительстве </w:t>
            </w:r>
          </w:p>
        </w:tc>
      </w:tr>
      <w:tr w:rsidR="00A37A05" w:rsidRPr="009B613C" w14:paraId="470B8080" w14:textId="77777777" w:rsidTr="00840A4D">
        <w:tc>
          <w:tcPr>
            <w:tcW w:w="4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9B6" w14:textId="77777777" w:rsidR="00A37A05" w:rsidRPr="001A020C" w:rsidRDefault="00A37A05" w:rsidP="00A37A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363E" w14:textId="77777777" w:rsidR="00A37A05" w:rsidRPr="00A37A05" w:rsidRDefault="00A37A05" w:rsidP="00A37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A05">
              <w:rPr>
                <w:rFonts w:ascii="Times New Roman" w:eastAsia="Times New Roman" w:hAnsi="Times New Roman"/>
                <w:sz w:val="24"/>
                <w:szCs w:val="24"/>
              </w:rPr>
              <w:t>ПК-3.3.2 Имеет опыт деятельности по чтению и анализу проектной, рабочей и другой строительной технической документации</w:t>
            </w:r>
          </w:p>
          <w:p w14:paraId="3083B034" w14:textId="21DB740F" w:rsidR="00A37A05" w:rsidRPr="001A020C" w:rsidRDefault="00A37A05" w:rsidP="00A37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020C" w:rsidRPr="009B613C" w14:paraId="5A9DA895" w14:textId="77777777" w:rsidTr="00A37A05"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CD2E3" w14:textId="77777777" w:rsidR="001A020C" w:rsidRPr="001A020C" w:rsidRDefault="001A020C" w:rsidP="009B613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ПК-5. Основы системного подхода и научных исследований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2920" w14:textId="77777777" w:rsidR="001A020C" w:rsidRPr="001A020C" w:rsidRDefault="001A020C" w:rsidP="00141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ПК-5.3.1 Имеет навыки поиска информации о новых технологиях проектирования и строительства сооружений</w:t>
            </w:r>
          </w:p>
        </w:tc>
      </w:tr>
      <w:tr w:rsidR="001A020C" w:rsidRPr="009B613C" w14:paraId="1158D984" w14:textId="77777777" w:rsidTr="00A37A05">
        <w:tc>
          <w:tcPr>
            <w:tcW w:w="4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4E9" w14:textId="77777777" w:rsidR="001A020C" w:rsidRPr="001A020C" w:rsidRDefault="001A020C" w:rsidP="009B613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675B" w14:textId="77777777" w:rsidR="001A020C" w:rsidRPr="001A020C" w:rsidRDefault="001A020C" w:rsidP="00141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ПК-5.3.2 Имеет навыки осуществления  анализа источников и выполнения реферирования по нескольким источникам</w:t>
            </w:r>
          </w:p>
        </w:tc>
      </w:tr>
    </w:tbl>
    <w:p w14:paraId="189D4D0F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A20373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Объем практики и ее продолжительность</w:t>
      </w:r>
    </w:p>
    <w:p w14:paraId="136B4C2A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концентрировано.</w:t>
      </w:r>
    </w:p>
    <w:p w14:paraId="1655A4A1" w14:textId="77777777" w:rsidR="009B613C" w:rsidRPr="001A020C" w:rsidRDefault="001A020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заочной форм обучения</w:t>
      </w:r>
    </w:p>
    <w:p w14:paraId="6E995EE5" w14:textId="41B0410D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практики – </w:t>
      </w:r>
      <w:r w:rsidR="00247A9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A37A05">
        <w:rPr>
          <w:rFonts w:ascii="Times New Roman" w:eastAsia="Times New Roman" w:hAnsi="Times New Roman" w:cs="Times New Roman"/>
          <w:sz w:val="24"/>
          <w:szCs w:val="24"/>
          <w:lang w:eastAsia="ru-RU"/>
        </w:rPr>
        <w:t>252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  </w:t>
      </w:r>
      <w:r w:rsidR="00A37A05">
        <w:rPr>
          <w:rFonts w:ascii="Times New Roman" w:eastAsia="Times New Roman" w:hAnsi="Times New Roman" w:cs="Times New Roman"/>
          <w:sz w:val="24"/>
          <w:szCs w:val="24"/>
          <w:lang w:eastAsia="ru-RU"/>
        </w:rPr>
        <w:t>4 2</w:t>
      </w:r>
      <w:r w:rsid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нед.)</w:t>
      </w:r>
    </w:p>
    <w:p w14:paraId="0CDA700E" w14:textId="77777777"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- </w:t>
      </w:r>
      <w:r w:rsid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097C1D" w14:textId="77777777" w:rsidR="009B613C" w:rsidRPr="009B613C" w:rsidRDefault="009B613C" w:rsidP="009B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DEB32C4" w14:textId="77777777" w:rsidR="009B613C" w:rsidRPr="009B613C" w:rsidRDefault="009B613C" w:rsidP="009B613C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</w:p>
    <w:p w14:paraId="13072E98" w14:textId="77777777" w:rsidR="009B613C" w:rsidRPr="009B613C" w:rsidRDefault="009B613C" w:rsidP="009B613C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</w:p>
    <w:p w14:paraId="15934933" w14:textId="77777777" w:rsidR="00EE2AF6" w:rsidRDefault="00EE2AF6"/>
    <w:sectPr w:rsidR="00EE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3C"/>
    <w:rsid w:val="001A020C"/>
    <w:rsid w:val="00247A90"/>
    <w:rsid w:val="005812DF"/>
    <w:rsid w:val="009B613C"/>
    <w:rsid w:val="00A37A05"/>
    <w:rsid w:val="00E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74E2"/>
  <w15:docId w15:val="{52425F7B-7BF7-4EE1-A64B-1982B9B5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Snoval</dc:creator>
  <cp:lastModifiedBy>smirnoff2005@icloud.com</cp:lastModifiedBy>
  <cp:revision>3</cp:revision>
  <dcterms:created xsi:type="dcterms:W3CDTF">2023-08-18T16:53:00Z</dcterms:created>
  <dcterms:modified xsi:type="dcterms:W3CDTF">2023-08-18T17:00:00Z</dcterms:modified>
</cp:coreProperties>
</file>