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3C" w:rsidRPr="009B613C" w:rsidRDefault="009B613C" w:rsidP="009B6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F070E6" w:rsidRPr="00F070E6" w:rsidRDefault="009B613C" w:rsidP="009B613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практики учебной</w:t>
      </w:r>
    </w:p>
    <w:p w:rsidR="009B613C" w:rsidRPr="009B613C" w:rsidRDefault="00F070E6" w:rsidP="009B6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.У.В.1 </w:t>
      </w:r>
      <w:r w:rsidR="009B613C"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ГЕОДЕЗИЧЕСКАЯ ПРАКТИКА</w:t>
      </w:r>
      <w:r w:rsidR="009B613C"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B613C" w:rsidRPr="009B613C" w:rsidRDefault="009B613C" w:rsidP="009B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13C" w:rsidRPr="00F070E6" w:rsidRDefault="00F070E6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B613C"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пециальность – </w:t>
      </w:r>
      <w:r w:rsidRPr="00F070E6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23.05.06 – Строительство железных дорог, мостов и транспортных тоннелей</w:t>
      </w:r>
    </w:p>
    <w:p w:rsidR="00F070E6" w:rsidRPr="00F070E6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выпускника – </w:t>
      </w:r>
      <w:r w:rsidR="00F070E6" w:rsidRPr="00F0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путей сообщения </w:t>
      </w:r>
    </w:p>
    <w:p w:rsidR="009B613C" w:rsidRPr="009B613C" w:rsidRDefault="00F070E6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B613C"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пециализация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Тоннели и метрополитены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относится к части, формируемой участниками образовательных отношений Блока 2 «</w:t>
      </w:r>
      <w:r w:rsidR="00F07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является обязательной. 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  –</w:t>
      </w:r>
      <w:r w:rsidR="00F0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учебная, проектно-технологическая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–</w:t>
      </w:r>
      <w:r w:rsidR="00541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выездная</w:t>
      </w:r>
      <w:proofErr w:type="gramEnd"/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дискретно по видам практик или по периодам проведения практик.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практики направлено на практическую подготовку </w:t>
      </w:r>
      <w:proofErr w:type="gramStart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практики направлено на формирование следующих компетенций,  </w:t>
      </w:r>
      <w:proofErr w:type="spellStart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B613C" w:rsidRPr="009B613C" w:rsidTr="009B61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3C" w:rsidRPr="009B613C" w:rsidRDefault="009B613C" w:rsidP="009B613C">
            <w:pPr>
              <w:jc w:val="center"/>
              <w:rPr>
                <w:rFonts w:ascii="Times New Roman" w:eastAsia="Times New Roman" w:hAnsi="Times New Roman"/>
              </w:rPr>
            </w:pPr>
            <w:r w:rsidRPr="009B613C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3C" w:rsidRPr="009B613C" w:rsidRDefault="009B613C" w:rsidP="009B613C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B613C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541836" w:rsidRPr="009B613C" w:rsidTr="007C561F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836" w:rsidRPr="00541836" w:rsidRDefault="00541836" w:rsidP="009B61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41836">
              <w:rPr>
                <w:rFonts w:ascii="Times New Roman" w:eastAsia="Times New Roman" w:hAnsi="Times New Roman"/>
                <w:iCs/>
                <w:sz w:val="24"/>
                <w:szCs w:val="24"/>
              </w:rPr>
              <w:t>ПК-2. Проектирование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36" w:rsidRPr="00541836" w:rsidRDefault="00541836" w:rsidP="009B61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41836">
              <w:rPr>
                <w:rFonts w:ascii="Times New Roman" w:eastAsia="Times New Roman" w:hAnsi="Times New Roman"/>
                <w:iCs/>
                <w:sz w:val="24"/>
                <w:szCs w:val="24"/>
              </w:rPr>
              <w:t>ПК-2.1.5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  <w:r w:rsidRPr="0054183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41836">
              <w:rPr>
                <w:rFonts w:ascii="Times New Roman" w:eastAsia="Times New Roman" w:hAnsi="Times New Roman"/>
                <w:iCs/>
                <w:sz w:val="24"/>
                <w:szCs w:val="24"/>
              </w:rPr>
              <w:t>З</w:t>
            </w:r>
            <w:proofErr w:type="gramEnd"/>
            <w:r w:rsidRPr="00541836">
              <w:rPr>
                <w:rFonts w:ascii="Times New Roman" w:eastAsia="Times New Roman" w:hAnsi="Times New Roman"/>
                <w:iCs/>
                <w:sz w:val="24"/>
                <w:szCs w:val="24"/>
              </w:rPr>
              <w:t>нает 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</w:tc>
      </w:tr>
      <w:tr w:rsidR="00541836" w:rsidRPr="009B613C" w:rsidTr="007C561F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836" w:rsidRPr="009B613C" w:rsidRDefault="00541836" w:rsidP="009B613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6" w:rsidRPr="00541836" w:rsidRDefault="00541836" w:rsidP="009B61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41836">
              <w:rPr>
                <w:rFonts w:ascii="Times New Roman" w:eastAsia="Times New Roman" w:hAnsi="Times New Roman"/>
                <w:sz w:val="24"/>
                <w:szCs w:val="24"/>
              </w:rPr>
              <w:t>ПК-2.2.4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418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183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541836">
              <w:rPr>
                <w:rFonts w:ascii="Times New Roman" w:eastAsia="Times New Roman" w:hAnsi="Times New Roman"/>
                <w:sz w:val="24"/>
                <w:szCs w:val="24"/>
              </w:rPr>
              <w:t>меет анализировать  инженерно-геологические и иные условия и оценивать их влияние на конструктивно-технологические решения</w:t>
            </w:r>
          </w:p>
        </w:tc>
      </w:tr>
      <w:tr w:rsidR="00541836" w:rsidRPr="009B613C" w:rsidTr="007C561F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6" w:rsidRPr="009B613C" w:rsidRDefault="00541836" w:rsidP="009B613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6" w:rsidRPr="00541836" w:rsidRDefault="00541836" w:rsidP="005418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41836">
              <w:rPr>
                <w:rFonts w:ascii="Times New Roman" w:eastAsia="Times New Roman" w:hAnsi="Times New Roman"/>
                <w:sz w:val="24"/>
                <w:szCs w:val="24"/>
              </w:rPr>
              <w:t>ПК-2.3.4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41836">
              <w:rPr>
                <w:rFonts w:ascii="Times New Roman" w:eastAsia="Times New Roman" w:hAnsi="Times New Roman"/>
                <w:sz w:val="24"/>
                <w:szCs w:val="24"/>
              </w:rPr>
              <w:t>Имеет навыки получения исходных данных для проектирования, в том числе проведения инженерно-геодезических и инженерно-геологических изысканий</w:t>
            </w:r>
          </w:p>
        </w:tc>
      </w:tr>
    </w:tbl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практики и ее продолжительность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концентрировано.</w:t>
      </w:r>
    </w:p>
    <w:p w:rsid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836" w:rsidRPr="00541836" w:rsidRDefault="00541836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3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очной формы обучения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практики – </w:t>
      </w:r>
      <w:r w:rsidR="005418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54183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(</w:t>
      </w:r>
      <w:r w:rsidR="00541836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proofErr w:type="gramStart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</w:t>
      </w:r>
      <w:proofErr w:type="gramEnd"/>
      <w:r w:rsidR="00541836">
        <w:rPr>
          <w:rFonts w:ascii="Times New Roman" w:eastAsia="Times New Roman" w:hAnsi="Times New Roman" w:cs="Times New Roman"/>
          <w:sz w:val="24"/>
          <w:szCs w:val="24"/>
          <w:lang w:eastAsia="ru-RU"/>
        </w:rPr>
        <w:t>3 1/3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- </w:t>
      </w:r>
      <w:r w:rsidR="005418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836" w:rsidRDefault="00541836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41836" w:rsidRPr="00541836" w:rsidRDefault="00541836" w:rsidP="0054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5418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формы обучения</w:t>
      </w:r>
    </w:p>
    <w:p w:rsidR="00541836" w:rsidRPr="009B613C" w:rsidRDefault="00541836" w:rsidP="0054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практики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B613C" w:rsidRPr="009B613C" w:rsidRDefault="00541836" w:rsidP="00541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13C" w:rsidRPr="009B613C" w:rsidRDefault="009B613C" w:rsidP="009B613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</w:p>
    <w:p w:rsidR="00EE2AF6" w:rsidRDefault="00EE2AF6"/>
    <w:sectPr w:rsidR="00EE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3C"/>
    <w:rsid w:val="00541836"/>
    <w:rsid w:val="009B613C"/>
    <w:rsid w:val="00EE2AF6"/>
    <w:rsid w:val="00F0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Snoval</cp:lastModifiedBy>
  <cp:revision>2</cp:revision>
  <dcterms:created xsi:type="dcterms:W3CDTF">2023-05-23T10:19:00Z</dcterms:created>
  <dcterms:modified xsi:type="dcterms:W3CDTF">2023-05-23T10:38:00Z</dcterms:modified>
</cp:coreProperties>
</file>