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3D" w:rsidRPr="0046013D" w:rsidRDefault="0046013D" w:rsidP="0046013D">
      <w:pPr>
        <w:autoSpaceDE w:val="0"/>
        <w:autoSpaceDN w:val="0"/>
        <w:adjustRightInd w:val="0"/>
        <w:spacing w:after="120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46013D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Содержание о</w:t>
      </w:r>
      <w:r w:rsidRPr="0046013D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пор мостов</w:t>
      </w:r>
    </w:p>
    <w:p w:rsidR="0046013D" w:rsidRDefault="0046013D" w:rsidP="0046013D">
      <w:pPr>
        <w:autoSpaceDE w:val="0"/>
        <w:autoSpaceDN w:val="0"/>
        <w:adjustRightInd w:val="0"/>
        <w:spacing w:after="12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Обязанности мостового мастера по содержанию опор мостов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>По содержанию массивных (каменных» бетонных, железобетонных)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опор мостовой мастер обязан:</w:t>
      </w: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>а) следить за состоянием облицовк</w:t>
      </w:r>
      <w:r>
        <w:rPr>
          <w:rFonts w:eastAsia="TimesNewRomanPSMT"/>
          <w:color w:val="000000"/>
        </w:rPr>
        <w:t>и, своевременно производить рас</w:t>
      </w:r>
      <w:r w:rsidRPr="00311969">
        <w:rPr>
          <w:rFonts w:eastAsia="TimesNewRomanPSMT"/>
          <w:color w:val="000000"/>
        </w:rPr>
        <w:t>шивку швов и предупреждать повреждения облицовки,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 xml:space="preserve">при появлении признаков выщелачивания </w:t>
      </w:r>
      <w:r>
        <w:rPr>
          <w:rFonts w:eastAsia="TimesNewRomanPSMT"/>
          <w:color w:val="000000"/>
        </w:rPr>
        <w:t>раствора выяснить причины и при</w:t>
      </w:r>
      <w:r w:rsidRPr="00311969">
        <w:rPr>
          <w:rFonts w:eastAsia="TimesNewRomanPSMT"/>
          <w:color w:val="000000"/>
        </w:rPr>
        <w:t>нимать необходимые меры;</w:t>
      </w:r>
      <w:r>
        <w:rPr>
          <w:rFonts w:eastAsia="TimesNewRomanPSMT"/>
          <w:color w:val="000000"/>
        </w:rPr>
        <w:t xml:space="preserve"> </w:t>
      </w:r>
    </w:p>
    <w:p w:rsidR="0046013D" w:rsidRPr="007C20F6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>б) в случае появления трещин в кладке оп</w:t>
      </w:r>
      <w:r>
        <w:rPr>
          <w:rFonts w:eastAsia="TimesNewRomanPSMT"/>
          <w:color w:val="000000"/>
        </w:rPr>
        <w:t>ор следить за их состояни</w:t>
      </w:r>
      <w:r w:rsidRPr="00311969">
        <w:rPr>
          <w:rFonts w:eastAsia="TimesNewRomanPSMT"/>
          <w:color w:val="000000"/>
        </w:rPr>
        <w:t>ем (ставить маяки, делать отметки краской</w:t>
      </w:r>
      <w:r>
        <w:rPr>
          <w:rFonts w:eastAsia="TimesNewRomanPSMT"/>
          <w:color w:val="000000"/>
        </w:rPr>
        <w:t>, производить измерения, состав</w:t>
      </w:r>
      <w:r w:rsidRPr="00311969">
        <w:rPr>
          <w:rFonts w:eastAsia="TimesNewRomanPSMT"/>
          <w:color w:val="000000"/>
        </w:rPr>
        <w:t>лять эскизы), выяснять причины возникновения и принимать меры по заделке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и ликвидации трещин;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>в) вести наблюдения за положением опор и щековых стен сводов (нет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 xml:space="preserve">ли в них выпучивания, </w:t>
      </w:r>
      <w:r>
        <w:rPr>
          <w:rFonts w:eastAsia="TimesNewRomanPSMT"/>
          <w:color w:val="000000"/>
        </w:rPr>
        <w:t>н</w:t>
      </w:r>
      <w:r w:rsidRPr="00311969">
        <w:rPr>
          <w:rFonts w:eastAsia="TimesNewRomanPSMT"/>
          <w:color w:val="000000"/>
        </w:rPr>
        <w:t>аклона, смещения</w:t>
      </w:r>
      <w:r>
        <w:rPr>
          <w:rFonts w:eastAsia="TimesNewRomanPSMT"/>
          <w:color w:val="000000"/>
        </w:rPr>
        <w:t>), производя при этом соответст</w:t>
      </w:r>
      <w:r w:rsidRPr="00311969">
        <w:rPr>
          <w:rFonts w:eastAsia="TimesNewRomanPSMT"/>
          <w:color w:val="000000"/>
        </w:rPr>
        <w:t>вующие измерения; в случае обнаружения деформаций немедленно принимать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необходимые меры;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 xml:space="preserve">г) обеспечивать исправное состояние сливов </w:t>
      </w:r>
      <w:proofErr w:type="spellStart"/>
      <w:r w:rsidRPr="00311969">
        <w:rPr>
          <w:rFonts w:eastAsia="TimesNewRomanPSMT"/>
          <w:color w:val="000000"/>
        </w:rPr>
        <w:t>подферменных</w:t>
      </w:r>
      <w:proofErr w:type="spellEnd"/>
      <w:r w:rsidRPr="00311969">
        <w:rPr>
          <w:rFonts w:eastAsia="TimesNewRomanPSMT"/>
          <w:color w:val="000000"/>
        </w:rPr>
        <w:t xml:space="preserve"> площадок,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тротуаров и проезжей части, не допуская застоя воды и проникновения ее в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кладку;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 xml:space="preserve">д) следить за состоянием изоляции и </w:t>
      </w:r>
      <w:r>
        <w:rPr>
          <w:rFonts w:eastAsia="TimesNewRomanPSMT"/>
          <w:color w:val="000000"/>
        </w:rPr>
        <w:t>в случае ее повреждения (при вы</w:t>
      </w:r>
      <w:r w:rsidRPr="00311969">
        <w:rPr>
          <w:rFonts w:eastAsia="TimesNewRomanPSMT"/>
          <w:color w:val="000000"/>
        </w:rPr>
        <w:t>щелачивании раствора) производить необходимый ремонт;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>е) не допускать повреждения защитного слоя и обнажения арматуры в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железобетоне» производя торкретирование или затирку поверхности;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 xml:space="preserve">ж) следить за состоянием дна русла </w:t>
      </w:r>
      <w:r>
        <w:rPr>
          <w:rFonts w:eastAsia="TimesNewRomanPSMT"/>
          <w:color w:val="000000"/>
        </w:rPr>
        <w:t>у опор, нет ли значительных под</w:t>
      </w:r>
      <w:r w:rsidRPr="00311969">
        <w:rPr>
          <w:rFonts w:eastAsia="TimesNewRomanPSMT"/>
          <w:color w:val="000000"/>
        </w:rPr>
        <w:t xml:space="preserve">мывов, повреждений (при их наличии), и </w:t>
      </w:r>
      <w:r>
        <w:rPr>
          <w:rFonts w:eastAsia="TimesNewRomanPSMT"/>
          <w:color w:val="000000"/>
        </w:rPr>
        <w:t>принимать меры по устранению по</w:t>
      </w:r>
      <w:r w:rsidRPr="00311969">
        <w:rPr>
          <w:rFonts w:eastAsia="TimesNewRomanPSMT"/>
          <w:color w:val="000000"/>
        </w:rPr>
        <w:t>вреждений; периодически проверять состояние кладки подводной части опор,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в особенности на старых мостах;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>з) в необходимых случаях производить</w:t>
      </w:r>
      <w:r>
        <w:rPr>
          <w:rFonts w:eastAsia="TimesNewRomanPSMT"/>
          <w:color w:val="000000"/>
        </w:rPr>
        <w:t xml:space="preserve"> </w:t>
      </w:r>
      <w:proofErr w:type="spellStart"/>
      <w:r>
        <w:rPr>
          <w:rFonts w:eastAsia="TimesNewRomanPSMT"/>
          <w:color w:val="000000"/>
        </w:rPr>
        <w:t>околку</w:t>
      </w:r>
      <w:proofErr w:type="spellEnd"/>
      <w:r>
        <w:rPr>
          <w:rFonts w:eastAsia="TimesNewRomanPSMT"/>
          <w:color w:val="000000"/>
        </w:rPr>
        <w:t xml:space="preserve"> льда вокруг опор с защи</w:t>
      </w:r>
      <w:r w:rsidRPr="00311969">
        <w:rPr>
          <w:rFonts w:eastAsia="TimesNewRomanPSMT"/>
          <w:color w:val="000000"/>
        </w:rPr>
        <w:t>той проруби от замерзания;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 xml:space="preserve">и) на электрифицированных участках </w:t>
      </w:r>
      <w:r>
        <w:rPr>
          <w:rFonts w:eastAsia="TimesNewRomanPSMT"/>
          <w:color w:val="000000"/>
        </w:rPr>
        <w:t xml:space="preserve">требовать от руководителей </w:t>
      </w:r>
      <w:proofErr w:type="spellStart"/>
      <w:r>
        <w:rPr>
          <w:rFonts w:eastAsia="TimesNewRomanPSMT"/>
          <w:color w:val="000000"/>
        </w:rPr>
        <w:t>энер</w:t>
      </w:r>
      <w:r w:rsidRPr="00311969">
        <w:rPr>
          <w:rFonts w:eastAsia="TimesNewRomanPSMT"/>
          <w:color w:val="000000"/>
        </w:rPr>
        <w:t>гоучастков</w:t>
      </w:r>
      <w:proofErr w:type="spellEnd"/>
      <w:r w:rsidRPr="00311969">
        <w:rPr>
          <w:rFonts w:eastAsia="TimesNewRomanPSMT"/>
          <w:color w:val="000000"/>
        </w:rPr>
        <w:t xml:space="preserve"> исправного содержания заземления деталей крепления изоляторов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контактной сети к мостам.</w:t>
      </w:r>
    </w:p>
    <w:p w:rsidR="0046013D" w:rsidRPr="0046013D" w:rsidRDefault="0046013D" w:rsidP="0046013D">
      <w:pPr>
        <w:autoSpaceDE w:val="0"/>
        <w:autoSpaceDN w:val="0"/>
        <w:adjustRightInd w:val="0"/>
        <w:spacing w:before="120" w:after="120"/>
        <w:jc w:val="center"/>
        <w:rPr>
          <w:rFonts w:eastAsia="TimesNewRomanPSMT"/>
          <w:b/>
          <w:color w:val="000000"/>
        </w:rPr>
      </w:pPr>
      <w:r w:rsidRPr="0046013D">
        <w:rPr>
          <w:rFonts w:eastAsia="TimesNewRomanPSMT"/>
          <w:b/>
          <w:color w:val="000000"/>
        </w:rPr>
        <w:t>Дефекты о</w:t>
      </w:r>
      <w:r w:rsidRPr="0046013D">
        <w:rPr>
          <w:rFonts w:eastAsia="TimesNewRomanPSMT"/>
          <w:b/>
          <w:color w:val="000000"/>
        </w:rPr>
        <w:t>блицовк</w:t>
      </w:r>
      <w:r w:rsidRPr="0046013D">
        <w:rPr>
          <w:rFonts w:eastAsia="TimesNewRomanPSMT"/>
          <w:b/>
          <w:color w:val="000000"/>
        </w:rPr>
        <w:t>и</w:t>
      </w:r>
      <w:r w:rsidRPr="0046013D">
        <w:rPr>
          <w:rFonts w:eastAsia="TimesNewRomanPSMT"/>
          <w:b/>
          <w:color w:val="000000"/>
        </w:rPr>
        <w:t xml:space="preserve"> и кладк</w:t>
      </w:r>
      <w:r w:rsidRPr="0046013D">
        <w:rPr>
          <w:rFonts w:eastAsia="TimesNewRomanPSMT"/>
          <w:b/>
          <w:color w:val="000000"/>
        </w:rPr>
        <w:t>и</w:t>
      </w:r>
      <w:r w:rsidRPr="0046013D">
        <w:rPr>
          <w:rFonts w:eastAsia="TimesNewRomanPSMT"/>
          <w:b/>
          <w:color w:val="000000"/>
        </w:rPr>
        <w:t xml:space="preserve"> опор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>Признаками неисправности облицовки, а также блочной кладки опор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 xml:space="preserve">являются: </w:t>
      </w:r>
      <w:proofErr w:type="spellStart"/>
      <w:r w:rsidRPr="00311969">
        <w:rPr>
          <w:rFonts w:eastAsia="TimesNewRomanPSMT"/>
          <w:color w:val="000000"/>
        </w:rPr>
        <w:t>выкрашивание</w:t>
      </w:r>
      <w:proofErr w:type="spellEnd"/>
      <w:r w:rsidRPr="00311969">
        <w:rPr>
          <w:rFonts w:eastAsia="TimesNewRomanPSMT"/>
          <w:color w:val="000000"/>
        </w:rPr>
        <w:t xml:space="preserve"> расшивки швов, т</w:t>
      </w:r>
      <w:r>
        <w:rPr>
          <w:rFonts w:eastAsia="TimesNewRomanPSMT"/>
          <w:color w:val="000000"/>
        </w:rPr>
        <w:t>рещины как по швам, так и по це</w:t>
      </w:r>
      <w:r w:rsidRPr="00311969">
        <w:rPr>
          <w:rFonts w:eastAsia="TimesNewRomanPSMT"/>
          <w:color w:val="000000"/>
        </w:rPr>
        <w:t>лому камню, выветривание кладки и выщелачивание раствора из швов между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камнями (блоками).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 xml:space="preserve">Разрушение (выветривание) кладки, а также </w:t>
      </w:r>
      <w:proofErr w:type="spellStart"/>
      <w:r w:rsidRPr="00311969">
        <w:rPr>
          <w:rFonts w:eastAsia="TimesNewRomanPSMT"/>
          <w:color w:val="000000"/>
        </w:rPr>
        <w:t>выкрашивание</w:t>
      </w:r>
      <w:proofErr w:type="spellEnd"/>
      <w:r w:rsidRPr="00311969">
        <w:rPr>
          <w:rFonts w:eastAsia="TimesNewRomanPSMT"/>
          <w:color w:val="000000"/>
        </w:rPr>
        <w:t xml:space="preserve"> раствора из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швов происходит под влиянием атмосферных</w:t>
      </w:r>
      <w:r>
        <w:rPr>
          <w:rFonts w:eastAsia="TimesNewRomanPSMT"/>
          <w:color w:val="000000"/>
        </w:rPr>
        <w:t xml:space="preserve"> воздействий (ветер, дождь, рез</w:t>
      </w:r>
      <w:r w:rsidRPr="00311969">
        <w:rPr>
          <w:rFonts w:eastAsia="TimesNewRomanPSMT"/>
          <w:color w:val="000000"/>
        </w:rPr>
        <w:t>кие изменения температуры). Выветриванию кладки способствует т</w:t>
      </w:r>
      <w:r>
        <w:rPr>
          <w:rFonts w:eastAsia="TimesNewRomanPSMT"/>
          <w:color w:val="000000"/>
        </w:rPr>
        <w:t>акже низ</w:t>
      </w:r>
      <w:r w:rsidRPr="00311969">
        <w:rPr>
          <w:rFonts w:eastAsia="TimesNewRomanPSMT"/>
          <w:color w:val="000000"/>
        </w:rPr>
        <w:t>кое качество облицовочного камня (рыхлый и недостаточно морозостойкий) и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 xml:space="preserve">неудовлетворительное производство работ </w:t>
      </w:r>
      <w:r>
        <w:rPr>
          <w:rFonts w:eastAsia="TimesNewRomanPSMT"/>
          <w:color w:val="000000"/>
        </w:rPr>
        <w:t>по расшивке швов или кладке бло</w:t>
      </w:r>
      <w:r w:rsidRPr="00311969">
        <w:rPr>
          <w:rFonts w:eastAsia="TimesNewRomanPSMT"/>
          <w:color w:val="000000"/>
        </w:rPr>
        <w:t>ков. Все выкрошившиеся швы облицовки</w:t>
      </w:r>
      <w:r>
        <w:rPr>
          <w:rFonts w:eastAsia="TimesNewRomanPSMT"/>
          <w:color w:val="000000"/>
        </w:rPr>
        <w:t xml:space="preserve"> или блочной кладки должны свое</w:t>
      </w:r>
      <w:r w:rsidRPr="00311969">
        <w:rPr>
          <w:rFonts w:eastAsia="TimesNewRomanPSMT"/>
          <w:color w:val="000000"/>
        </w:rPr>
        <w:t>временно и тщательно расшиваться. Для б</w:t>
      </w:r>
      <w:r>
        <w:rPr>
          <w:rFonts w:eastAsia="TimesNewRomanPSMT"/>
          <w:color w:val="000000"/>
        </w:rPr>
        <w:t>ольшей сохранности и долговечно</w:t>
      </w:r>
      <w:r w:rsidRPr="00311969">
        <w:rPr>
          <w:rFonts w:eastAsia="TimesNewRomanPSMT"/>
          <w:color w:val="000000"/>
        </w:rPr>
        <w:t>сти расшивку следует применять вогнутого типа.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>Состояние кладки опор обычно опр</w:t>
      </w:r>
      <w:r>
        <w:rPr>
          <w:rFonts w:eastAsia="TimesNewRomanPSMT"/>
          <w:color w:val="000000"/>
        </w:rPr>
        <w:t>еделяется по наружному виду. Од</w:t>
      </w:r>
      <w:r w:rsidRPr="00311969">
        <w:rPr>
          <w:rFonts w:eastAsia="TimesNewRomanPSMT"/>
          <w:color w:val="000000"/>
        </w:rPr>
        <w:t>нако, если в опорах имеются глубокие трещи</w:t>
      </w:r>
      <w:r>
        <w:rPr>
          <w:rFonts w:eastAsia="TimesNewRomanPSMT"/>
          <w:color w:val="000000"/>
        </w:rPr>
        <w:t>ны, заходящие в тело кладки, не</w:t>
      </w:r>
      <w:r w:rsidRPr="00311969">
        <w:rPr>
          <w:rFonts w:eastAsia="TimesNewRomanPSMT"/>
          <w:color w:val="000000"/>
        </w:rPr>
        <w:t>обходимо произвести их исследование - глубину распространения, поведение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под нагрузкой и т.п.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В случае, если трещины в опорах уходят под воду или имеются данные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о повреждении кладки под водой, необходимо произвести осмотр подводной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>части опор при помощи водолазов.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В бетонных и бутобетонных опорах без облицовки их естественным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камнем необходимо следить за состоянием наружных поверхностей кладки.</w:t>
      </w:r>
    </w:p>
    <w:p w:rsidR="0046013D" w:rsidRPr="0046013D" w:rsidRDefault="0046013D" w:rsidP="0046013D">
      <w:pPr>
        <w:autoSpaceDE w:val="0"/>
        <w:autoSpaceDN w:val="0"/>
        <w:adjustRightInd w:val="0"/>
        <w:spacing w:before="120" w:after="120"/>
        <w:jc w:val="center"/>
        <w:rPr>
          <w:rFonts w:eastAsia="TimesNewRomanPSMT"/>
          <w:b/>
          <w:color w:val="000000"/>
        </w:rPr>
      </w:pPr>
      <w:r w:rsidRPr="0046013D">
        <w:rPr>
          <w:rFonts w:eastAsia="TimesNewRomanPSMT"/>
          <w:b/>
          <w:color w:val="000000"/>
        </w:rPr>
        <w:t>Трещины в опорах</w:t>
      </w:r>
    </w:p>
    <w:p w:rsidR="0046013D" w:rsidRPr="00311969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311969">
        <w:rPr>
          <w:rFonts w:eastAsia="TimesNewRomanPSMT"/>
          <w:color w:val="000000"/>
        </w:rPr>
        <w:t>При появлении в кладке опор каки</w:t>
      </w:r>
      <w:r>
        <w:rPr>
          <w:rFonts w:eastAsia="TimesNewRomanPSMT"/>
          <w:color w:val="000000"/>
        </w:rPr>
        <w:t>х-либо трещин необходимо устано</w:t>
      </w:r>
      <w:r w:rsidRPr="00311969">
        <w:rPr>
          <w:rFonts w:eastAsia="TimesNewRomanPSMT"/>
          <w:color w:val="000000"/>
        </w:rPr>
        <w:t>вить за ними наблюдение и выяснить причины их появл</w:t>
      </w:r>
      <w:r>
        <w:rPr>
          <w:rFonts w:eastAsia="TimesNewRomanPSMT"/>
          <w:color w:val="000000"/>
        </w:rPr>
        <w:t>ения. При этом все об</w:t>
      </w:r>
      <w:r w:rsidRPr="00311969">
        <w:rPr>
          <w:rFonts w:eastAsia="TimesNewRomanPSMT"/>
          <w:color w:val="000000"/>
        </w:rPr>
        <w:t xml:space="preserve">наруженные трещины занумеровываются, </w:t>
      </w:r>
      <w:r>
        <w:rPr>
          <w:rFonts w:eastAsia="TimesNewRomanPSMT"/>
          <w:color w:val="000000"/>
        </w:rPr>
        <w:t>обмеряются и заносятся на эскиз</w:t>
      </w:r>
      <w:r w:rsidRPr="00311969">
        <w:rPr>
          <w:rFonts w:eastAsia="TimesNewRomanPSMT"/>
          <w:color w:val="000000"/>
        </w:rPr>
        <w:t>ный чертеж (рис</w:t>
      </w:r>
      <w:r w:rsidRPr="00311969">
        <w:rPr>
          <w:rFonts w:eastAsia="TimesNewRomanPSMT"/>
          <w:color w:val="FF0000"/>
        </w:rPr>
        <w:t>.</w:t>
      </w:r>
      <w:r w:rsidRPr="00311969">
        <w:rPr>
          <w:rFonts w:eastAsia="TimesNewRomanPSMT"/>
          <w:color w:val="000000"/>
        </w:rPr>
        <w:t xml:space="preserve">I.25) с указанием даты </w:t>
      </w:r>
      <w:r w:rsidRPr="00311969">
        <w:rPr>
          <w:rFonts w:eastAsia="TimesNewRomanPSMT"/>
          <w:color w:val="000000"/>
        </w:rPr>
        <w:lastRenderedPageBreak/>
        <w:t>поя</w:t>
      </w:r>
      <w:r>
        <w:rPr>
          <w:rFonts w:eastAsia="TimesNewRomanPSMT"/>
          <w:color w:val="000000"/>
        </w:rPr>
        <w:t>вления трещины. На опорах грани</w:t>
      </w:r>
      <w:r w:rsidRPr="00311969">
        <w:rPr>
          <w:rFonts w:eastAsia="TimesNewRomanPSMT"/>
          <w:color w:val="000000"/>
        </w:rPr>
        <w:t>цы распространения трещин отмечаются кр</w:t>
      </w:r>
      <w:r>
        <w:rPr>
          <w:rFonts w:eastAsia="TimesNewRomanPSMT"/>
          <w:color w:val="000000"/>
        </w:rPr>
        <w:t>аской (по концам трещин, перпен</w:t>
      </w:r>
      <w:r w:rsidRPr="00311969">
        <w:rPr>
          <w:rFonts w:eastAsia="TimesNewRomanPSMT"/>
          <w:color w:val="000000"/>
        </w:rPr>
        <w:t>дикулярно их направлению проводятся черт</w:t>
      </w:r>
      <w:r>
        <w:rPr>
          <w:rFonts w:eastAsia="TimesNewRomanPSMT"/>
          <w:color w:val="000000"/>
        </w:rPr>
        <w:t>очки). В случае роста трещин на</w:t>
      </w:r>
      <w:r w:rsidRPr="00311969">
        <w:rPr>
          <w:rFonts w:eastAsia="TimesNewRomanPSMT"/>
          <w:color w:val="000000"/>
        </w:rPr>
        <w:t>носятся новые отметки границ их распространения с указанием даты.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Во избежание проникания воды и размораживания кладки все трещины</w:t>
      </w:r>
      <w:r>
        <w:rPr>
          <w:rFonts w:eastAsia="TimesNewRomanPSMT"/>
          <w:color w:val="000000"/>
        </w:rPr>
        <w:t xml:space="preserve"> </w:t>
      </w:r>
      <w:r w:rsidRPr="00311969">
        <w:rPr>
          <w:rFonts w:eastAsia="TimesNewRomanPSMT"/>
          <w:color w:val="000000"/>
        </w:rPr>
        <w:t>заделываются цементным раствором.</w:t>
      </w:r>
    </w:p>
    <w:p w:rsidR="0046013D" w:rsidRDefault="0046013D" w:rsidP="0046013D">
      <w:pPr>
        <w:autoSpaceDE w:val="0"/>
        <w:autoSpaceDN w:val="0"/>
        <w:adjustRightInd w:val="0"/>
        <w:jc w:val="both"/>
        <w:rPr>
          <w:rFonts w:ascii="Courier New" w:eastAsia="TimesNewRomanPSMT" w:hAnsi="Courier New" w:cs="Courier New"/>
          <w:color w:val="000000"/>
          <w:sz w:val="28"/>
          <w:szCs w:val="28"/>
        </w:rPr>
      </w:pPr>
      <w:r>
        <w:rPr>
          <w:rFonts w:ascii="Courier New" w:eastAsia="TimesNewRomanPSMT" w:hAnsi="Courier New" w:cs="Courier New"/>
          <w:noProof/>
          <w:color w:val="000000"/>
          <w:sz w:val="28"/>
          <w:szCs w:val="28"/>
        </w:rPr>
        <w:drawing>
          <wp:inline distT="0" distB="0" distL="0" distR="0">
            <wp:extent cx="5894070" cy="467169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46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3D" w:rsidRDefault="0046013D" w:rsidP="0046013D">
      <w:pPr>
        <w:autoSpaceDE w:val="0"/>
        <w:autoSpaceDN w:val="0"/>
        <w:adjustRightInd w:val="0"/>
        <w:rPr>
          <w:rFonts w:eastAsia="TimesNewRomanPSMT"/>
        </w:rPr>
      </w:pPr>
      <w:r w:rsidRPr="007C20F6">
        <w:rPr>
          <w:rFonts w:eastAsia="TimesNewRomanPSMT"/>
        </w:rPr>
        <w:t>Рис.1.25. Эскизный чертеж трещин в кладке опоры: а - в облицовке; б -на поверхности бетона</w:t>
      </w:r>
    </w:p>
    <w:p w:rsidR="0046013D" w:rsidRDefault="0046013D" w:rsidP="0046013D">
      <w:pPr>
        <w:autoSpaceDE w:val="0"/>
        <w:autoSpaceDN w:val="0"/>
        <w:adjustRightInd w:val="0"/>
        <w:rPr>
          <w:rFonts w:eastAsia="TimesNewRomanPSMT"/>
        </w:rPr>
      </w:pPr>
    </w:p>
    <w:p w:rsidR="0046013D" w:rsidRPr="007C20F6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C20F6">
        <w:rPr>
          <w:rFonts w:eastAsia="TimesNewRomanPSMT"/>
        </w:rPr>
        <w:t>Наблюдения за состоянием трещин можно производить при помощи</w:t>
      </w:r>
      <w:r>
        <w:rPr>
          <w:rFonts w:eastAsia="TimesNewRomanPSMT"/>
        </w:rPr>
        <w:t xml:space="preserve"> </w:t>
      </w:r>
      <w:r w:rsidRPr="007C20F6">
        <w:rPr>
          <w:rFonts w:eastAsia="TimesNewRomanPSMT"/>
        </w:rPr>
        <w:t>марок (</w:t>
      </w:r>
      <w:proofErr w:type="gramStart"/>
      <w:r w:rsidRPr="007C20F6">
        <w:rPr>
          <w:rFonts w:eastAsia="TimesNewRomanPSMT"/>
        </w:rPr>
        <w:t>рис.1.26,а</w:t>
      </w:r>
      <w:proofErr w:type="gramEnd"/>
      <w:r w:rsidRPr="007C20F6">
        <w:rPr>
          <w:rFonts w:eastAsia="TimesNewRomanPSMT"/>
        </w:rPr>
        <w:t>), заделанных в кладку по обеим сторонам трещин (расстояние между марками обычно измеряется штангенциркулем), или при помощи</w:t>
      </w:r>
      <w:r>
        <w:rPr>
          <w:rFonts w:eastAsia="TimesNewRomanPSMT"/>
        </w:rPr>
        <w:t xml:space="preserve"> </w:t>
      </w:r>
      <w:r w:rsidRPr="007C20F6">
        <w:rPr>
          <w:rFonts w:eastAsia="TimesNewRomanPSMT"/>
        </w:rPr>
        <w:t>двух закрепленных в кладке металлических пластинок (рис.1.26,б). При наблюдении за трещинами надо иметь в виду, что при повышении температуры</w:t>
      </w: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C20F6">
        <w:rPr>
          <w:rFonts w:eastAsia="TimesNewRomanPSMT"/>
        </w:rPr>
        <w:t>воздуха ширина их уменьшается, а при понижении увеличивается. Результаты</w:t>
      </w:r>
      <w:r>
        <w:rPr>
          <w:rFonts w:eastAsia="TimesNewRomanPSMT"/>
        </w:rPr>
        <w:t xml:space="preserve"> </w:t>
      </w:r>
      <w:r w:rsidRPr="007C20F6">
        <w:rPr>
          <w:rFonts w:eastAsia="TimesNewRomanPSMT"/>
        </w:rPr>
        <w:t>измерения трещин заносятся в журнал наблюдений с указанием номера трещины, даты измерения и температуры воздуха.</w:t>
      </w:r>
      <w:r>
        <w:rPr>
          <w:rFonts w:eastAsia="TimesNewRomanPSMT"/>
        </w:rPr>
        <w:t xml:space="preserve"> </w:t>
      </w:r>
      <w:r w:rsidRPr="007C20F6">
        <w:rPr>
          <w:rFonts w:eastAsia="TimesNewRomanPSMT"/>
        </w:rPr>
        <w:t>Для наблюдения за поведением трещин могут применяться маяки</w:t>
      </w:r>
      <w:r>
        <w:rPr>
          <w:rFonts w:eastAsia="TimesNewRomanPSMT"/>
        </w:rPr>
        <w:t xml:space="preserve"> </w:t>
      </w:r>
      <w:r w:rsidRPr="007C20F6">
        <w:rPr>
          <w:rFonts w:eastAsia="TimesNewRomanPSMT"/>
        </w:rPr>
        <w:t>(рис.1.27) в виде тонкой пластинки из цементного раствора или гипса, накладываемой на трещину. Для того, чтобы маяк хорошо держался, место его установки должно быть тщательно очищено от грязи и смочено водой. Если трещина в кладке опоры с течением времени или под проходящими поездами раскрывается ("дышит"), то в маяке образуется трещина.</w:t>
      </w: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75793A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  <w:noProof/>
        </w:rPr>
        <w:drawing>
          <wp:inline distT="0" distB="0" distL="0" distR="0">
            <wp:extent cx="5943600" cy="2834640"/>
            <wp:effectExtent l="0" t="0" r="0" b="381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3D" w:rsidRPr="007B4197" w:rsidRDefault="0046013D" w:rsidP="0046013D">
      <w:pPr>
        <w:autoSpaceDE w:val="0"/>
        <w:autoSpaceDN w:val="0"/>
        <w:adjustRightInd w:val="0"/>
        <w:rPr>
          <w:rFonts w:eastAsia="TimesNewRomanPSMT"/>
        </w:rPr>
      </w:pPr>
      <w:r w:rsidRPr="007B4197">
        <w:rPr>
          <w:rFonts w:eastAsia="TimesNewRomanPSMT"/>
        </w:rPr>
        <w:t>Рис.1.26. Приспособления для наблюдения за раскрытием трещин:</w:t>
      </w:r>
    </w:p>
    <w:p w:rsidR="0046013D" w:rsidRPr="007B4197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B4197">
        <w:rPr>
          <w:rFonts w:eastAsia="TimesNewRomanPSMT"/>
        </w:rPr>
        <w:t>а - марки; б - пластинки</w:t>
      </w: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75793A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  <w:noProof/>
        </w:rPr>
        <w:drawing>
          <wp:inline distT="0" distB="0" distL="0" distR="0">
            <wp:extent cx="3049507" cy="3534656"/>
            <wp:effectExtent l="0" t="0" r="0" b="889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25" cy="35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Pr="007B4197" w:rsidRDefault="0046013D" w:rsidP="0046013D">
      <w:pPr>
        <w:autoSpaceDE w:val="0"/>
        <w:autoSpaceDN w:val="0"/>
        <w:adjustRightInd w:val="0"/>
        <w:rPr>
          <w:rFonts w:eastAsia="TimesNewRomanPSMT"/>
        </w:rPr>
      </w:pPr>
      <w:r w:rsidRPr="007B4197">
        <w:rPr>
          <w:rFonts w:eastAsia="TimesNewRomanPSMT"/>
        </w:rPr>
        <w:t>Рис.1.27. Маяки для наблюдения за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поведением трещин</w:t>
      </w:r>
    </w:p>
    <w:p w:rsidR="0046013D" w:rsidRDefault="0046013D" w:rsidP="0046013D">
      <w:pPr>
        <w:autoSpaceDE w:val="0"/>
        <w:autoSpaceDN w:val="0"/>
        <w:adjustRightInd w:val="0"/>
        <w:jc w:val="both"/>
      </w:pPr>
    </w:p>
    <w:p w:rsidR="0046013D" w:rsidRPr="007B4197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B4197">
        <w:rPr>
          <w:rFonts w:eastAsia="TimesNewRomanPSMT"/>
          <w:color w:val="000000"/>
        </w:rPr>
        <w:t>Раскрытие (сжатие) трещины под проходящим поездом легко также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выяснить по ощущению пальца» приложенного к трещине.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В случае необходимости наблюдения за трещинами могут производиться при помощи специальных измерительных приборов - индикаторов,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 xml:space="preserve">тензометров, </w:t>
      </w:r>
      <w:proofErr w:type="spellStart"/>
      <w:r w:rsidRPr="007B4197">
        <w:rPr>
          <w:rFonts w:eastAsia="TimesNewRomanPSMT"/>
          <w:color w:val="000000"/>
        </w:rPr>
        <w:t>трещиномеров</w:t>
      </w:r>
      <w:proofErr w:type="spellEnd"/>
      <w:r w:rsidRPr="007B4197">
        <w:rPr>
          <w:rFonts w:eastAsia="TimesNewRomanPSMT"/>
          <w:color w:val="000000"/>
        </w:rPr>
        <w:t>, микроскопа или лупы со шкалой и т.п.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 xml:space="preserve">В опорах </w:t>
      </w:r>
      <w:r w:rsidRPr="007B4197">
        <w:rPr>
          <w:rFonts w:eastAsia="TimesNewRomanPSMT"/>
          <w:color w:val="000000"/>
        </w:rPr>
        <w:lastRenderedPageBreak/>
        <w:t xml:space="preserve">мостов трещины бывают поверхностные (в пределах </w:t>
      </w:r>
      <w:proofErr w:type="spellStart"/>
      <w:r w:rsidRPr="007B4197">
        <w:rPr>
          <w:rFonts w:eastAsia="TimesNewRomanPSMT"/>
          <w:color w:val="000000"/>
        </w:rPr>
        <w:t>обли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7B4197">
        <w:rPr>
          <w:rFonts w:eastAsia="TimesNewRomanPSMT"/>
          <w:color w:val="000000"/>
        </w:rPr>
        <w:t>цовки</w:t>
      </w:r>
      <w:proofErr w:type="spellEnd"/>
      <w:r w:rsidRPr="007B4197">
        <w:rPr>
          <w:rFonts w:eastAsia="TimesNewRomanPSMT"/>
          <w:color w:val="000000"/>
        </w:rPr>
        <w:t>) или глубокие, проникающие внутрь кладки. Характер трещин зависит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от причин, вызвавших их появление. Так, например, при слабости основания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или фундамента появляются значительные трещины, начинающиеся от фундамента и распространяющиеся к верху опоры (рис.1.28, а). В случае наличия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 xml:space="preserve">на быке двух неподвижных опорных частей или большого трения в подвижных опорных частях могут образоваться сквозные продольные трещины, идущие от </w:t>
      </w:r>
      <w:proofErr w:type="spellStart"/>
      <w:r w:rsidRPr="007B4197">
        <w:rPr>
          <w:rFonts w:eastAsia="TimesNewRomanPSMT"/>
          <w:color w:val="000000"/>
        </w:rPr>
        <w:t>подферменников</w:t>
      </w:r>
      <w:proofErr w:type="spellEnd"/>
      <w:r w:rsidRPr="007B4197">
        <w:rPr>
          <w:rFonts w:eastAsia="TimesNewRomanPSMT"/>
          <w:color w:val="000000"/>
        </w:rPr>
        <w:t xml:space="preserve"> сверху вниз и раскалывающие бык на части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(рис.1.28). При отсутствии прокладного ряда в передней стенке устоя могут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 xml:space="preserve">появляться трещины, идущие сверху вниз, начиная от </w:t>
      </w:r>
      <w:proofErr w:type="spellStart"/>
      <w:r w:rsidRPr="007B4197">
        <w:rPr>
          <w:rFonts w:eastAsia="TimesNewRomanPSMT"/>
          <w:color w:val="000000"/>
        </w:rPr>
        <w:t>подферменника</w:t>
      </w:r>
      <w:proofErr w:type="spellEnd"/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(рис.1.28, в); возможен также отрыв передней стенки (рис 1.28, г).</w:t>
      </w:r>
    </w:p>
    <w:p w:rsidR="0046013D" w:rsidRPr="007B4197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B4197">
        <w:rPr>
          <w:rFonts w:eastAsia="TimesNewRomanPSMT"/>
          <w:color w:val="000000"/>
        </w:rPr>
        <w:t>В шкафных стенках устоев при плохом состоянии кладки и наличии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 xml:space="preserve">над ней стыков рельсов возможно появление трещин по </w:t>
      </w:r>
      <w:proofErr w:type="gramStart"/>
      <w:r w:rsidRPr="007B4197">
        <w:rPr>
          <w:rFonts w:eastAsia="TimesNewRomanPSMT"/>
          <w:color w:val="000000"/>
        </w:rPr>
        <w:t>рис.1.28,д</w:t>
      </w:r>
      <w:r w:rsidRPr="007B4197">
        <w:rPr>
          <w:rFonts w:eastAsia="TimesNewRomanPSMT"/>
          <w:color w:val="FF0000"/>
        </w:rPr>
        <w:t>.</w:t>
      </w:r>
      <w:proofErr w:type="gramEnd"/>
      <w:r w:rsidRPr="007B4197">
        <w:rPr>
          <w:rFonts w:eastAsia="TimesNewRomanPSMT"/>
          <w:color w:val="FF0000"/>
        </w:rPr>
        <w:t xml:space="preserve"> </w:t>
      </w:r>
      <w:r w:rsidRPr="007B4197">
        <w:rPr>
          <w:rFonts w:eastAsia="TimesNewRomanPSMT"/>
          <w:color w:val="000000"/>
        </w:rPr>
        <w:t xml:space="preserve">При неравномерной осадке основания </w:t>
      </w:r>
      <w:proofErr w:type="spellStart"/>
      <w:r w:rsidRPr="007B4197">
        <w:rPr>
          <w:rFonts w:eastAsia="TimesNewRomanPSMT"/>
          <w:color w:val="000000"/>
        </w:rPr>
        <w:t>двухпуткой</w:t>
      </w:r>
      <w:proofErr w:type="spellEnd"/>
      <w:r w:rsidRPr="007B4197">
        <w:rPr>
          <w:rFonts w:eastAsia="TimesNewRomanPSMT"/>
          <w:color w:val="000000"/>
        </w:rPr>
        <w:t xml:space="preserve"> опоры (обычно при пристройке под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второй путь) могут появиться трещины, раскалывающие опору (рис.1.28, е).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 xml:space="preserve">От плохо дренирующей и </w:t>
      </w:r>
      <w:proofErr w:type="spellStart"/>
      <w:r w:rsidRPr="007B4197">
        <w:rPr>
          <w:rFonts w:eastAsia="TimesNewRomanPSMT"/>
          <w:color w:val="000000"/>
        </w:rPr>
        <w:t>пучинистой</w:t>
      </w:r>
      <w:proofErr w:type="spellEnd"/>
      <w:r w:rsidRPr="007B4197">
        <w:rPr>
          <w:rFonts w:eastAsia="TimesNewRomanPSMT"/>
          <w:color w:val="000000"/>
        </w:rPr>
        <w:t xml:space="preserve"> засыпки между обратными стенками устоя может произойти сопровождаемый трещинами (рис.I.28, ж) отрыв обратных стенок устоя.</w:t>
      </w:r>
    </w:p>
    <w:p w:rsidR="0046013D" w:rsidRPr="007B4197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B4197">
        <w:rPr>
          <w:rFonts w:eastAsia="TimesNewRomanPSMT"/>
          <w:color w:val="000000"/>
        </w:rPr>
        <w:t>В бетонных опорах иногда наблюдаются горизонтальные трещины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(рис.1.28, з), вызванные неудовлетворительным сцеплением бетона по швам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бетонирования, а также трещины термического происхождения (рис</w:t>
      </w:r>
      <w:r w:rsidRPr="007B4197">
        <w:rPr>
          <w:rFonts w:eastAsia="TimesNewRomanPSMT"/>
          <w:color w:val="FF0000"/>
        </w:rPr>
        <w:t>.</w:t>
      </w:r>
      <w:r w:rsidRPr="007B4197">
        <w:rPr>
          <w:rFonts w:eastAsia="TimesNewRomanPSMT"/>
          <w:color w:val="000000"/>
        </w:rPr>
        <w:t>1.28, и),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возникающие обычно в больших опорах вследствие выделения тепла при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твердении бетона и неравномерного остывания бетонной кладки.</w:t>
      </w: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B4197">
        <w:rPr>
          <w:rFonts w:eastAsia="TimesNewRomanPSMT"/>
          <w:color w:val="000000"/>
        </w:rPr>
        <w:t>Кроме того, трещины в опорах м</w:t>
      </w:r>
      <w:r>
        <w:rPr>
          <w:rFonts w:eastAsia="TimesNewRomanPSMT"/>
          <w:color w:val="000000"/>
        </w:rPr>
        <w:t>огут</w:t>
      </w:r>
      <w:r w:rsidRPr="007B4197">
        <w:rPr>
          <w:rFonts w:eastAsia="TimesNewRomanPSMT"/>
          <w:color w:val="000000"/>
        </w:rPr>
        <w:t xml:space="preserve"> появиться от недостаточной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прочности опор или их оснований» а также от воздействия на опоры продольных сил, вызванных</w:t>
      </w:r>
      <w:r w:rsidR="0071008B">
        <w:rPr>
          <w:rFonts w:eastAsia="TimesNewRomanPSMT"/>
          <w:color w:val="000000"/>
        </w:rPr>
        <w:t>,</w:t>
      </w:r>
      <w:r w:rsidRPr="007B4197">
        <w:rPr>
          <w:rFonts w:eastAsia="TimesNewRomanPSMT"/>
          <w:color w:val="000000"/>
        </w:rPr>
        <w:t xml:space="preserve"> например</w:t>
      </w:r>
      <w:r w:rsidR="0071008B">
        <w:rPr>
          <w:rFonts w:eastAsia="TimesNewRomanPSMT"/>
          <w:color w:val="000000"/>
        </w:rPr>
        <w:t>,</w:t>
      </w:r>
      <w:r w:rsidRPr="007B4197">
        <w:rPr>
          <w:rFonts w:eastAsia="TimesNewRomanPSMT"/>
          <w:color w:val="000000"/>
        </w:rPr>
        <w:t xml:space="preserve"> угоном пути на подходах к мосту, на которые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опоры не рассчитаны.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В зависимости от степени повреждений опор трещинами производится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соответствующий ремонт кладки, а именно: торкретирование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поверхности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>опоры по металлической сетке, цементация кладки; устройство железобетонных оболочек</w:t>
      </w:r>
      <w:r w:rsidR="0071008B">
        <w:rPr>
          <w:rFonts w:eastAsia="TimesNewRomanPSMT"/>
          <w:color w:val="000000"/>
        </w:rPr>
        <w:t>,</w:t>
      </w:r>
      <w:r w:rsidRPr="007B4197">
        <w:rPr>
          <w:rFonts w:eastAsia="TimesNewRomanPSMT"/>
          <w:color w:val="000000"/>
        </w:rPr>
        <w:t xml:space="preserve"> поясов и прокладных рядов; частичная или полная перекладка</w:t>
      </w:r>
      <w:r>
        <w:rPr>
          <w:rFonts w:eastAsia="TimesNewRomanPSMT"/>
          <w:color w:val="000000"/>
        </w:rPr>
        <w:t xml:space="preserve"> </w:t>
      </w:r>
      <w:r w:rsidRPr="007B4197">
        <w:rPr>
          <w:rFonts w:eastAsia="TimesNewRomanPSMT"/>
          <w:color w:val="000000"/>
        </w:rPr>
        <w:t xml:space="preserve">опоры» замена </w:t>
      </w:r>
      <w:proofErr w:type="spellStart"/>
      <w:r w:rsidRPr="007B4197">
        <w:rPr>
          <w:rFonts w:eastAsia="TimesNewRomanPSMT"/>
          <w:color w:val="000000"/>
        </w:rPr>
        <w:t>пучинистого</w:t>
      </w:r>
      <w:proofErr w:type="spellEnd"/>
      <w:r w:rsidRPr="007B4197">
        <w:rPr>
          <w:rFonts w:eastAsia="TimesNewRomanPSMT"/>
          <w:color w:val="000000"/>
        </w:rPr>
        <w:t xml:space="preserve"> грунта за устоем и т.п.</w:t>
      </w:r>
    </w:p>
    <w:p w:rsidR="0075793A" w:rsidRPr="007B4197" w:rsidRDefault="0075793A" w:rsidP="0075793A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B4197">
        <w:rPr>
          <w:rFonts w:eastAsia="TimesNewRomanPSMT"/>
        </w:rPr>
        <w:t>В тех случаях, когда трещины в опорах заметно увеличиваются и создается явная угроза движению поездов» впредь до проведения капитального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ремонта необходимо немедленно принять меры, обеспечивающие возможность безопасной эксплуатации сооружения. Такими мерами в зависимости от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характера трещин и их местоположения могут быть: устройство металлических хомутов и каркасов; установка металлических тяжей или анкеров, схватывающих расстроенную кладку опоры; установка под концами пролетного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строения временных рамных опор, разгружающих слабую опору; устройство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горизонтальных распорок между опорами мостов малых отверстий и т.п.</w:t>
      </w:r>
    </w:p>
    <w:p w:rsidR="0075793A" w:rsidRDefault="0075793A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</w:p>
    <w:p w:rsidR="0046013D" w:rsidRDefault="0075793A" w:rsidP="0046013D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5943600" cy="210312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3D" w:rsidRDefault="0046013D" w:rsidP="0046013D">
      <w:pPr>
        <w:autoSpaceDE w:val="0"/>
        <w:autoSpaceDN w:val="0"/>
        <w:adjustRightInd w:val="0"/>
        <w:jc w:val="both"/>
      </w:pPr>
    </w:p>
    <w:p w:rsidR="0046013D" w:rsidRDefault="0075793A" w:rsidP="0046013D">
      <w:pPr>
        <w:autoSpaceDE w:val="0"/>
        <w:autoSpaceDN w:val="0"/>
        <w:adjustRightInd w:val="0"/>
        <w:jc w:val="both"/>
      </w:pPr>
      <w:r>
        <w:rPr>
          <w:noProof/>
        </w:rPr>
        <w:lastRenderedPageBreak/>
        <w:drawing>
          <wp:inline distT="0" distB="0" distL="0" distR="0">
            <wp:extent cx="5943600" cy="4297680"/>
            <wp:effectExtent l="0" t="0" r="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3D" w:rsidRDefault="0046013D" w:rsidP="0046013D">
      <w:pPr>
        <w:autoSpaceDE w:val="0"/>
        <w:autoSpaceDN w:val="0"/>
        <w:adjustRightInd w:val="0"/>
        <w:jc w:val="both"/>
      </w:pPr>
    </w:p>
    <w:p w:rsidR="0046013D" w:rsidRDefault="0046013D" w:rsidP="0046013D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7B4197">
        <w:rPr>
          <w:rFonts w:eastAsia="TimesNewRomanPSMT"/>
        </w:rPr>
        <w:t>Рис.1.28. Виды трещин в опорах</w:t>
      </w:r>
    </w:p>
    <w:p w:rsidR="0046013D" w:rsidRDefault="0046013D" w:rsidP="0046013D">
      <w:pPr>
        <w:autoSpaceDE w:val="0"/>
        <w:autoSpaceDN w:val="0"/>
        <w:adjustRightInd w:val="0"/>
        <w:jc w:val="center"/>
        <w:rPr>
          <w:rFonts w:eastAsia="TimesNewRomanPSMT"/>
        </w:rPr>
      </w:pPr>
    </w:p>
    <w:p w:rsidR="0046013D" w:rsidRPr="0075793A" w:rsidRDefault="0075793A" w:rsidP="0071008B">
      <w:pPr>
        <w:autoSpaceDE w:val="0"/>
        <w:autoSpaceDN w:val="0"/>
        <w:adjustRightInd w:val="0"/>
        <w:spacing w:before="120" w:after="120"/>
        <w:jc w:val="center"/>
        <w:rPr>
          <w:rFonts w:eastAsia="TimesNewRomanPSMT"/>
          <w:b/>
        </w:rPr>
      </w:pPr>
      <w:r>
        <w:rPr>
          <w:rFonts w:eastAsia="TimesNewRomanPSMT"/>
          <w:b/>
        </w:rPr>
        <w:t xml:space="preserve">Содержание </w:t>
      </w:r>
      <w:proofErr w:type="spellStart"/>
      <w:r>
        <w:rPr>
          <w:rFonts w:eastAsia="TimesNewRomanPSMT"/>
          <w:b/>
        </w:rPr>
        <w:t>п</w:t>
      </w:r>
      <w:r w:rsidR="0046013D" w:rsidRPr="0075793A">
        <w:rPr>
          <w:rFonts w:eastAsia="TimesNewRomanPSMT"/>
          <w:b/>
        </w:rPr>
        <w:t>одферменны</w:t>
      </w:r>
      <w:r>
        <w:rPr>
          <w:rFonts w:eastAsia="TimesNewRomanPSMT"/>
          <w:b/>
        </w:rPr>
        <w:t>х</w:t>
      </w:r>
      <w:proofErr w:type="spellEnd"/>
      <w:r w:rsidR="0046013D" w:rsidRPr="0075793A">
        <w:rPr>
          <w:rFonts w:eastAsia="TimesNewRomanPSMT"/>
          <w:b/>
        </w:rPr>
        <w:t xml:space="preserve"> площад</w:t>
      </w:r>
      <w:r>
        <w:rPr>
          <w:rFonts w:eastAsia="TimesNewRomanPSMT"/>
          <w:b/>
        </w:rPr>
        <w:t>о</w:t>
      </w:r>
      <w:r w:rsidR="0046013D" w:rsidRPr="0075793A">
        <w:rPr>
          <w:rFonts w:eastAsia="TimesNewRomanPSMT"/>
          <w:b/>
        </w:rPr>
        <w:t xml:space="preserve">к и </w:t>
      </w:r>
      <w:proofErr w:type="spellStart"/>
      <w:r w:rsidR="0046013D" w:rsidRPr="0075793A">
        <w:rPr>
          <w:rFonts w:eastAsia="TimesNewRomanPSMT"/>
          <w:b/>
        </w:rPr>
        <w:t>подферменник</w:t>
      </w:r>
      <w:r>
        <w:rPr>
          <w:rFonts w:eastAsia="TimesNewRomanPSMT"/>
          <w:b/>
        </w:rPr>
        <w:t>ов</w:t>
      </w:r>
      <w:proofErr w:type="spellEnd"/>
    </w:p>
    <w:p w:rsidR="0046013D" w:rsidRPr="007B4197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proofErr w:type="spellStart"/>
      <w:r w:rsidRPr="007B4197">
        <w:rPr>
          <w:rFonts w:eastAsia="TimesNewRomanPSMT"/>
        </w:rPr>
        <w:t>Подферменные</w:t>
      </w:r>
      <w:proofErr w:type="spellEnd"/>
      <w:r w:rsidRPr="007B4197">
        <w:rPr>
          <w:rFonts w:eastAsia="TimesNewRomanPSMT"/>
        </w:rPr>
        <w:t xml:space="preserve"> площадки должны содержаться в полной исправности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 xml:space="preserve">и чистоте, так как на загрязненных </w:t>
      </w:r>
      <w:proofErr w:type="spellStart"/>
      <w:r w:rsidRPr="007B4197">
        <w:rPr>
          <w:rFonts w:eastAsia="TimesNewRomanPSMT"/>
        </w:rPr>
        <w:t>подфе</w:t>
      </w:r>
      <w:r>
        <w:rPr>
          <w:rFonts w:eastAsia="TimesNewRomanPSMT"/>
        </w:rPr>
        <w:t>рменных</w:t>
      </w:r>
      <w:proofErr w:type="spellEnd"/>
      <w:r>
        <w:rPr>
          <w:rFonts w:eastAsia="TimesNewRomanPSMT"/>
        </w:rPr>
        <w:t xml:space="preserve"> площадках может задержи</w:t>
      </w:r>
      <w:r w:rsidRPr="007B4197">
        <w:rPr>
          <w:rFonts w:eastAsia="TimesNewRomanPSMT"/>
        </w:rPr>
        <w:t>ваться влага, способствующая разрушению поверхности сливов и появлению в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них трещин, через которые вода проникает внутрь кладки опор.</w:t>
      </w:r>
    </w:p>
    <w:p w:rsidR="0046013D" w:rsidRPr="007B4197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B4197">
        <w:rPr>
          <w:rFonts w:eastAsia="TimesNewRomanPSMT"/>
        </w:rPr>
        <w:t>При отсутствии стока воды с</w:t>
      </w:r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подферменных</w:t>
      </w:r>
      <w:proofErr w:type="spellEnd"/>
      <w:r>
        <w:rPr>
          <w:rFonts w:eastAsia="TimesNewRomanPSMT"/>
        </w:rPr>
        <w:t xml:space="preserve"> площадок сливы не</w:t>
      </w:r>
      <w:r w:rsidRPr="007B4197">
        <w:rPr>
          <w:rFonts w:eastAsia="TimesNewRomanPSMT"/>
        </w:rPr>
        <w:t>обходимо переделывать с приданием им надлежащего уклона, а трещины в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сливах своевременно заделывать цементным раствором.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 xml:space="preserve">Одним из признаков неисправности </w:t>
      </w:r>
      <w:proofErr w:type="spellStart"/>
      <w:r w:rsidRPr="007B4197">
        <w:rPr>
          <w:rFonts w:eastAsia="TimesNewRomanPSMT"/>
        </w:rPr>
        <w:t>подферменных</w:t>
      </w:r>
      <w:proofErr w:type="spellEnd"/>
      <w:r w:rsidRPr="007B4197">
        <w:rPr>
          <w:rFonts w:eastAsia="TimesNewRomanPSMT"/>
        </w:rPr>
        <w:t xml:space="preserve"> площадок являются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следы выщелачивания раствора кладки опор в виде белых потеков и влажных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пятен на облицовке опор ниже карниза. Однако необходимо иметь в виду, что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выщелачивание раствора кладки может п</w:t>
      </w:r>
      <w:r>
        <w:rPr>
          <w:rFonts w:eastAsia="TimesNewRomanPSMT"/>
        </w:rPr>
        <w:t>роисходить также при наличии вы</w:t>
      </w:r>
      <w:r w:rsidRPr="007B4197">
        <w:rPr>
          <w:rFonts w:eastAsia="TimesNewRomanPSMT"/>
        </w:rPr>
        <w:t>крошившихся швов облицовки, через которые паводковые или дождевые (при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косом дожде) воды проникают внутрь кла</w:t>
      </w:r>
      <w:r>
        <w:rPr>
          <w:rFonts w:eastAsia="TimesNewRomanPSMT"/>
        </w:rPr>
        <w:t>дки. В устоях выщелачивание рас</w:t>
      </w:r>
      <w:r w:rsidRPr="007B4197">
        <w:rPr>
          <w:rFonts w:eastAsia="TimesNewRomanPSMT"/>
        </w:rPr>
        <w:t>твора может быть вызвано отсутствием ил</w:t>
      </w:r>
      <w:r>
        <w:rPr>
          <w:rFonts w:eastAsia="TimesNewRomanPSMT"/>
        </w:rPr>
        <w:t>и неисправностью изоляции сопри</w:t>
      </w:r>
      <w:r w:rsidRPr="007B4197">
        <w:rPr>
          <w:rFonts w:eastAsia="TimesNewRomanPSMT"/>
        </w:rPr>
        <w:t>касающихся с насыпью поверхностей опор, а также неудовлетворительным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состоянием дренажа.</w:t>
      </w:r>
    </w:p>
    <w:p w:rsidR="0046013D" w:rsidRPr="007B4197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proofErr w:type="spellStart"/>
      <w:r w:rsidRPr="007B4197">
        <w:rPr>
          <w:rFonts w:eastAsia="TimesNewRomanPSMT"/>
        </w:rPr>
        <w:t>Подферменники</w:t>
      </w:r>
      <w:proofErr w:type="spellEnd"/>
      <w:r w:rsidRPr="007B4197">
        <w:rPr>
          <w:rFonts w:eastAsia="TimesNewRomanPSMT"/>
        </w:rPr>
        <w:t xml:space="preserve"> должны обладать достаточной прочностью и плотно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 xml:space="preserve">опираться на </w:t>
      </w:r>
      <w:proofErr w:type="spellStart"/>
      <w:r w:rsidRPr="007B4197">
        <w:rPr>
          <w:rFonts w:eastAsia="TimesNewRomanPSMT"/>
        </w:rPr>
        <w:t>Подферменные</w:t>
      </w:r>
      <w:proofErr w:type="spellEnd"/>
      <w:r w:rsidRPr="007B4197">
        <w:rPr>
          <w:rFonts w:eastAsia="TimesNewRomanPSMT"/>
        </w:rPr>
        <w:t xml:space="preserve"> площадки опор. При недостаточной прочности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 xml:space="preserve">или неправильной укладке, когда </w:t>
      </w:r>
      <w:proofErr w:type="spellStart"/>
      <w:r w:rsidRPr="007B4197">
        <w:rPr>
          <w:rFonts w:eastAsia="TimesNewRomanPSMT"/>
        </w:rPr>
        <w:t>подфермен</w:t>
      </w:r>
      <w:r>
        <w:rPr>
          <w:rFonts w:eastAsia="TimesNewRomanPSMT"/>
        </w:rPr>
        <w:t>ник</w:t>
      </w:r>
      <w:proofErr w:type="spellEnd"/>
      <w:r>
        <w:rPr>
          <w:rFonts w:eastAsia="TimesNewRomanPSMT"/>
        </w:rPr>
        <w:t xml:space="preserve"> работает на изгиб, в нем мо</w:t>
      </w:r>
      <w:r w:rsidRPr="007B4197">
        <w:rPr>
          <w:rFonts w:eastAsia="TimesNewRomanPSMT"/>
        </w:rPr>
        <w:t xml:space="preserve">гут появиться трещины. За дефектными </w:t>
      </w:r>
      <w:proofErr w:type="spellStart"/>
      <w:r w:rsidRPr="007B4197">
        <w:rPr>
          <w:rFonts w:eastAsia="TimesNewRomanPSMT"/>
        </w:rPr>
        <w:t>подфер</w:t>
      </w:r>
      <w:r>
        <w:rPr>
          <w:rFonts w:eastAsia="TimesNewRomanPSMT"/>
        </w:rPr>
        <w:t>менниками</w:t>
      </w:r>
      <w:proofErr w:type="spellEnd"/>
      <w:r>
        <w:rPr>
          <w:rFonts w:eastAsia="TimesNewRomanPSMT"/>
        </w:rPr>
        <w:t xml:space="preserve"> должно быть уста</w:t>
      </w:r>
      <w:r w:rsidRPr="007B4197">
        <w:rPr>
          <w:rFonts w:eastAsia="TimesNewRomanPSMT"/>
        </w:rPr>
        <w:t>новлено соответствующее наблюдение; в</w:t>
      </w:r>
      <w:r>
        <w:rPr>
          <w:rFonts w:eastAsia="TimesNewRomanPSMT"/>
        </w:rPr>
        <w:t xml:space="preserve"> необходимых случаях должны ста</w:t>
      </w:r>
      <w:r w:rsidRPr="007B4197">
        <w:rPr>
          <w:rFonts w:eastAsia="TimesNewRomanPSMT"/>
        </w:rPr>
        <w:t>виться хомуты или устраиваться желез</w:t>
      </w:r>
      <w:r>
        <w:rPr>
          <w:rFonts w:eastAsia="TimesNewRomanPSMT"/>
        </w:rPr>
        <w:t xml:space="preserve">обетонные обоймы. Трещины в </w:t>
      </w:r>
      <w:proofErr w:type="spellStart"/>
      <w:r>
        <w:rPr>
          <w:rFonts w:eastAsia="TimesNewRomanPSMT"/>
        </w:rPr>
        <w:t>подферменниках</w:t>
      </w:r>
      <w:proofErr w:type="spellEnd"/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могут появляться также всле</w:t>
      </w:r>
      <w:r>
        <w:rPr>
          <w:rFonts w:eastAsia="TimesNewRomanPSMT"/>
        </w:rPr>
        <w:t>дствие ударов (при проходе поез</w:t>
      </w:r>
      <w:r w:rsidRPr="007B4197">
        <w:rPr>
          <w:rFonts w:eastAsia="TimesNewRomanPSMT"/>
        </w:rPr>
        <w:t>дов) неплотно опирающихся опорных частей. Поэтому, как уже указывалось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выше» необходимо следить за исправным состоянием опорных частей.</w:t>
      </w:r>
    </w:p>
    <w:p w:rsidR="0046013D" w:rsidRPr="0075793A" w:rsidRDefault="0046013D" w:rsidP="0075793A">
      <w:pPr>
        <w:autoSpaceDE w:val="0"/>
        <w:autoSpaceDN w:val="0"/>
        <w:adjustRightInd w:val="0"/>
        <w:spacing w:before="120" w:after="120"/>
        <w:jc w:val="center"/>
        <w:rPr>
          <w:rFonts w:eastAsia="TimesNewRomanPSMT"/>
          <w:b/>
        </w:rPr>
      </w:pPr>
      <w:r w:rsidRPr="0075793A">
        <w:rPr>
          <w:rFonts w:eastAsia="TimesNewRomanPSMT"/>
          <w:b/>
        </w:rPr>
        <w:lastRenderedPageBreak/>
        <w:t>Деформации опор</w:t>
      </w:r>
      <w:r w:rsidR="0075793A">
        <w:rPr>
          <w:rFonts w:eastAsia="TimesNewRomanPSMT"/>
          <w:b/>
        </w:rPr>
        <w:t xml:space="preserve"> и </w:t>
      </w:r>
      <w:r w:rsidR="006D4B1A">
        <w:rPr>
          <w:rFonts w:eastAsia="TimesNewRomanPSMT"/>
          <w:b/>
        </w:rPr>
        <w:t>способы их обнаружения</w:t>
      </w:r>
      <w:bookmarkStart w:id="0" w:name="_GoBack"/>
      <w:bookmarkEnd w:id="0"/>
    </w:p>
    <w:p w:rsidR="0046013D" w:rsidRPr="007B4197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B4197">
        <w:rPr>
          <w:rFonts w:eastAsia="TimesNewRomanPSMT"/>
        </w:rPr>
        <w:t>Деформации опор – осадка, наклон и смещение - могут быть вызваны</w:t>
      </w:r>
      <w:r>
        <w:rPr>
          <w:rFonts w:eastAsia="TimesNewRomanPSMT"/>
        </w:rPr>
        <w:t xml:space="preserve"> </w:t>
      </w:r>
      <w:r w:rsidR="0075793A">
        <w:rPr>
          <w:rFonts w:eastAsia="TimesNewRomanPSMT"/>
        </w:rPr>
        <w:t>различными причинами, например,</w:t>
      </w:r>
      <w:r w:rsidRPr="007B4197">
        <w:rPr>
          <w:rFonts w:eastAsia="TimesNewRomanPSMT"/>
        </w:rPr>
        <w:t xml:space="preserve"> недостаточн</w:t>
      </w:r>
      <w:r>
        <w:rPr>
          <w:rFonts w:eastAsia="TimesNewRomanPSMT"/>
        </w:rPr>
        <w:t>ым развитием площадки фун</w:t>
      </w:r>
      <w:r w:rsidRPr="007B4197">
        <w:rPr>
          <w:rFonts w:eastAsia="TimesNewRomanPSMT"/>
        </w:rPr>
        <w:t>дамента, подмывом опор. Смещение устоя может явиться следствием плохого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отвода воды из насыпи за устоем и увелич</w:t>
      </w:r>
      <w:r>
        <w:rPr>
          <w:rFonts w:eastAsia="TimesNewRomanPSMT"/>
        </w:rPr>
        <w:t>ения давления на него от переув</w:t>
      </w:r>
      <w:r w:rsidRPr="007B4197">
        <w:rPr>
          <w:rFonts w:eastAsia="TimesNewRomanPSMT"/>
        </w:rPr>
        <w:t>лажненного грунта.</w:t>
      </w:r>
    </w:p>
    <w:p w:rsidR="0046013D" w:rsidRPr="007B4197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B4197">
        <w:rPr>
          <w:rFonts w:eastAsia="TimesNewRomanPSMT"/>
        </w:rPr>
        <w:t>Деформацию опор можно заметить по положению рельсового пути над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опорой: в случае осадки опоры наблюдается просадка рельсового пути; наклон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опоры вызывает искривление рельсовых нитей в плане.</w:t>
      </w: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B4197">
        <w:rPr>
          <w:rFonts w:eastAsia="TimesNewRomanPSMT"/>
        </w:rPr>
        <w:t>Смещение или наклон опоры мо</w:t>
      </w:r>
      <w:r>
        <w:rPr>
          <w:rFonts w:eastAsia="TimesNewRomanPSMT"/>
        </w:rPr>
        <w:t>жно обнаружить по изменению рас</w:t>
      </w:r>
      <w:r w:rsidRPr="007B4197">
        <w:rPr>
          <w:rFonts w:eastAsia="TimesNewRomanPSMT"/>
        </w:rPr>
        <w:t xml:space="preserve">стояний между смежными пролетными </w:t>
      </w:r>
      <w:r>
        <w:rPr>
          <w:rFonts w:eastAsia="TimesNewRomanPSMT"/>
        </w:rPr>
        <w:t>строениями или между концом про</w:t>
      </w:r>
      <w:r w:rsidRPr="007B4197">
        <w:rPr>
          <w:rFonts w:eastAsia="TimesNewRomanPSMT"/>
        </w:rPr>
        <w:t>летного строения и шкафной стенкой, а та</w:t>
      </w:r>
      <w:r>
        <w:rPr>
          <w:rFonts w:eastAsia="TimesNewRomanPSMT"/>
        </w:rPr>
        <w:t>кже по изменению взаимного поло</w:t>
      </w:r>
      <w:r w:rsidRPr="007B4197">
        <w:rPr>
          <w:rFonts w:eastAsia="TimesNewRomanPSMT"/>
        </w:rPr>
        <w:t>жения осей балансира и опорной плиты подвижных опорных частей. При этом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необходимо иметь в виду, что в случае смещения устоя, на котором находятся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неподвижные опорные части (рис.1.29</w:t>
      </w:r>
      <w:proofErr w:type="gramStart"/>
      <w:r w:rsidRPr="007B4197">
        <w:rPr>
          <w:rFonts w:eastAsia="TimesNewRomanPSMT"/>
        </w:rPr>
        <w:t>),б</w:t>
      </w:r>
      <w:r>
        <w:rPr>
          <w:rFonts w:eastAsia="TimesNewRomanPSMT"/>
        </w:rPr>
        <w:t>алансиры</w:t>
      </w:r>
      <w:proofErr w:type="gramEnd"/>
      <w:r>
        <w:rPr>
          <w:rFonts w:eastAsia="TimesNewRomanPSMT"/>
        </w:rPr>
        <w:t xml:space="preserve"> подвижных опорных час</w:t>
      </w:r>
      <w:r w:rsidRPr="007B4197">
        <w:rPr>
          <w:rFonts w:eastAsia="TimesNewRomanPSMT"/>
        </w:rPr>
        <w:t>тей, расположенные не. соседней опоре, откл</w:t>
      </w:r>
      <w:r>
        <w:rPr>
          <w:rFonts w:eastAsia="TimesNewRomanPSMT"/>
        </w:rPr>
        <w:t>онятся от своего нормального по</w:t>
      </w:r>
      <w:r w:rsidRPr="007B4197">
        <w:rPr>
          <w:rFonts w:eastAsia="TimesNewRomanPSMT"/>
        </w:rPr>
        <w:t>ложения; при смещении быка, на которо</w:t>
      </w:r>
      <w:r>
        <w:rPr>
          <w:rFonts w:eastAsia="TimesNewRomanPSMT"/>
        </w:rPr>
        <w:t>м расположены подвижные и непод</w:t>
      </w:r>
      <w:r w:rsidRPr="007B4197">
        <w:rPr>
          <w:rFonts w:eastAsia="TimesNewRomanPSMT"/>
        </w:rPr>
        <w:t>вижные опорные части, неподвижные опорные части быка отклонятся вместе с</w:t>
      </w:r>
      <w:r w:rsidR="0075793A">
        <w:rPr>
          <w:rFonts w:eastAsia="TimesNewRomanPSMT"/>
        </w:rPr>
        <w:t xml:space="preserve"> </w:t>
      </w:r>
      <w:r w:rsidRPr="007B4197">
        <w:rPr>
          <w:rFonts w:eastAsia="TimesNewRomanPSMT"/>
        </w:rPr>
        <w:t>быком, а подвижные опорные части как на б</w:t>
      </w:r>
      <w:r>
        <w:rPr>
          <w:rFonts w:eastAsia="TimesNewRomanPSMT"/>
        </w:rPr>
        <w:t>ыке, так и на соседней опоре от</w:t>
      </w:r>
      <w:r w:rsidRPr="007B4197">
        <w:rPr>
          <w:rFonts w:eastAsia="TimesNewRomanPSMT"/>
        </w:rPr>
        <w:t>клонятся от нормального положения (рис.1.30). Для уточнения наблюдений за</w:t>
      </w:r>
      <w:r>
        <w:rPr>
          <w:rFonts w:eastAsia="TimesNewRomanPSMT"/>
        </w:rPr>
        <w:t xml:space="preserve"> </w:t>
      </w:r>
      <w:r w:rsidRPr="007B4197">
        <w:rPr>
          <w:rFonts w:eastAsia="TimesNewRomanPSMT"/>
        </w:rPr>
        <w:t>положением опорных частей на торцах шарн</w:t>
      </w:r>
      <w:r>
        <w:rPr>
          <w:rFonts w:eastAsia="TimesNewRomanPSMT"/>
        </w:rPr>
        <w:t>иров делаются риски, а все изме</w:t>
      </w:r>
      <w:r w:rsidRPr="007B4197">
        <w:rPr>
          <w:rFonts w:eastAsia="TimesNewRomanPSMT"/>
        </w:rPr>
        <w:t>рения опорных частей ведутся с учетом температуры.</w:t>
      </w: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71008B" w:rsidP="0046013D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639BC824" wp14:editId="4F848206">
            <wp:extent cx="5724366" cy="3365606"/>
            <wp:effectExtent l="0" t="0" r="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548" t="10120" r="10218" b="9117"/>
                    <a:stretch/>
                  </pic:blipFill>
                  <pic:spPr bwMode="auto">
                    <a:xfrm>
                      <a:off x="0" y="0"/>
                      <a:ext cx="5747084" cy="3378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13D" w:rsidRDefault="0046013D" w:rsidP="0046013D">
      <w:pPr>
        <w:autoSpaceDE w:val="0"/>
        <w:autoSpaceDN w:val="0"/>
        <w:adjustRightInd w:val="0"/>
        <w:jc w:val="both"/>
      </w:pPr>
    </w:p>
    <w:p w:rsidR="0046013D" w:rsidRDefault="0046013D" w:rsidP="0046013D">
      <w:pPr>
        <w:autoSpaceDE w:val="0"/>
        <w:autoSpaceDN w:val="0"/>
        <w:adjustRightInd w:val="0"/>
        <w:rPr>
          <w:rFonts w:eastAsia="TimesNewRomanPSMT"/>
        </w:rPr>
      </w:pPr>
      <w:r w:rsidRPr="00C44355">
        <w:rPr>
          <w:rFonts w:eastAsia="TimesNewRomanPSMT"/>
        </w:rPr>
        <w:t>Рис.1.29. Смещение подвижных опорных частей на быке при наклоне</w:t>
      </w:r>
      <w:r>
        <w:rPr>
          <w:rFonts w:eastAsia="TimesNewRomanPSMT"/>
        </w:rPr>
        <w:t xml:space="preserve"> </w:t>
      </w:r>
      <w:r w:rsidRPr="00C44355">
        <w:rPr>
          <w:rFonts w:eastAsia="TimesNewRomanPSMT"/>
        </w:rPr>
        <w:t>устоя</w:t>
      </w:r>
    </w:p>
    <w:p w:rsidR="0046013D" w:rsidRDefault="0046013D" w:rsidP="0046013D">
      <w:pPr>
        <w:autoSpaceDE w:val="0"/>
        <w:autoSpaceDN w:val="0"/>
        <w:adjustRightInd w:val="0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rPr>
          <w:rFonts w:eastAsia="TimesNewRomanPSMT"/>
        </w:rPr>
      </w:pPr>
    </w:p>
    <w:p w:rsidR="0046013D" w:rsidRDefault="0046013D" w:rsidP="0046013D">
      <w:pPr>
        <w:autoSpaceDE w:val="0"/>
        <w:autoSpaceDN w:val="0"/>
        <w:adjustRightInd w:val="0"/>
        <w:rPr>
          <w:rFonts w:eastAsia="TimesNewRomanPSMT"/>
        </w:rPr>
      </w:pPr>
    </w:p>
    <w:p w:rsidR="0046013D" w:rsidRDefault="0071008B" w:rsidP="0046013D">
      <w:pPr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 wp14:anchorId="12F944ED" wp14:editId="494640F9">
            <wp:extent cx="5578826" cy="2712464"/>
            <wp:effectExtent l="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064" t="12193" r="11901" b="22922"/>
                    <a:stretch/>
                  </pic:blipFill>
                  <pic:spPr bwMode="auto">
                    <a:xfrm>
                      <a:off x="0" y="0"/>
                      <a:ext cx="5595881" cy="2720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13D" w:rsidRDefault="0046013D" w:rsidP="0046013D">
      <w:pPr>
        <w:autoSpaceDE w:val="0"/>
        <w:autoSpaceDN w:val="0"/>
        <w:adjustRightInd w:val="0"/>
      </w:pPr>
    </w:p>
    <w:p w:rsidR="0046013D" w:rsidRDefault="0046013D" w:rsidP="0046013D">
      <w:pPr>
        <w:autoSpaceDE w:val="0"/>
        <w:autoSpaceDN w:val="0"/>
        <w:adjustRightInd w:val="0"/>
        <w:rPr>
          <w:rFonts w:eastAsia="TimesNewRomanPSMT"/>
        </w:rPr>
      </w:pPr>
      <w:r w:rsidRPr="00C44355">
        <w:rPr>
          <w:rFonts w:eastAsia="TimesNewRomanPSMT"/>
        </w:rPr>
        <w:t>Рис.1.30. Смещение подвижных опорных частей при наклоне быка</w:t>
      </w:r>
    </w:p>
    <w:p w:rsidR="0046013D" w:rsidRDefault="0046013D" w:rsidP="0046013D">
      <w:pPr>
        <w:autoSpaceDE w:val="0"/>
        <w:autoSpaceDN w:val="0"/>
        <w:adjustRightInd w:val="0"/>
        <w:rPr>
          <w:rFonts w:eastAsia="TimesNewRomanPSMT"/>
        </w:rPr>
      </w:pPr>
    </w:p>
    <w:p w:rsidR="0046013D" w:rsidRPr="00C44355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C44355">
        <w:rPr>
          <w:rFonts w:eastAsia="TimesNewRomanPSMT"/>
        </w:rPr>
        <w:t>Признаком осадки, смещения или наклона (крена) опор могут служить</w:t>
      </w:r>
      <w:r>
        <w:rPr>
          <w:rFonts w:eastAsia="TimesNewRomanPSMT"/>
        </w:rPr>
        <w:t xml:space="preserve"> </w:t>
      </w:r>
      <w:r w:rsidRPr="00C44355">
        <w:rPr>
          <w:rFonts w:eastAsia="TimesNewRomanPSMT"/>
        </w:rPr>
        <w:t>также осадка и сползание насыпи за устоем, наличие трещин в опорах, отклонение граней опоры от вертикали и т.п. При наличии явлений, указывающих</w:t>
      </w:r>
      <w:r>
        <w:rPr>
          <w:rFonts w:eastAsia="TimesNewRomanPSMT"/>
        </w:rPr>
        <w:t xml:space="preserve"> </w:t>
      </w:r>
      <w:proofErr w:type="gramStart"/>
      <w:r w:rsidRPr="00C44355">
        <w:rPr>
          <w:rFonts w:eastAsia="TimesNewRomanPSMT"/>
        </w:rPr>
        <w:t>на деформация</w:t>
      </w:r>
      <w:proofErr w:type="gramEnd"/>
      <w:r w:rsidRPr="00C44355">
        <w:rPr>
          <w:rFonts w:eastAsia="TimesNewRomanPSMT"/>
        </w:rPr>
        <w:t xml:space="preserve"> за опорами необходимо установить тщательное наблюдение.</w:t>
      </w:r>
      <w:r>
        <w:rPr>
          <w:rFonts w:eastAsia="TimesNewRomanPSMT"/>
        </w:rPr>
        <w:t xml:space="preserve"> </w:t>
      </w:r>
      <w:r w:rsidRPr="00C44355">
        <w:rPr>
          <w:rFonts w:eastAsia="TimesNewRomanPSMT"/>
        </w:rPr>
        <w:t>Наблюдения за опорами, имеющими осадку, обычно ведутся периодической</w:t>
      </w:r>
      <w:r>
        <w:rPr>
          <w:rFonts w:eastAsia="TimesNewRomanPSMT"/>
        </w:rPr>
        <w:t xml:space="preserve"> </w:t>
      </w:r>
      <w:r w:rsidRPr="00C44355">
        <w:rPr>
          <w:rFonts w:eastAsia="TimesNewRomanPSMT"/>
        </w:rPr>
        <w:t xml:space="preserve">нивелировкой </w:t>
      </w:r>
      <w:proofErr w:type="spellStart"/>
      <w:r w:rsidRPr="00C44355">
        <w:rPr>
          <w:rFonts w:eastAsia="TimesNewRomanPSMT"/>
        </w:rPr>
        <w:t>подферменников</w:t>
      </w:r>
      <w:proofErr w:type="spellEnd"/>
      <w:r w:rsidRPr="00C44355">
        <w:rPr>
          <w:rFonts w:eastAsia="TimesNewRomanPSMT"/>
        </w:rPr>
        <w:t xml:space="preserve"> и сравнением полученных данных с отметками</w:t>
      </w:r>
      <w:r>
        <w:rPr>
          <w:rFonts w:eastAsia="TimesNewRomanPSMT"/>
        </w:rPr>
        <w:t xml:space="preserve"> </w:t>
      </w:r>
      <w:r w:rsidRPr="00C44355">
        <w:rPr>
          <w:rFonts w:eastAsia="TimesNewRomanPSMT"/>
        </w:rPr>
        <w:t xml:space="preserve">надежного репера или </w:t>
      </w:r>
      <w:proofErr w:type="spellStart"/>
      <w:r w:rsidRPr="00C44355">
        <w:rPr>
          <w:rFonts w:eastAsia="TimesNewRomanPSMT"/>
        </w:rPr>
        <w:t>подферменников</w:t>
      </w:r>
      <w:proofErr w:type="spellEnd"/>
      <w:r w:rsidRPr="00C44355">
        <w:rPr>
          <w:rFonts w:eastAsia="TimesNewRomanPSMT"/>
        </w:rPr>
        <w:t xml:space="preserve"> других опор, не имеющих осадки.</w:t>
      </w:r>
      <w:r>
        <w:rPr>
          <w:rFonts w:eastAsia="TimesNewRomanPSMT"/>
        </w:rPr>
        <w:t xml:space="preserve"> </w:t>
      </w:r>
      <w:r w:rsidRPr="00C44355">
        <w:rPr>
          <w:rFonts w:eastAsia="TimesNewRomanPSMT"/>
        </w:rPr>
        <w:t>За креном опоры наблюдения можно вести: при помощи теодолита, отвеса,</w:t>
      </w:r>
      <w:r>
        <w:rPr>
          <w:rFonts w:eastAsia="TimesNewRomanPSMT"/>
        </w:rPr>
        <w:t xml:space="preserve"> </w:t>
      </w:r>
      <w:r w:rsidRPr="00C44355">
        <w:rPr>
          <w:rFonts w:eastAsia="TimesNewRomanPSMT"/>
        </w:rPr>
        <w:t>укрепленного на верху опоры и опущенного до обреза фундамента</w:t>
      </w: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C44355">
        <w:rPr>
          <w:rFonts w:eastAsia="TimesNewRomanPSMT"/>
        </w:rPr>
        <w:t>(</w:t>
      </w:r>
      <w:proofErr w:type="gramStart"/>
      <w:r w:rsidRPr="00C44355">
        <w:rPr>
          <w:rFonts w:eastAsia="TimesNewRomanPSMT"/>
        </w:rPr>
        <w:t>рис.1.31,а</w:t>
      </w:r>
      <w:proofErr w:type="gramEnd"/>
      <w:r w:rsidRPr="00C44355">
        <w:rPr>
          <w:rFonts w:eastAsia="TimesNewRomanPSMT"/>
        </w:rPr>
        <w:t>),</w:t>
      </w:r>
      <w:r w:rsidR="0071008B">
        <w:rPr>
          <w:rFonts w:eastAsia="TimesNewRomanPSMT"/>
        </w:rPr>
        <w:t xml:space="preserve"> </w:t>
      </w:r>
      <w:r w:rsidRPr="00C44355">
        <w:rPr>
          <w:rFonts w:eastAsia="TimesNewRomanPSMT"/>
        </w:rPr>
        <w:t>при помощи двух взаимно-перпендикулярных уровней, расположенных на подферменной площадке (рис.1.31,б) и другими способами</w:t>
      </w:r>
    </w:p>
    <w:p w:rsidR="0046013D" w:rsidRDefault="0046013D" w:rsidP="0046013D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46013D" w:rsidRDefault="0071008B" w:rsidP="0046013D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3219610" cy="3439665"/>
            <wp:effectExtent l="0" t="0" r="0" b="889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887" cy="34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3D" w:rsidRDefault="0046013D" w:rsidP="0046013D">
      <w:pPr>
        <w:autoSpaceDE w:val="0"/>
        <w:autoSpaceDN w:val="0"/>
        <w:adjustRightInd w:val="0"/>
        <w:jc w:val="both"/>
      </w:pPr>
    </w:p>
    <w:p w:rsidR="0046013D" w:rsidRDefault="0046013D" w:rsidP="0046013D">
      <w:pPr>
        <w:autoSpaceDE w:val="0"/>
        <w:autoSpaceDN w:val="0"/>
        <w:adjustRightInd w:val="0"/>
        <w:jc w:val="both"/>
      </w:pPr>
    </w:p>
    <w:p w:rsidR="0046013D" w:rsidRDefault="0046013D" w:rsidP="0046013D">
      <w:pPr>
        <w:autoSpaceDE w:val="0"/>
        <w:autoSpaceDN w:val="0"/>
        <w:adjustRightInd w:val="0"/>
        <w:rPr>
          <w:rFonts w:eastAsia="TimesNewRomanPSMT"/>
        </w:rPr>
      </w:pPr>
      <w:r w:rsidRPr="00C44355">
        <w:rPr>
          <w:rFonts w:eastAsia="TimesNewRomanPSMT"/>
        </w:rPr>
        <w:t>Рис.1.31. Наблюдения за наклоном устоя с помощью: а) – отвеса;</w:t>
      </w:r>
      <w:r>
        <w:rPr>
          <w:rFonts w:eastAsia="TimesNewRomanPSMT"/>
        </w:rPr>
        <w:t xml:space="preserve"> </w:t>
      </w:r>
      <w:r w:rsidRPr="00C44355">
        <w:rPr>
          <w:rFonts w:eastAsia="TimesNewRomanPSMT"/>
        </w:rPr>
        <w:t xml:space="preserve">б) </w:t>
      </w:r>
      <w:r>
        <w:rPr>
          <w:rFonts w:eastAsia="TimesNewRomanPSMT"/>
        </w:rPr>
        <w:t>–</w:t>
      </w:r>
      <w:r w:rsidRPr="00C44355">
        <w:rPr>
          <w:rFonts w:eastAsia="TimesNewRomanPSMT"/>
        </w:rPr>
        <w:t xml:space="preserve"> уровней</w:t>
      </w:r>
    </w:p>
    <w:sectPr w:rsidR="0046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3D"/>
    <w:rsid w:val="0046013D"/>
    <w:rsid w:val="006D4B1A"/>
    <w:rsid w:val="0071008B"/>
    <w:rsid w:val="0075793A"/>
    <w:rsid w:val="009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4BFC-75CC-44DB-B11F-42EEEBEC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2020-03-31T17:45:00Z</dcterms:created>
  <dcterms:modified xsi:type="dcterms:W3CDTF">2020-03-31T18:18:00Z</dcterms:modified>
</cp:coreProperties>
</file>