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B8E" w:rsidRDefault="00350403">
      <w:pPr>
        <w:rPr>
          <w:snapToGrid w:val="0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58254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B8E" w:rsidRDefault="00272B8E">
      <w:pPr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br w:type="page"/>
      </w:r>
    </w:p>
    <w:p w:rsidR="002E1FC9" w:rsidRPr="00890A66" w:rsidRDefault="002E1FC9" w:rsidP="002E1FC9">
      <w:pPr>
        <w:keepNext/>
        <w:widowControl w:val="0"/>
        <w:numPr>
          <w:ilvl w:val="0"/>
          <w:numId w:val="9"/>
        </w:numPr>
        <w:tabs>
          <w:tab w:val="left" w:pos="540"/>
        </w:tabs>
        <w:spacing w:after="0"/>
        <w:ind w:left="0" w:right="-6" w:firstLine="851"/>
        <w:jc w:val="both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snapToGrid w:val="0"/>
          <w:sz w:val="28"/>
          <w:szCs w:val="28"/>
        </w:rPr>
        <w:lastRenderedPageBreak/>
        <w:t>П</w:t>
      </w:r>
      <w:r w:rsidRPr="00975365">
        <w:rPr>
          <w:b/>
          <w:bCs/>
          <w:iCs/>
          <w:snapToGrid w:val="0"/>
          <w:sz w:val="28"/>
          <w:szCs w:val="28"/>
        </w:rPr>
        <w:t>ланируемы</w:t>
      </w:r>
      <w:r>
        <w:rPr>
          <w:b/>
          <w:bCs/>
          <w:iCs/>
          <w:snapToGrid w:val="0"/>
          <w:sz w:val="28"/>
          <w:szCs w:val="28"/>
        </w:rPr>
        <w:t>е</w:t>
      </w:r>
      <w:r w:rsidRPr="00975365">
        <w:rPr>
          <w:b/>
          <w:bCs/>
          <w:iCs/>
          <w:snapToGrid w:val="0"/>
          <w:sz w:val="28"/>
          <w:szCs w:val="28"/>
        </w:rPr>
        <w:t xml:space="preserve"> результат</w:t>
      </w:r>
      <w:r>
        <w:rPr>
          <w:b/>
          <w:bCs/>
          <w:iCs/>
          <w:snapToGrid w:val="0"/>
          <w:sz w:val="28"/>
          <w:szCs w:val="28"/>
        </w:rPr>
        <w:t>ы</w:t>
      </w:r>
      <w:r w:rsidRPr="00975365">
        <w:rPr>
          <w:b/>
          <w:bCs/>
          <w:iCs/>
          <w:snapToGrid w:val="0"/>
          <w:sz w:val="28"/>
          <w:szCs w:val="28"/>
        </w:rPr>
        <w:t xml:space="preserve"> </w:t>
      </w:r>
      <w:proofErr w:type="gramStart"/>
      <w:r w:rsidRPr="00975365">
        <w:rPr>
          <w:b/>
          <w:bCs/>
          <w:iCs/>
          <w:snapToGrid w:val="0"/>
          <w:sz w:val="28"/>
          <w:szCs w:val="28"/>
        </w:rPr>
        <w:t>обучения по дисциплине</w:t>
      </w:r>
      <w:proofErr w:type="gramEnd"/>
      <w:r w:rsidRPr="00975365">
        <w:rPr>
          <w:b/>
          <w:bCs/>
          <w:iCs/>
          <w:snapToGrid w:val="0"/>
          <w:sz w:val="28"/>
          <w:szCs w:val="28"/>
        </w:rPr>
        <w:t>, обеспечивающ</w:t>
      </w:r>
      <w:r>
        <w:rPr>
          <w:b/>
          <w:bCs/>
          <w:iCs/>
          <w:snapToGrid w:val="0"/>
          <w:sz w:val="28"/>
          <w:szCs w:val="28"/>
        </w:rPr>
        <w:t xml:space="preserve">ие </w:t>
      </w:r>
      <w:r w:rsidRPr="00975365">
        <w:rPr>
          <w:b/>
          <w:bCs/>
          <w:iCs/>
          <w:snapToGrid w:val="0"/>
          <w:sz w:val="28"/>
          <w:szCs w:val="28"/>
        </w:rPr>
        <w:t xml:space="preserve">достижение планируемых результатов освоения </w:t>
      </w:r>
      <w:r>
        <w:rPr>
          <w:b/>
          <w:bCs/>
          <w:iCs/>
          <w:snapToGrid w:val="0"/>
          <w:sz w:val="28"/>
          <w:szCs w:val="28"/>
        </w:rPr>
        <w:t xml:space="preserve">основной профессиональной </w:t>
      </w:r>
      <w:r w:rsidRPr="00975365">
        <w:rPr>
          <w:b/>
          <w:bCs/>
          <w:iCs/>
          <w:snapToGrid w:val="0"/>
          <w:sz w:val="28"/>
          <w:szCs w:val="28"/>
        </w:rPr>
        <w:t>образовательной программы</w:t>
      </w:r>
    </w:p>
    <w:p w:rsidR="002E1FC9" w:rsidRPr="008D608F" w:rsidRDefault="002E1FC9" w:rsidP="002E1FC9">
      <w:pPr>
        <w:keepNext/>
        <w:widowControl w:val="0"/>
        <w:tabs>
          <w:tab w:val="left" w:pos="540"/>
        </w:tabs>
        <w:ind w:left="709" w:right="-6"/>
        <w:jc w:val="both"/>
        <w:outlineLvl w:val="1"/>
        <w:rPr>
          <w:b/>
          <w:bCs/>
          <w:iCs/>
          <w:sz w:val="28"/>
          <w:szCs w:val="28"/>
        </w:rPr>
      </w:pPr>
    </w:p>
    <w:p w:rsidR="002E1FC9" w:rsidRDefault="002E1FC9" w:rsidP="002E1FC9">
      <w:pPr>
        <w:pStyle w:val="afc"/>
        <w:tabs>
          <w:tab w:val="left" w:pos="540"/>
        </w:tabs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975365">
        <w:rPr>
          <w:rFonts w:ascii="Times New Roman" w:hAnsi="Times New Roman"/>
          <w:bCs/>
          <w:iCs/>
          <w:sz w:val="28"/>
          <w:szCs w:val="28"/>
        </w:rPr>
        <w:t>Планируемые результаты</w:t>
      </w:r>
      <w:r>
        <w:rPr>
          <w:rFonts w:ascii="Times New Roman" w:hAnsi="Times New Roman"/>
          <w:bCs/>
          <w:iCs/>
          <w:sz w:val="28"/>
          <w:szCs w:val="28"/>
        </w:rPr>
        <w:t xml:space="preserve"> обучения по дисциплине, обеспе</w:t>
      </w:r>
      <w:r w:rsidRPr="00975365">
        <w:rPr>
          <w:rFonts w:ascii="Times New Roman" w:hAnsi="Times New Roman"/>
          <w:bCs/>
          <w:iCs/>
          <w:sz w:val="28"/>
          <w:szCs w:val="28"/>
        </w:rPr>
        <w:t>чивающие достижение планируемых результатов освоения 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приведены в таблице 2.1. рабочей программы.</w:t>
      </w:r>
    </w:p>
    <w:p w:rsidR="00BA0687" w:rsidRPr="00BA0687" w:rsidRDefault="00BA0687" w:rsidP="00BA0687">
      <w:pPr>
        <w:keepNext/>
        <w:widowControl w:val="0"/>
        <w:tabs>
          <w:tab w:val="left" w:pos="0"/>
        </w:tabs>
        <w:spacing w:after="0"/>
        <w:ind w:left="709"/>
        <w:jc w:val="both"/>
        <w:outlineLvl w:val="1"/>
        <w:rPr>
          <w:rFonts w:eastAsia="Calibri" w:cs="Times New Roman"/>
          <w:b/>
          <w:bCs/>
          <w:iCs/>
          <w:sz w:val="28"/>
          <w:szCs w:val="28"/>
          <w:lang w:eastAsia="ru-RU"/>
        </w:rPr>
      </w:pPr>
    </w:p>
    <w:p w:rsidR="00BA0687" w:rsidRPr="00BA0687" w:rsidRDefault="00BA0687" w:rsidP="002E1FC9">
      <w:pPr>
        <w:widowControl w:val="0"/>
        <w:tabs>
          <w:tab w:val="left" w:pos="1134"/>
        </w:tabs>
        <w:spacing w:after="0"/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A0687">
        <w:rPr>
          <w:rFonts w:eastAsia="Calibri" w:cs="Times New Roman"/>
          <w:b/>
          <w:bCs/>
          <w:iCs/>
          <w:snapToGrid w:val="0"/>
          <w:sz w:val="28"/>
          <w:szCs w:val="28"/>
          <w:lang w:eastAsia="ru-RU"/>
        </w:rPr>
        <w:t xml:space="preserve">2. Типовые контрольные задания или иные материалы, необходимые для оценки знаний, умений, навыков и (или) опыта деятельности, характеризующих </w:t>
      </w:r>
      <w:r w:rsidR="002E1FC9">
        <w:rPr>
          <w:b/>
          <w:bCs/>
          <w:iCs/>
          <w:snapToGrid w:val="0"/>
          <w:sz w:val="28"/>
          <w:szCs w:val="28"/>
        </w:rPr>
        <w:t>индикаторы</w:t>
      </w:r>
      <w:r w:rsidR="002E1FC9" w:rsidRPr="00556124">
        <w:rPr>
          <w:b/>
          <w:bCs/>
          <w:iCs/>
          <w:snapToGrid w:val="0"/>
          <w:sz w:val="28"/>
          <w:szCs w:val="28"/>
        </w:rPr>
        <w:t xml:space="preserve"> </w:t>
      </w:r>
      <w:r w:rsidR="002E1FC9">
        <w:rPr>
          <w:b/>
          <w:bCs/>
          <w:iCs/>
          <w:snapToGrid w:val="0"/>
          <w:sz w:val="28"/>
          <w:szCs w:val="28"/>
        </w:rPr>
        <w:t>достижения</w:t>
      </w:r>
      <w:r w:rsidR="002E1FC9" w:rsidRPr="00556124">
        <w:rPr>
          <w:b/>
          <w:bCs/>
          <w:iCs/>
          <w:snapToGrid w:val="0"/>
          <w:sz w:val="28"/>
          <w:szCs w:val="28"/>
        </w:rPr>
        <w:t xml:space="preserve"> компетенций в процессе освоения </w:t>
      </w:r>
      <w:r w:rsidR="002E1FC9">
        <w:rPr>
          <w:b/>
          <w:bCs/>
          <w:iCs/>
          <w:snapToGrid w:val="0"/>
          <w:sz w:val="28"/>
          <w:szCs w:val="28"/>
        </w:rPr>
        <w:t xml:space="preserve">основной профессиональной </w:t>
      </w:r>
      <w:r w:rsidR="002E1FC9" w:rsidRPr="00975365">
        <w:rPr>
          <w:b/>
          <w:bCs/>
          <w:iCs/>
          <w:snapToGrid w:val="0"/>
          <w:sz w:val="28"/>
          <w:szCs w:val="28"/>
        </w:rPr>
        <w:t>образовательной программы</w:t>
      </w:r>
    </w:p>
    <w:p w:rsidR="002E1FC9" w:rsidRDefault="002E1FC9" w:rsidP="002E1FC9">
      <w:pPr>
        <w:pStyle w:val="afc"/>
        <w:tabs>
          <w:tab w:val="left" w:pos="540"/>
          <w:tab w:val="left" w:pos="1134"/>
        </w:tabs>
        <w:ind w:right="-6" w:firstLine="709"/>
        <w:jc w:val="both"/>
        <w:rPr>
          <w:rFonts w:ascii="Times New Roman" w:hAnsi="Times New Roman"/>
          <w:sz w:val="28"/>
          <w:szCs w:val="28"/>
        </w:rPr>
      </w:pPr>
    </w:p>
    <w:p w:rsidR="002E1FC9" w:rsidRDefault="002E1FC9" w:rsidP="002E1FC9">
      <w:pPr>
        <w:pStyle w:val="afc"/>
        <w:tabs>
          <w:tab w:val="left" w:pos="540"/>
          <w:tab w:val="left" w:pos="1134"/>
        </w:tabs>
        <w:ind w:right="-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материалов, необходимых для оценки индикатора достижения компетенций, приведен</w:t>
      </w:r>
      <w:r w:rsidR="00075D5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в таблиц</w:t>
      </w:r>
      <w:r w:rsidR="00075D58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1</w:t>
      </w:r>
      <w:r w:rsidR="00075D58">
        <w:rPr>
          <w:rFonts w:ascii="Times New Roman" w:hAnsi="Times New Roman"/>
          <w:sz w:val="28"/>
          <w:szCs w:val="28"/>
        </w:rPr>
        <w:t>, 2</w:t>
      </w:r>
      <w:r>
        <w:rPr>
          <w:rFonts w:ascii="Times New Roman" w:hAnsi="Times New Roman"/>
          <w:sz w:val="28"/>
          <w:szCs w:val="28"/>
        </w:rPr>
        <w:t>.</w:t>
      </w:r>
    </w:p>
    <w:p w:rsidR="002E1FC9" w:rsidRDefault="002E1FC9" w:rsidP="002E1FC9">
      <w:pPr>
        <w:pStyle w:val="afc"/>
        <w:tabs>
          <w:tab w:val="left" w:pos="540"/>
        </w:tabs>
        <w:ind w:right="-6"/>
        <w:rPr>
          <w:rFonts w:ascii="Times New Roman" w:hAnsi="Times New Roman"/>
          <w:sz w:val="28"/>
          <w:szCs w:val="28"/>
        </w:rPr>
      </w:pPr>
    </w:p>
    <w:p w:rsidR="002E1FC9" w:rsidRPr="002832BA" w:rsidRDefault="002E1FC9" w:rsidP="002E1FC9">
      <w:pPr>
        <w:pStyle w:val="afc"/>
        <w:tabs>
          <w:tab w:val="left" w:pos="540"/>
        </w:tabs>
        <w:ind w:right="-6"/>
        <w:rPr>
          <w:rFonts w:ascii="Times New Roman" w:hAnsi="Times New Roman"/>
          <w:sz w:val="28"/>
          <w:szCs w:val="28"/>
        </w:rPr>
      </w:pPr>
      <w:r w:rsidRPr="002832BA">
        <w:rPr>
          <w:rFonts w:ascii="Times New Roman" w:hAnsi="Times New Roman"/>
          <w:sz w:val="28"/>
          <w:szCs w:val="28"/>
        </w:rPr>
        <w:t xml:space="preserve">Т а б л и </w:t>
      </w:r>
      <w:proofErr w:type="gramStart"/>
      <w:r w:rsidRPr="002832BA">
        <w:rPr>
          <w:rFonts w:ascii="Times New Roman" w:hAnsi="Times New Roman"/>
          <w:sz w:val="28"/>
          <w:szCs w:val="28"/>
        </w:rPr>
        <w:t>ц</w:t>
      </w:r>
      <w:proofErr w:type="gramEnd"/>
      <w:r w:rsidRPr="002832BA">
        <w:rPr>
          <w:rFonts w:ascii="Times New Roman" w:hAnsi="Times New Roman"/>
          <w:sz w:val="28"/>
          <w:szCs w:val="28"/>
        </w:rPr>
        <w:t xml:space="preserve"> а  1 </w:t>
      </w:r>
    </w:p>
    <w:p w:rsidR="002E1FC9" w:rsidRDefault="002E1FC9" w:rsidP="002E1FC9">
      <w:pPr>
        <w:tabs>
          <w:tab w:val="left" w:pos="540"/>
        </w:tabs>
        <w:spacing w:after="0"/>
        <w:ind w:right="-6"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3544"/>
        <w:gridCol w:w="2835"/>
      </w:tblGrid>
      <w:tr w:rsidR="002E1FC9" w:rsidRPr="009E659E" w:rsidTr="002E1FC9">
        <w:trPr>
          <w:trHeight w:val="527"/>
          <w:tblHeader/>
        </w:trPr>
        <w:tc>
          <w:tcPr>
            <w:tcW w:w="3085" w:type="dxa"/>
            <w:vAlign w:val="center"/>
          </w:tcPr>
          <w:p w:rsidR="002E1FC9" w:rsidRPr="009E659E" w:rsidRDefault="002E1FC9" w:rsidP="002E1FC9">
            <w:pPr>
              <w:jc w:val="center"/>
              <w:rPr>
                <w:b/>
                <w:szCs w:val="24"/>
              </w:rPr>
            </w:pPr>
            <w:r w:rsidRPr="009E659E">
              <w:rPr>
                <w:b/>
                <w:bCs/>
                <w:szCs w:val="24"/>
              </w:rPr>
              <w:t>Индикаторы достижения компетенций</w:t>
            </w:r>
          </w:p>
        </w:tc>
        <w:tc>
          <w:tcPr>
            <w:tcW w:w="3544" w:type="dxa"/>
            <w:vAlign w:val="center"/>
          </w:tcPr>
          <w:p w:rsidR="002E1FC9" w:rsidRPr="009E659E" w:rsidRDefault="002E1FC9" w:rsidP="002E1FC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Планируемые р</w:t>
            </w:r>
            <w:r w:rsidRPr="009E659E">
              <w:rPr>
                <w:b/>
                <w:bCs/>
                <w:szCs w:val="24"/>
              </w:rPr>
              <w:t>езультаты обучения</w:t>
            </w:r>
          </w:p>
        </w:tc>
        <w:tc>
          <w:tcPr>
            <w:tcW w:w="2835" w:type="dxa"/>
          </w:tcPr>
          <w:p w:rsidR="002E1FC9" w:rsidRDefault="002E1FC9" w:rsidP="002E1FC9">
            <w:pPr>
              <w:jc w:val="center"/>
              <w:rPr>
                <w:b/>
                <w:bCs/>
                <w:szCs w:val="24"/>
              </w:rPr>
            </w:pPr>
            <w:r>
              <w:rPr>
                <w:rFonts w:cs="Times New Roman"/>
                <w:b/>
                <w:szCs w:val="24"/>
              </w:rPr>
              <w:t>М</w:t>
            </w:r>
            <w:r w:rsidRPr="0045633F">
              <w:rPr>
                <w:rFonts w:cs="Times New Roman"/>
                <w:b/>
                <w:szCs w:val="24"/>
              </w:rPr>
              <w:t>атериал</w:t>
            </w:r>
            <w:r>
              <w:rPr>
                <w:rFonts w:cs="Times New Roman"/>
                <w:b/>
                <w:szCs w:val="24"/>
              </w:rPr>
              <w:t>ы</w:t>
            </w:r>
            <w:r w:rsidRPr="0045633F">
              <w:rPr>
                <w:rFonts w:cs="Times New Roman"/>
                <w:b/>
                <w:szCs w:val="24"/>
              </w:rPr>
              <w:t>, необходи</w:t>
            </w:r>
            <w:r>
              <w:rPr>
                <w:rFonts w:cs="Times New Roman"/>
                <w:b/>
                <w:szCs w:val="24"/>
              </w:rPr>
              <w:t>мые для оценки индикатора достижения</w:t>
            </w:r>
            <w:r w:rsidRPr="0045633F">
              <w:rPr>
                <w:rFonts w:cs="Times New Roman"/>
                <w:b/>
                <w:szCs w:val="24"/>
              </w:rPr>
              <w:t xml:space="preserve"> компетенции</w:t>
            </w:r>
          </w:p>
        </w:tc>
      </w:tr>
      <w:tr w:rsidR="002E1FC9" w:rsidRPr="009E659E" w:rsidTr="002E1FC9">
        <w:tc>
          <w:tcPr>
            <w:tcW w:w="9464" w:type="dxa"/>
            <w:gridSpan w:val="3"/>
          </w:tcPr>
          <w:p w:rsidR="002E1FC9" w:rsidRPr="009E659E" w:rsidRDefault="002E1FC9" w:rsidP="002E1FC9">
            <w:pPr>
              <w:jc w:val="center"/>
              <w:rPr>
                <w:szCs w:val="24"/>
              </w:rPr>
            </w:pPr>
            <w:r w:rsidRPr="009E659E">
              <w:rPr>
                <w:szCs w:val="24"/>
              </w:rPr>
              <w:t>ПК-1: Организация эксплуатационной работы на железнодорожной станции</w:t>
            </w:r>
          </w:p>
        </w:tc>
      </w:tr>
      <w:tr w:rsidR="002E1FC9" w:rsidRPr="009E659E" w:rsidTr="002E1FC9">
        <w:tc>
          <w:tcPr>
            <w:tcW w:w="3085" w:type="dxa"/>
          </w:tcPr>
          <w:p w:rsidR="002E1FC9" w:rsidRPr="009E659E" w:rsidRDefault="002E1FC9" w:rsidP="002E1FC9">
            <w:pPr>
              <w:ind w:left="30"/>
              <w:rPr>
                <w:szCs w:val="24"/>
              </w:rPr>
            </w:pPr>
            <w:r w:rsidRPr="009E659E">
              <w:rPr>
                <w:szCs w:val="24"/>
              </w:rPr>
              <w:t>ПК-1.1.4 Знает нормативно-технологические, нормативно-технические и руководящие документы по организации эксплуатационной работы на железнодорожной станции</w:t>
            </w:r>
          </w:p>
        </w:tc>
        <w:tc>
          <w:tcPr>
            <w:tcW w:w="3544" w:type="dxa"/>
          </w:tcPr>
          <w:p w:rsidR="002E1FC9" w:rsidRPr="009E659E" w:rsidRDefault="002E1FC9" w:rsidP="002E1FC9">
            <w:pPr>
              <w:pStyle w:val="14"/>
              <w:widowControl w:val="0"/>
              <w:ind w:left="0"/>
              <w:rPr>
                <w:sz w:val="24"/>
                <w:szCs w:val="24"/>
                <w:highlight w:val="yellow"/>
              </w:rPr>
            </w:pPr>
            <w:r w:rsidRPr="009E659E">
              <w:rPr>
                <w:sz w:val="24"/>
                <w:szCs w:val="24"/>
              </w:rPr>
              <w:t xml:space="preserve">Обучающийся </w:t>
            </w:r>
            <w:r w:rsidRPr="009E659E">
              <w:rPr>
                <w:i/>
                <w:sz w:val="24"/>
                <w:szCs w:val="24"/>
              </w:rPr>
              <w:t>знает</w:t>
            </w:r>
            <w:r w:rsidRPr="009E659E">
              <w:rPr>
                <w:sz w:val="24"/>
                <w:szCs w:val="24"/>
              </w:rPr>
              <w:t>: нормативно-технологические, нормативно-технические и руководящие документы по организации эксплуатационной работы на железнодорожной станции</w:t>
            </w:r>
          </w:p>
        </w:tc>
        <w:tc>
          <w:tcPr>
            <w:tcW w:w="2835" w:type="dxa"/>
          </w:tcPr>
          <w:p w:rsidR="0014711A" w:rsidRDefault="0014711A" w:rsidP="0014711A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  <w:p w:rsidR="00075D58" w:rsidRPr="00F0318D" w:rsidRDefault="00075D58" w:rsidP="0014711A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2E1FC9" w:rsidRPr="009E659E" w:rsidRDefault="0014711A" w:rsidP="0014711A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к зачету</w:t>
            </w:r>
          </w:p>
        </w:tc>
      </w:tr>
      <w:tr w:rsidR="002E1FC9" w:rsidRPr="009E659E" w:rsidTr="002E1FC9">
        <w:tc>
          <w:tcPr>
            <w:tcW w:w="3085" w:type="dxa"/>
          </w:tcPr>
          <w:p w:rsidR="002E1FC9" w:rsidRPr="009E659E" w:rsidRDefault="002E1FC9" w:rsidP="002E1FC9">
            <w:pPr>
              <w:ind w:left="30"/>
              <w:rPr>
                <w:szCs w:val="24"/>
              </w:rPr>
            </w:pPr>
            <w:r w:rsidRPr="009E659E">
              <w:rPr>
                <w:szCs w:val="24"/>
              </w:rPr>
              <w:t>ПК-1.2.1 Умеет анализировать данные, связанные с выполнением показателей производственно-хозяйственной деятельности на железнодорожной станции</w:t>
            </w:r>
          </w:p>
        </w:tc>
        <w:tc>
          <w:tcPr>
            <w:tcW w:w="3544" w:type="dxa"/>
          </w:tcPr>
          <w:p w:rsidR="002E1FC9" w:rsidRPr="009E659E" w:rsidRDefault="002E1FC9" w:rsidP="002E1FC9">
            <w:pPr>
              <w:rPr>
                <w:szCs w:val="24"/>
              </w:rPr>
            </w:pPr>
            <w:r w:rsidRPr="009E659E">
              <w:rPr>
                <w:szCs w:val="24"/>
              </w:rPr>
              <w:t xml:space="preserve">Обучающийся </w:t>
            </w:r>
            <w:r w:rsidRPr="009E659E">
              <w:rPr>
                <w:i/>
                <w:szCs w:val="24"/>
              </w:rPr>
              <w:t xml:space="preserve">умеет: </w:t>
            </w:r>
            <w:r w:rsidRPr="009E659E">
              <w:rPr>
                <w:szCs w:val="24"/>
              </w:rPr>
              <w:t>анализировать данные, связанные с выполнением показателей производственно-хозяйственной деятельности на железнодорожной станции</w:t>
            </w:r>
          </w:p>
        </w:tc>
        <w:tc>
          <w:tcPr>
            <w:tcW w:w="2835" w:type="dxa"/>
          </w:tcPr>
          <w:p w:rsidR="00075D58" w:rsidRDefault="00075D58" w:rsidP="00075D58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  <w:p w:rsidR="00075D58" w:rsidRPr="00F0318D" w:rsidRDefault="00075D58" w:rsidP="00075D58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2E1FC9" w:rsidRPr="009E659E" w:rsidRDefault="00075D58" w:rsidP="00075D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Вопросы к зачету</w:t>
            </w:r>
          </w:p>
        </w:tc>
      </w:tr>
      <w:tr w:rsidR="002E1FC9" w:rsidRPr="009E659E" w:rsidTr="002E1FC9">
        <w:tc>
          <w:tcPr>
            <w:tcW w:w="3085" w:type="dxa"/>
          </w:tcPr>
          <w:p w:rsidR="002E1FC9" w:rsidRPr="009E659E" w:rsidRDefault="0004563B" w:rsidP="002E1FC9">
            <w:pPr>
              <w:ind w:left="30"/>
              <w:rPr>
                <w:szCs w:val="24"/>
              </w:rPr>
            </w:pPr>
            <w:r w:rsidRPr="00593023">
              <w:rPr>
                <w:szCs w:val="24"/>
              </w:rPr>
              <w:t xml:space="preserve">ПК-1.3.1 </w:t>
            </w:r>
            <w:r w:rsidRPr="00593023">
              <w:rPr>
                <w:rFonts w:eastAsia="Times New Roman"/>
                <w:szCs w:val="24"/>
                <w:lang w:eastAsia="ru-RU"/>
              </w:rPr>
              <w:t xml:space="preserve">Навыки управления проектами; планирования и оптимальной организации рабочего процесса; работы с крупными объемами </w:t>
            </w:r>
            <w:r w:rsidRPr="00593023">
              <w:rPr>
                <w:rFonts w:eastAsia="Times New Roman"/>
                <w:szCs w:val="24"/>
                <w:lang w:eastAsia="ru-RU"/>
              </w:rPr>
              <w:lastRenderedPageBreak/>
              <w:t xml:space="preserve">информации в условиях острого дефицита времени на переработку этой информации и для принятия ответственных решений; уверенного пользования ПК и программами MS </w:t>
            </w:r>
            <w:proofErr w:type="spellStart"/>
            <w:r w:rsidRPr="00593023">
              <w:rPr>
                <w:rFonts w:eastAsia="Times New Roman"/>
                <w:szCs w:val="24"/>
                <w:lang w:eastAsia="ru-RU"/>
              </w:rPr>
              <w:t>Office</w:t>
            </w:r>
            <w:proofErr w:type="spellEnd"/>
            <w:r w:rsidRPr="00593023">
              <w:rPr>
                <w:rFonts w:eastAsia="Times New Roman"/>
                <w:szCs w:val="24"/>
                <w:lang w:eastAsia="ru-RU"/>
              </w:rPr>
              <w:t>, запроса недостающей информации; работы с документами</w:t>
            </w:r>
          </w:p>
        </w:tc>
        <w:tc>
          <w:tcPr>
            <w:tcW w:w="3544" w:type="dxa"/>
          </w:tcPr>
          <w:p w:rsidR="002E1FC9" w:rsidRPr="009E659E" w:rsidRDefault="0004563B" w:rsidP="002E1FC9">
            <w:pPr>
              <w:rPr>
                <w:szCs w:val="24"/>
              </w:rPr>
            </w:pPr>
            <w:r w:rsidRPr="009E659E">
              <w:rPr>
                <w:szCs w:val="24"/>
              </w:rPr>
              <w:lastRenderedPageBreak/>
              <w:t xml:space="preserve">Обучающийся </w:t>
            </w:r>
            <w:r>
              <w:rPr>
                <w:i/>
                <w:szCs w:val="24"/>
              </w:rPr>
              <w:t>владеет</w:t>
            </w:r>
            <w:r w:rsidRPr="009E659E">
              <w:rPr>
                <w:i/>
                <w:szCs w:val="24"/>
              </w:rPr>
              <w:t xml:space="preserve">: </w:t>
            </w:r>
            <w:r>
              <w:rPr>
                <w:szCs w:val="24"/>
              </w:rPr>
              <w:t xml:space="preserve">навыками работы с крупными объемами информации; навыками </w:t>
            </w:r>
            <w:r w:rsidRPr="00593023">
              <w:rPr>
                <w:rFonts w:eastAsia="Times New Roman"/>
                <w:szCs w:val="24"/>
                <w:lang w:eastAsia="ru-RU"/>
              </w:rPr>
              <w:t xml:space="preserve">уверенного пользования ПК и программами MS </w:t>
            </w:r>
            <w:proofErr w:type="spellStart"/>
            <w:r w:rsidRPr="00593023">
              <w:rPr>
                <w:rFonts w:eastAsia="Times New Roman"/>
                <w:szCs w:val="24"/>
                <w:lang w:eastAsia="ru-RU"/>
              </w:rPr>
              <w:t>Office</w:t>
            </w:r>
            <w:proofErr w:type="spellEnd"/>
          </w:p>
        </w:tc>
        <w:tc>
          <w:tcPr>
            <w:tcW w:w="2835" w:type="dxa"/>
          </w:tcPr>
          <w:p w:rsidR="00075D58" w:rsidRDefault="00075D58" w:rsidP="00075D58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  <w:p w:rsidR="00075D58" w:rsidRPr="00F0318D" w:rsidRDefault="00075D58" w:rsidP="00075D58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2E1FC9" w:rsidRPr="009E659E" w:rsidRDefault="00075D58" w:rsidP="00075D5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Вопросы к зачету</w:t>
            </w:r>
          </w:p>
        </w:tc>
      </w:tr>
    </w:tbl>
    <w:p w:rsidR="00075D58" w:rsidRDefault="00075D58" w:rsidP="00075D58">
      <w:pPr>
        <w:pStyle w:val="afc"/>
        <w:tabs>
          <w:tab w:val="left" w:pos="540"/>
        </w:tabs>
        <w:ind w:right="-6"/>
        <w:rPr>
          <w:rFonts w:ascii="Times New Roman" w:hAnsi="Times New Roman"/>
          <w:sz w:val="28"/>
          <w:szCs w:val="28"/>
        </w:rPr>
      </w:pPr>
    </w:p>
    <w:p w:rsidR="00075D58" w:rsidRPr="002832BA" w:rsidRDefault="00075D58" w:rsidP="00075D58">
      <w:pPr>
        <w:pStyle w:val="afc"/>
        <w:tabs>
          <w:tab w:val="left" w:pos="540"/>
        </w:tabs>
        <w:ind w:right="-6"/>
        <w:rPr>
          <w:rFonts w:ascii="Times New Roman" w:hAnsi="Times New Roman"/>
          <w:sz w:val="28"/>
          <w:szCs w:val="28"/>
        </w:rPr>
      </w:pPr>
      <w:r w:rsidRPr="002832BA">
        <w:rPr>
          <w:rFonts w:ascii="Times New Roman" w:hAnsi="Times New Roman"/>
          <w:sz w:val="28"/>
          <w:szCs w:val="28"/>
        </w:rPr>
        <w:t xml:space="preserve">Т а б л и </w:t>
      </w:r>
      <w:proofErr w:type="spellStart"/>
      <w:proofErr w:type="gramStart"/>
      <w:r w:rsidRPr="002832BA">
        <w:rPr>
          <w:rFonts w:ascii="Times New Roman" w:hAnsi="Times New Roman"/>
          <w:sz w:val="28"/>
          <w:szCs w:val="28"/>
        </w:rPr>
        <w:t>ц</w:t>
      </w:r>
      <w:proofErr w:type="spellEnd"/>
      <w:proofErr w:type="gramEnd"/>
      <w:r w:rsidRPr="002832BA">
        <w:rPr>
          <w:rFonts w:ascii="Times New Roman" w:hAnsi="Times New Roman"/>
          <w:sz w:val="28"/>
          <w:szCs w:val="28"/>
        </w:rPr>
        <w:t xml:space="preserve"> а  </w:t>
      </w:r>
      <w:r>
        <w:rPr>
          <w:rFonts w:ascii="Times New Roman" w:hAnsi="Times New Roman"/>
          <w:sz w:val="28"/>
          <w:szCs w:val="28"/>
        </w:rPr>
        <w:t>2</w:t>
      </w:r>
      <w:r w:rsidRPr="002832BA">
        <w:rPr>
          <w:rFonts w:ascii="Times New Roman" w:hAnsi="Times New Roman"/>
          <w:sz w:val="28"/>
          <w:szCs w:val="28"/>
        </w:rPr>
        <w:t xml:space="preserve"> </w:t>
      </w:r>
    </w:p>
    <w:p w:rsidR="00075D58" w:rsidRDefault="00075D58" w:rsidP="00075D58">
      <w:pPr>
        <w:tabs>
          <w:tab w:val="left" w:pos="540"/>
        </w:tabs>
        <w:spacing w:after="0"/>
        <w:ind w:right="-6"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3544"/>
        <w:gridCol w:w="2835"/>
      </w:tblGrid>
      <w:tr w:rsidR="00075D58" w:rsidRPr="009E659E" w:rsidTr="00294ED7">
        <w:trPr>
          <w:trHeight w:val="527"/>
          <w:tblHeader/>
        </w:trPr>
        <w:tc>
          <w:tcPr>
            <w:tcW w:w="3085" w:type="dxa"/>
            <w:vAlign w:val="center"/>
          </w:tcPr>
          <w:p w:rsidR="00075D58" w:rsidRPr="009E659E" w:rsidRDefault="00075D58" w:rsidP="00294ED7">
            <w:pPr>
              <w:jc w:val="center"/>
              <w:rPr>
                <w:b/>
                <w:szCs w:val="24"/>
              </w:rPr>
            </w:pPr>
            <w:r w:rsidRPr="009E659E">
              <w:rPr>
                <w:b/>
                <w:bCs/>
                <w:szCs w:val="24"/>
              </w:rPr>
              <w:t>Индикаторы достижения компетенций</w:t>
            </w:r>
          </w:p>
        </w:tc>
        <w:tc>
          <w:tcPr>
            <w:tcW w:w="3544" w:type="dxa"/>
            <w:vAlign w:val="center"/>
          </w:tcPr>
          <w:p w:rsidR="00075D58" w:rsidRPr="009E659E" w:rsidRDefault="00075D58" w:rsidP="00294ED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Планируемые р</w:t>
            </w:r>
            <w:r w:rsidRPr="009E659E">
              <w:rPr>
                <w:b/>
                <w:bCs/>
                <w:szCs w:val="24"/>
              </w:rPr>
              <w:t>езультаты обучения</w:t>
            </w:r>
          </w:p>
        </w:tc>
        <w:tc>
          <w:tcPr>
            <w:tcW w:w="2835" w:type="dxa"/>
          </w:tcPr>
          <w:p w:rsidR="00075D58" w:rsidRDefault="00075D58" w:rsidP="00294ED7">
            <w:pPr>
              <w:jc w:val="center"/>
              <w:rPr>
                <w:b/>
                <w:bCs/>
                <w:szCs w:val="24"/>
              </w:rPr>
            </w:pPr>
            <w:r>
              <w:rPr>
                <w:rFonts w:cs="Times New Roman"/>
                <w:b/>
                <w:szCs w:val="24"/>
              </w:rPr>
              <w:t>М</w:t>
            </w:r>
            <w:r w:rsidRPr="0045633F">
              <w:rPr>
                <w:rFonts w:cs="Times New Roman"/>
                <w:b/>
                <w:szCs w:val="24"/>
              </w:rPr>
              <w:t>атериал</w:t>
            </w:r>
            <w:r>
              <w:rPr>
                <w:rFonts w:cs="Times New Roman"/>
                <w:b/>
                <w:szCs w:val="24"/>
              </w:rPr>
              <w:t>ы</w:t>
            </w:r>
            <w:r w:rsidRPr="0045633F">
              <w:rPr>
                <w:rFonts w:cs="Times New Roman"/>
                <w:b/>
                <w:szCs w:val="24"/>
              </w:rPr>
              <w:t>, необходи</w:t>
            </w:r>
            <w:r>
              <w:rPr>
                <w:rFonts w:cs="Times New Roman"/>
                <w:b/>
                <w:szCs w:val="24"/>
              </w:rPr>
              <w:t>мые для оценки индикатора достижения</w:t>
            </w:r>
            <w:r w:rsidRPr="0045633F">
              <w:rPr>
                <w:rFonts w:cs="Times New Roman"/>
                <w:b/>
                <w:szCs w:val="24"/>
              </w:rPr>
              <w:t xml:space="preserve"> компетенции</w:t>
            </w:r>
          </w:p>
        </w:tc>
      </w:tr>
      <w:tr w:rsidR="00075D58" w:rsidRPr="009E659E" w:rsidTr="00294ED7">
        <w:tc>
          <w:tcPr>
            <w:tcW w:w="9464" w:type="dxa"/>
            <w:gridSpan w:val="3"/>
          </w:tcPr>
          <w:p w:rsidR="00075D58" w:rsidRPr="009E659E" w:rsidRDefault="00075D58" w:rsidP="00294ED7">
            <w:pPr>
              <w:jc w:val="center"/>
              <w:rPr>
                <w:szCs w:val="24"/>
              </w:rPr>
            </w:pPr>
            <w:r w:rsidRPr="009E659E">
              <w:rPr>
                <w:szCs w:val="24"/>
              </w:rPr>
              <w:t>ПК-1: Организация эксплуатационной работы на железнодорожной станции</w:t>
            </w:r>
          </w:p>
        </w:tc>
      </w:tr>
      <w:tr w:rsidR="00075D58" w:rsidRPr="009E659E" w:rsidTr="00294ED7">
        <w:tc>
          <w:tcPr>
            <w:tcW w:w="3085" w:type="dxa"/>
          </w:tcPr>
          <w:p w:rsidR="00075D58" w:rsidRPr="009E659E" w:rsidRDefault="00075D58" w:rsidP="00294ED7">
            <w:pPr>
              <w:ind w:left="30"/>
              <w:rPr>
                <w:szCs w:val="24"/>
              </w:rPr>
            </w:pPr>
            <w:r w:rsidRPr="009E659E">
              <w:rPr>
                <w:szCs w:val="24"/>
              </w:rPr>
              <w:t>ПК-1.1.4</w:t>
            </w:r>
            <w:proofErr w:type="gramStart"/>
            <w:r w:rsidRPr="009E659E">
              <w:rPr>
                <w:szCs w:val="24"/>
              </w:rPr>
              <w:t xml:space="preserve"> З</w:t>
            </w:r>
            <w:proofErr w:type="gramEnd"/>
            <w:r w:rsidRPr="009E659E">
              <w:rPr>
                <w:szCs w:val="24"/>
              </w:rPr>
              <w:t>нает нормативно-технологические, нормативно-технические и руководящие документы по организации эксплуатационной работы на железнодорожной станции</w:t>
            </w:r>
          </w:p>
        </w:tc>
        <w:tc>
          <w:tcPr>
            <w:tcW w:w="3544" w:type="dxa"/>
          </w:tcPr>
          <w:p w:rsidR="00075D58" w:rsidRPr="009E659E" w:rsidRDefault="00075D58" w:rsidP="00294ED7">
            <w:pPr>
              <w:pStyle w:val="14"/>
              <w:widowControl w:val="0"/>
              <w:ind w:left="0"/>
              <w:rPr>
                <w:sz w:val="24"/>
                <w:szCs w:val="24"/>
                <w:highlight w:val="yellow"/>
              </w:rPr>
            </w:pPr>
            <w:proofErr w:type="gramStart"/>
            <w:r w:rsidRPr="009E659E">
              <w:rPr>
                <w:sz w:val="24"/>
                <w:szCs w:val="24"/>
              </w:rPr>
              <w:t>Обучающийся</w:t>
            </w:r>
            <w:proofErr w:type="gramEnd"/>
            <w:r w:rsidRPr="009E659E">
              <w:rPr>
                <w:sz w:val="24"/>
                <w:szCs w:val="24"/>
              </w:rPr>
              <w:t xml:space="preserve"> </w:t>
            </w:r>
            <w:r w:rsidRPr="009E659E">
              <w:rPr>
                <w:i/>
                <w:sz w:val="24"/>
                <w:szCs w:val="24"/>
              </w:rPr>
              <w:t>знает</w:t>
            </w:r>
            <w:r w:rsidRPr="009E659E">
              <w:rPr>
                <w:sz w:val="24"/>
                <w:szCs w:val="24"/>
              </w:rPr>
              <w:t>: нормативно-технологические, нормативно-технические и руководящие документы по организации эксплуатационной работы на железнодорожной станции</w:t>
            </w:r>
          </w:p>
        </w:tc>
        <w:tc>
          <w:tcPr>
            <w:tcW w:w="2835" w:type="dxa"/>
          </w:tcPr>
          <w:p w:rsidR="00075D58" w:rsidRDefault="00075D58" w:rsidP="00294ED7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075D58" w:rsidRPr="00F0318D" w:rsidRDefault="00075D58" w:rsidP="00294ED7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075D58" w:rsidRPr="009E659E" w:rsidRDefault="00075D58" w:rsidP="00294ED7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к зачету</w:t>
            </w:r>
          </w:p>
        </w:tc>
      </w:tr>
      <w:tr w:rsidR="00075D58" w:rsidRPr="009E659E" w:rsidTr="00294ED7">
        <w:tc>
          <w:tcPr>
            <w:tcW w:w="3085" w:type="dxa"/>
          </w:tcPr>
          <w:p w:rsidR="00075D58" w:rsidRPr="009E659E" w:rsidRDefault="00075D58" w:rsidP="00294ED7">
            <w:pPr>
              <w:ind w:left="30"/>
              <w:rPr>
                <w:szCs w:val="24"/>
              </w:rPr>
            </w:pPr>
            <w:r w:rsidRPr="009E659E">
              <w:rPr>
                <w:szCs w:val="24"/>
              </w:rPr>
              <w:t>ПК-1.2.1</w:t>
            </w:r>
            <w:proofErr w:type="gramStart"/>
            <w:r w:rsidRPr="009E659E">
              <w:rPr>
                <w:szCs w:val="24"/>
              </w:rPr>
              <w:t xml:space="preserve"> У</w:t>
            </w:r>
            <w:proofErr w:type="gramEnd"/>
            <w:r w:rsidRPr="009E659E">
              <w:rPr>
                <w:szCs w:val="24"/>
              </w:rPr>
              <w:t>меет анализировать данные, связанные с выполнением показателей производственно-хозяйственной деятельности на железнодорожной станции</w:t>
            </w:r>
          </w:p>
        </w:tc>
        <w:tc>
          <w:tcPr>
            <w:tcW w:w="3544" w:type="dxa"/>
          </w:tcPr>
          <w:p w:rsidR="00075D58" w:rsidRPr="009E659E" w:rsidRDefault="00075D58" w:rsidP="00294ED7">
            <w:pPr>
              <w:rPr>
                <w:szCs w:val="24"/>
              </w:rPr>
            </w:pPr>
            <w:proofErr w:type="gramStart"/>
            <w:r w:rsidRPr="009E659E">
              <w:rPr>
                <w:szCs w:val="24"/>
              </w:rPr>
              <w:t>Обучающийся</w:t>
            </w:r>
            <w:proofErr w:type="gramEnd"/>
            <w:r w:rsidRPr="009E659E">
              <w:rPr>
                <w:szCs w:val="24"/>
              </w:rPr>
              <w:t xml:space="preserve"> </w:t>
            </w:r>
            <w:r w:rsidRPr="009E659E">
              <w:rPr>
                <w:i/>
                <w:szCs w:val="24"/>
              </w:rPr>
              <w:t xml:space="preserve">умеет: </w:t>
            </w:r>
            <w:r w:rsidRPr="009E659E">
              <w:rPr>
                <w:szCs w:val="24"/>
              </w:rPr>
              <w:t>анализировать данные, связанные с выполнением показателей производственно-хозяйственной деятельности на железнодорожной станции</w:t>
            </w:r>
          </w:p>
        </w:tc>
        <w:tc>
          <w:tcPr>
            <w:tcW w:w="2835" w:type="dxa"/>
          </w:tcPr>
          <w:p w:rsidR="00075D58" w:rsidRDefault="00075D58" w:rsidP="00294ED7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075D58" w:rsidRPr="00F0318D" w:rsidRDefault="00075D58" w:rsidP="00294ED7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075D58" w:rsidRPr="009E659E" w:rsidRDefault="00075D58" w:rsidP="00294ED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Вопросы к зачету</w:t>
            </w:r>
          </w:p>
        </w:tc>
      </w:tr>
      <w:tr w:rsidR="00075D58" w:rsidRPr="009E659E" w:rsidTr="00294ED7">
        <w:tc>
          <w:tcPr>
            <w:tcW w:w="3085" w:type="dxa"/>
          </w:tcPr>
          <w:p w:rsidR="00075D58" w:rsidRPr="009E659E" w:rsidRDefault="00075D58" w:rsidP="00294ED7">
            <w:pPr>
              <w:ind w:left="30"/>
              <w:rPr>
                <w:szCs w:val="24"/>
              </w:rPr>
            </w:pPr>
            <w:r w:rsidRPr="00593023">
              <w:rPr>
                <w:szCs w:val="24"/>
              </w:rPr>
              <w:t xml:space="preserve">ПК-1.3.1 </w:t>
            </w:r>
            <w:r w:rsidRPr="00593023">
              <w:rPr>
                <w:rFonts w:eastAsia="Times New Roman"/>
                <w:szCs w:val="24"/>
                <w:lang w:eastAsia="ru-RU"/>
              </w:rPr>
              <w:t xml:space="preserve">Навыки управления проектами; планирования и оптимальной организации рабочего процесса; работы с крупными объемами информации в условиях острого дефицита времени </w:t>
            </w:r>
            <w:r w:rsidRPr="00593023">
              <w:rPr>
                <w:rFonts w:eastAsia="Times New Roman"/>
                <w:szCs w:val="24"/>
                <w:lang w:eastAsia="ru-RU"/>
              </w:rPr>
              <w:lastRenderedPageBreak/>
              <w:t xml:space="preserve">на переработку этой информации и для принятия ответственных решений; уверенного пользования ПК и программами MS </w:t>
            </w:r>
            <w:proofErr w:type="spellStart"/>
            <w:r w:rsidRPr="00593023">
              <w:rPr>
                <w:rFonts w:eastAsia="Times New Roman"/>
                <w:szCs w:val="24"/>
                <w:lang w:eastAsia="ru-RU"/>
              </w:rPr>
              <w:t>Office</w:t>
            </w:r>
            <w:proofErr w:type="spellEnd"/>
            <w:r w:rsidRPr="00593023">
              <w:rPr>
                <w:rFonts w:eastAsia="Times New Roman"/>
                <w:szCs w:val="24"/>
                <w:lang w:eastAsia="ru-RU"/>
              </w:rPr>
              <w:t>, запроса недостающей информации; работы с документами</w:t>
            </w:r>
          </w:p>
        </w:tc>
        <w:tc>
          <w:tcPr>
            <w:tcW w:w="3544" w:type="dxa"/>
          </w:tcPr>
          <w:p w:rsidR="00075D58" w:rsidRPr="009E659E" w:rsidRDefault="00075D58" w:rsidP="00294ED7">
            <w:pPr>
              <w:rPr>
                <w:szCs w:val="24"/>
              </w:rPr>
            </w:pPr>
            <w:r w:rsidRPr="009E659E">
              <w:rPr>
                <w:szCs w:val="24"/>
              </w:rPr>
              <w:lastRenderedPageBreak/>
              <w:t xml:space="preserve">Обучающийся </w:t>
            </w:r>
            <w:r>
              <w:rPr>
                <w:i/>
                <w:szCs w:val="24"/>
              </w:rPr>
              <w:t>владеет</w:t>
            </w:r>
            <w:r w:rsidRPr="009E659E">
              <w:rPr>
                <w:i/>
                <w:szCs w:val="24"/>
              </w:rPr>
              <w:t xml:space="preserve">: </w:t>
            </w:r>
            <w:r>
              <w:rPr>
                <w:szCs w:val="24"/>
              </w:rPr>
              <w:t xml:space="preserve">навыками работы с крупными объемами информации; навыками </w:t>
            </w:r>
            <w:r w:rsidRPr="00593023">
              <w:rPr>
                <w:rFonts w:eastAsia="Times New Roman"/>
                <w:szCs w:val="24"/>
                <w:lang w:eastAsia="ru-RU"/>
              </w:rPr>
              <w:t xml:space="preserve">уверенного пользования ПК и программами MS </w:t>
            </w:r>
            <w:proofErr w:type="spellStart"/>
            <w:r w:rsidRPr="00593023">
              <w:rPr>
                <w:rFonts w:eastAsia="Times New Roman"/>
                <w:szCs w:val="24"/>
                <w:lang w:eastAsia="ru-RU"/>
              </w:rPr>
              <w:t>Office</w:t>
            </w:r>
            <w:proofErr w:type="spellEnd"/>
          </w:p>
        </w:tc>
        <w:tc>
          <w:tcPr>
            <w:tcW w:w="2835" w:type="dxa"/>
          </w:tcPr>
          <w:p w:rsidR="00075D58" w:rsidRDefault="00075D58" w:rsidP="00294ED7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  <w:p w:rsidR="00075D58" w:rsidRPr="00F0318D" w:rsidRDefault="00075D58" w:rsidP="00294ED7">
            <w:pPr>
              <w:pStyle w:val="14"/>
              <w:widowControl w:val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  <w:p w:rsidR="00075D58" w:rsidRPr="009E659E" w:rsidRDefault="00075D58" w:rsidP="00294ED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Вопросы к зачету</w:t>
            </w:r>
          </w:p>
        </w:tc>
      </w:tr>
    </w:tbl>
    <w:p w:rsidR="00075D58" w:rsidRPr="00BA0687" w:rsidRDefault="00075D58" w:rsidP="00075D58">
      <w:pPr>
        <w:widowControl w:val="0"/>
        <w:spacing w:after="0"/>
        <w:ind w:firstLine="709"/>
        <w:jc w:val="both"/>
        <w:rPr>
          <w:rFonts w:eastAsia="Calibri" w:cs="Times New Roman"/>
          <w:bCs/>
          <w:snapToGrid w:val="0"/>
          <w:sz w:val="28"/>
          <w:szCs w:val="28"/>
          <w:lang w:eastAsia="ru-RU"/>
        </w:rPr>
      </w:pPr>
    </w:p>
    <w:p w:rsidR="00BA0687" w:rsidRPr="00BA0687" w:rsidRDefault="00BA0687" w:rsidP="00BA0687">
      <w:pPr>
        <w:widowControl w:val="0"/>
        <w:spacing w:after="0"/>
        <w:ind w:firstLine="709"/>
        <w:jc w:val="both"/>
        <w:rPr>
          <w:rFonts w:eastAsia="Calibri" w:cs="Times New Roman"/>
          <w:bCs/>
          <w:snapToGrid w:val="0"/>
          <w:sz w:val="28"/>
          <w:szCs w:val="28"/>
          <w:lang w:eastAsia="ru-RU"/>
        </w:rPr>
      </w:pPr>
    </w:p>
    <w:p w:rsidR="00BA0687" w:rsidRPr="00BA0687" w:rsidRDefault="00CB2B60" w:rsidP="0004563B">
      <w:pPr>
        <w:spacing w:after="0" w:line="360" w:lineRule="auto"/>
        <w:contextualSpacing/>
        <w:jc w:val="center"/>
        <w:rPr>
          <w:rFonts w:eastAsia="Calibri" w:cs="Times New Roman"/>
          <w:b/>
          <w:bCs/>
          <w:iCs/>
          <w:sz w:val="28"/>
          <w:szCs w:val="28"/>
        </w:rPr>
      </w:pPr>
      <w:r w:rsidRPr="005D5FB2">
        <w:rPr>
          <w:bCs/>
          <w:iCs/>
          <w:sz w:val="28"/>
          <w:szCs w:val="28"/>
          <w:u w:val="single"/>
        </w:rPr>
        <w:t xml:space="preserve">Перечень </w:t>
      </w:r>
      <w:r w:rsidR="00651960">
        <w:rPr>
          <w:bCs/>
          <w:iCs/>
          <w:sz w:val="28"/>
          <w:szCs w:val="28"/>
          <w:u w:val="single"/>
        </w:rPr>
        <w:t>практических</w:t>
      </w:r>
      <w:r w:rsidR="00B45BAC">
        <w:rPr>
          <w:bCs/>
          <w:iCs/>
          <w:sz w:val="28"/>
          <w:szCs w:val="28"/>
          <w:u w:val="single"/>
        </w:rPr>
        <w:t xml:space="preserve"> </w:t>
      </w:r>
      <w:bookmarkStart w:id="0" w:name="_GoBack"/>
      <w:bookmarkEnd w:id="0"/>
      <w:r w:rsidR="00651960">
        <w:rPr>
          <w:bCs/>
          <w:iCs/>
          <w:sz w:val="28"/>
          <w:szCs w:val="28"/>
          <w:u w:val="single"/>
        </w:rPr>
        <w:t>занятий</w:t>
      </w:r>
    </w:p>
    <w:p w:rsidR="00CB2B60" w:rsidRPr="002A6C31" w:rsidRDefault="00CB2B60" w:rsidP="00CB2B60">
      <w:pPr>
        <w:spacing w:after="0" w:line="360" w:lineRule="auto"/>
        <w:contextualSpacing/>
        <w:jc w:val="center"/>
        <w:rPr>
          <w:b/>
          <w:i/>
          <w:snapToGrid w:val="0"/>
          <w:sz w:val="28"/>
          <w:szCs w:val="28"/>
        </w:rPr>
      </w:pPr>
      <w:r w:rsidRPr="002A6C31">
        <w:rPr>
          <w:b/>
          <w:i/>
          <w:snapToGrid w:val="0"/>
          <w:sz w:val="28"/>
          <w:szCs w:val="28"/>
        </w:rPr>
        <w:t>для очной формы обучения (</w:t>
      </w:r>
      <w:r w:rsidR="0004563B">
        <w:rPr>
          <w:b/>
          <w:i/>
          <w:snapToGrid w:val="0"/>
          <w:sz w:val="28"/>
          <w:szCs w:val="28"/>
        </w:rPr>
        <w:t>7</w:t>
      </w:r>
      <w:r w:rsidRPr="002A6C31">
        <w:rPr>
          <w:b/>
          <w:i/>
          <w:snapToGrid w:val="0"/>
          <w:sz w:val="28"/>
          <w:szCs w:val="28"/>
        </w:rPr>
        <w:t xml:space="preserve"> семестр)</w:t>
      </w:r>
    </w:p>
    <w:p w:rsidR="00651960" w:rsidRDefault="00FF7E9A" w:rsidP="00651960">
      <w:pPr>
        <w:spacing w:after="0"/>
        <w:contextualSpacing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1. </w:t>
      </w:r>
      <w:r w:rsidR="00651960">
        <w:rPr>
          <w:snapToGrid w:val="0"/>
          <w:sz w:val="28"/>
          <w:szCs w:val="28"/>
        </w:rPr>
        <w:t>Решение задач по математической статистике. Подбор теоретического закона распределения случайной величины.</w:t>
      </w:r>
    </w:p>
    <w:p w:rsidR="00651960" w:rsidRPr="00651960" w:rsidRDefault="00651960" w:rsidP="00651960">
      <w:pPr>
        <w:spacing w:after="0"/>
        <w:jc w:val="both"/>
        <w:rPr>
          <w:sz w:val="28"/>
          <w:szCs w:val="28"/>
        </w:rPr>
      </w:pPr>
      <w:r w:rsidRPr="00651960">
        <w:rPr>
          <w:sz w:val="28"/>
          <w:szCs w:val="28"/>
        </w:rPr>
        <w:t>2. Решение задач с использованием теории массового обслуживания.</w:t>
      </w:r>
    </w:p>
    <w:p w:rsidR="00651960" w:rsidRPr="00651960" w:rsidRDefault="00651960" w:rsidP="00651960">
      <w:pPr>
        <w:spacing w:after="0"/>
        <w:jc w:val="both"/>
        <w:rPr>
          <w:sz w:val="28"/>
          <w:szCs w:val="28"/>
        </w:rPr>
      </w:pPr>
      <w:r w:rsidRPr="00651960">
        <w:rPr>
          <w:sz w:val="28"/>
          <w:szCs w:val="28"/>
        </w:rPr>
        <w:t>3. Решение задач симплекс-методом.</w:t>
      </w:r>
    </w:p>
    <w:p w:rsidR="00651960" w:rsidRPr="00651960" w:rsidRDefault="00651960" w:rsidP="006519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51960">
        <w:rPr>
          <w:sz w:val="28"/>
          <w:szCs w:val="28"/>
        </w:rPr>
        <w:t>Решение задач методом разрешающих множителей.</w:t>
      </w:r>
    </w:p>
    <w:p w:rsidR="00651960" w:rsidRPr="00651960" w:rsidRDefault="00651960" w:rsidP="006519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51960">
        <w:rPr>
          <w:sz w:val="28"/>
          <w:szCs w:val="28"/>
        </w:rPr>
        <w:t>Решение матричной закрытой транспортной задачи методом потенциалов.</w:t>
      </w:r>
    </w:p>
    <w:p w:rsidR="00651960" w:rsidRPr="00651960" w:rsidRDefault="00651960" w:rsidP="006519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651960">
        <w:rPr>
          <w:sz w:val="28"/>
          <w:szCs w:val="28"/>
        </w:rPr>
        <w:t>Решение транспортной задачи на сети с ограничениями</w:t>
      </w:r>
      <w:r>
        <w:rPr>
          <w:sz w:val="28"/>
          <w:szCs w:val="28"/>
        </w:rPr>
        <w:t>.</w:t>
      </w:r>
    </w:p>
    <w:p w:rsidR="00651960" w:rsidRDefault="00651960" w:rsidP="006519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7 - 8. </w:t>
      </w:r>
      <w:r w:rsidRPr="00651960">
        <w:rPr>
          <w:sz w:val="28"/>
          <w:szCs w:val="28"/>
        </w:rPr>
        <w:t>Решение открытой транспортной задачи методом условно-оптимальных планов</w:t>
      </w:r>
      <w:r>
        <w:rPr>
          <w:sz w:val="28"/>
          <w:szCs w:val="28"/>
        </w:rPr>
        <w:t>.</w:t>
      </w:r>
    </w:p>
    <w:p w:rsidR="00FF7E9A" w:rsidRPr="00FF7E9A" w:rsidRDefault="00FF7E9A" w:rsidP="00FF7E9A">
      <w:pPr>
        <w:spacing w:after="0" w:line="360" w:lineRule="auto"/>
        <w:contextualSpacing/>
        <w:rPr>
          <w:snapToGrid w:val="0"/>
          <w:sz w:val="28"/>
          <w:szCs w:val="28"/>
        </w:rPr>
      </w:pPr>
    </w:p>
    <w:p w:rsidR="00CB2B60" w:rsidRPr="002A6C31" w:rsidRDefault="00CB2B60" w:rsidP="00CB2B60">
      <w:pPr>
        <w:spacing w:after="0" w:line="360" w:lineRule="auto"/>
        <w:contextualSpacing/>
        <w:jc w:val="center"/>
        <w:rPr>
          <w:b/>
          <w:i/>
          <w:snapToGrid w:val="0"/>
          <w:sz w:val="28"/>
          <w:szCs w:val="28"/>
        </w:rPr>
      </w:pPr>
      <w:r w:rsidRPr="002A6C31">
        <w:rPr>
          <w:b/>
          <w:i/>
          <w:snapToGrid w:val="0"/>
          <w:sz w:val="28"/>
          <w:szCs w:val="28"/>
        </w:rPr>
        <w:t>для заочной формы обучения (</w:t>
      </w:r>
      <w:r w:rsidR="0004563B">
        <w:rPr>
          <w:b/>
          <w:i/>
          <w:snapToGrid w:val="0"/>
          <w:sz w:val="28"/>
          <w:szCs w:val="28"/>
        </w:rPr>
        <w:t xml:space="preserve">3 </w:t>
      </w:r>
      <w:r w:rsidRPr="002A6C31">
        <w:rPr>
          <w:b/>
          <w:i/>
          <w:snapToGrid w:val="0"/>
          <w:sz w:val="28"/>
          <w:szCs w:val="28"/>
        </w:rPr>
        <w:t>курс)</w:t>
      </w:r>
    </w:p>
    <w:p w:rsidR="00075D58" w:rsidRPr="00075D58" w:rsidRDefault="00075D58" w:rsidP="00075D58">
      <w:pPr>
        <w:spacing w:after="0"/>
        <w:ind w:firstLine="851"/>
        <w:jc w:val="both"/>
        <w:rPr>
          <w:sz w:val="28"/>
          <w:szCs w:val="28"/>
        </w:rPr>
      </w:pPr>
      <w:r w:rsidRPr="00075D58">
        <w:rPr>
          <w:sz w:val="28"/>
          <w:szCs w:val="28"/>
        </w:rPr>
        <w:t>Решение транспортных задач.</w:t>
      </w:r>
    </w:p>
    <w:p w:rsidR="00CB2B60" w:rsidRPr="00075D58" w:rsidRDefault="00075D58" w:rsidP="00075D58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контрольной работы приведены в Методических рекомендациях по выполнению контрольной работы.</w:t>
      </w:r>
    </w:p>
    <w:p w:rsidR="00075D58" w:rsidRDefault="00075D58" w:rsidP="00EC6931">
      <w:pPr>
        <w:spacing w:after="0" w:line="360" w:lineRule="auto"/>
        <w:contextualSpacing/>
        <w:jc w:val="center"/>
        <w:rPr>
          <w:rFonts w:eastAsia="Calibri" w:cs="Times New Roman"/>
          <w:bCs/>
          <w:iCs/>
          <w:sz w:val="28"/>
          <w:szCs w:val="28"/>
          <w:u w:val="single"/>
        </w:rPr>
      </w:pPr>
    </w:p>
    <w:p w:rsidR="001064EA" w:rsidRDefault="00BE70CF" w:rsidP="00EC6931">
      <w:pPr>
        <w:spacing w:after="0" w:line="360" w:lineRule="auto"/>
        <w:contextualSpacing/>
        <w:jc w:val="center"/>
        <w:rPr>
          <w:rFonts w:eastAsia="Calibri" w:cs="Times New Roman"/>
          <w:bCs/>
          <w:iCs/>
          <w:sz w:val="28"/>
          <w:szCs w:val="28"/>
          <w:u w:val="single"/>
        </w:rPr>
      </w:pPr>
      <w:r w:rsidRPr="00EC6931">
        <w:rPr>
          <w:rFonts w:eastAsia="Calibri" w:cs="Times New Roman"/>
          <w:bCs/>
          <w:iCs/>
          <w:sz w:val="28"/>
          <w:szCs w:val="28"/>
          <w:u w:val="single"/>
        </w:rPr>
        <w:t>Тесты по дисциплине</w:t>
      </w:r>
    </w:p>
    <w:p w:rsidR="00075D58" w:rsidRPr="00075D58" w:rsidRDefault="00075D58" w:rsidP="00EC6931">
      <w:pPr>
        <w:spacing w:after="0" w:line="360" w:lineRule="auto"/>
        <w:contextualSpacing/>
        <w:jc w:val="center"/>
        <w:rPr>
          <w:rFonts w:eastAsia="Calibri" w:cs="Times New Roman"/>
          <w:bCs/>
          <w:i/>
          <w:iCs/>
          <w:sz w:val="28"/>
          <w:szCs w:val="28"/>
        </w:rPr>
      </w:pPr>
      <w:r w:rsidRPr="00075D58">
        <w:rPr>
          <w:rFonts w:eastAsia="Calibri" w:cs="Times New Roman"/>
          <w:bCs/>
          <w:i/>
          <w:iCs/>
          <w:sz w:val="28"/>
          <w:szCs w:val="28"/>
        </w:rPr>
        <w:t>(примеры вопросов)</w:t>
      </w:r>
    </w:p>
    <w:p w:rsidR="00FF7E9A" w:rsidRDefault="00FF7E9A" w:rsidP="00EC6931">
      <w:pPr>
        <w:spacing w:after="0" w:line="360" w:lineRule="auto"/>
        <w:contextualSpacing/>
        <w:jc w:val="center"/>
        <w:rPr>
          <w:rFonts w:eastAsia="Calibri" w:cs="Times New Roman"/>
          <w:bCs/>
          <w:iCs/>
          <w:sz w:val="28"/>
          <w:szCs w:val="28"/>
          <w:u w:val="single"/>
        </w:rPr>
      </w:pP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1. Предметом теории массового обслуживания является: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разработка математического и программного обеспечения;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построение математических моделей, связывающих заданные условия работы системы с показателями эффективности функционирования с целью нахождения наилучших вариантов управления этими системами;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построение оптимизационных моделей.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lastRenderedPageBreak/>
        <w:t>2. Каждая система массового обслуживания (СМО) состоит из одного или нескольких обслуживающих устройств, которые называются: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очередью;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входящим потоком заявок;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каналами обслуживания;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г) выходящим потоком обслуженных заявок.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3. Вероятностной характеристикой случайного потока заявок служит: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время поступления заявок;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интенсивность поступления заявок;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количество поступивших заявок.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4. Признаками классификации СМО не являются: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число каналов обслуживания;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время обслуживания;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длина очереди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5. Показателями эффективности СМО являются: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интенсивность потока заявок;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среднее время обслуживания заявки;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абсолютная пропускная способность СМО;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6. Какие примеры потоков событий Вы знаете?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поток вызовов на телефонной станции;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поток отказов (сбоев) ЭВМ;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поток железнодорожных составов, поступающих на сортировочную станцию;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г) поток частиц, попадающих на счетчик Гейгера;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д) все вышеназванные.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7. Какие примеры систем массового обслуживания Вы знаете?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телефонные станции;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ремонтные мастерские;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билетные кассы, справочные бюро;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г) магазины, парикмахерские;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д) все вышеназванные.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8. Что может служить в качестве каналов системы массового обслуживания?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линии связи;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кассиры, продавцы;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лифты;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г) автомашины;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д) все вышеназванное.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9. Что можно выбрать в качестве показателей эффективности системы массового обслуживания?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а) среднее число заявок, обслуживаемых СМО в единицу времени;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б) среднее число занятых каналов;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в) среднее число заявок в очереди и среднее время ожидания обслуживания;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г) вероятность того, что число заявок в очереди превысит какое-то значение;</w:t>
      </w:r>
    </w:p>
    <w:p w:rsidR="0004563B" w:rsidRPr="0004563B" w:rsidRDefault="0004563B" w:rsidP="00FF7E9A">
      <w:pPr>
        <w:spacing w:after="0"/>
        <w:jc w:val="both"/>
        <w:rPr>
          <w:rFonts w:cs="Times New Roman"/>
          <w:sz w:val="28"/>
          <w:szCs w:val="28"/>
        </w:rPr>
      </w:pPr>
      <w:r w:rsidRPr="0004563B">
        <w:rPr>
          <w:rFonts w:cs="Times New Roman"/>
          <w:sz w:val="28"/>
          <w:szCs w:val="28"/>
        </w:rPr>
        <w:t>д) все вышеназванные.</w:t>
      </w:r>
    </w:p>
    <w:p w:rsidR="0004563B" w:rsidRDefault="0004563B" w:rsidP="00EC6931">
      <w:pPr>
        <w:spacing w:after="0" w:line="360" w:lineRule="auto"/>
        <w:contextualSpacing/>
        <w:jc w:val="center"/>
        <w:rPr>
          <w:rFonts w:eastAsia="Calibri" w:cs="Times New Roman"/>
          <w:bCs/>
          <w:iCs/>
          <w:sz w:val="28"/>
          <w:szCs w:val="28"/>
          <w:u w:val="single"/>
        </w:rPr>
      </w:pPr>
    </w:p>
    <w:p w:rsidR="00BA0687" w:rsidRPr="008A3376" w:rsidRDefault="00BA0687" w:rsidP="00BA0687">
      <w:pPr>
        <w:contextualSpacing/>
        <w:jc w:val="center"/>
        <w:rPr>
          <w:rFonts w:eastAsia="Calibri" w:cs="Times New Roman"/>
          <w:bCs/>
          <w:iCs/>
          <w:sz w:val="28"/>
          <w:szCs w:val="28"/>
          <w:u w:val="single"/>
        </w:rPr>
      </w:pPr>
      <w:r w:rsidRPr="008A3376">
        <w:rPr>
          <w:rFonts w:eastAsia="Calibri" w:cs="Times New Roman"/>
          <w:bCs/>
          <w:iCs/>
          <w:sz w:val="28"/>
          <w:szCs w:val="28"/>
          <w:u w:val="single"/>
        </w:rPr>
        <w:lastRenderedPageBreak/>
        <w:t xml:space="preserve">Перечень вопросов к </w:t>
      </w:r>
      <w:r w:rsidR="002E1FC9" w:rsidRPr="008A3376">
        <w:rPr>
          <w:rFonts w:eastAsia="Calibri" w:cs="Times New Roman"/>
          <w:bCs/>
          <w:iCs/>
          <w:sz w:val="28"/>
          <w:szCs w:val="28"/>
          <w:u w:val="single"/>
        </w:rPr>
        <w:t>зачету</w:t>
      </w:r>
    </w:p>
    <w:p w:rsidR="00BA0687" w:rsidRDefault="00BA0687" w:rsidP="00BA0687">
      <w:pPr>
        <w:tabs>
          <w:tab w:val="left" w:pos="1418"/>
        </w:tabs>
        <w:spacing w:after="0"/>
        <w:jc w:val="center"/>
        <w:rPr>
          <w:rFonts w:eastAsia="Calibri" w:cs="Times New Roman"/>
          <w:snapToGrid w:val="0"/>
          <w:sz w:val="28"/>
          <w:szCs w:val="20"/>
          <w:lang w:eastAsia="ru-RU"/>
        </w:rPr>
      </w:pP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 xml:space="preserve">для </w:t>
      </w:r>
      <w:r w:rsidR="0032279A" w:rsidRPr="0032279A">
        <w:rPr>
          <w:rFonts w:eastAsia="Calibri" w:cs="Times New Roman"/>
          <w:snapToGrid w:val="0"/>
          <w:sz w:val="28"/>
          <w:szCs w:val="20"/>
          <w:lang w:eastAsia="ru-RU"/>
        </w:rPr>
        <w:t>очной</w:t>
      </w:r>
      <w:r w:rsidRPr="0032279A">
        <w:rPr>
          <w:rFonts w:eastAsia="Calibri" w:cs="Times New Roman"/>
          <w:i/>
          <w:snapToGrid w:val="0"/>
          <w:sz w:val="28"/>
          <w:szCs w:val="20"/>
          <w:lang w:eastAsia="ru-RU"/>
        </w:rPr>
        <w:t xml:space="preserve"> </w:t>
      </w: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>формы обучения</w:t>
      </w:r>
      <w:r w:rsidRPr="0032279A">
        <w:rPr>
          <w:rFonts w:eastAsia="Calibri" w:cs="Times New Roman"/>
          <w:i/>
          <w:snapToGrid w:val="0"/>
          <w:sz w:val="28"/>
          <w:szCs w:val="20"/>
          <w:lang w:eastAsia="ru-RU"/>
        </w:rPr>
        <w:t xml:space="preserve"> </w:t>
      </w: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>(</w:t>
      </w:r>
      <w:r w:rsidR="0004563B">
        <w:rPr>
          <w:rFonts w:eastAsia="Calibri" w:cs="Times New Roman"/>
          <w:snapToGrid w:val="0"/>
          <w:sz w:val="28"/>
          <w:szCs w:val="20"/>
          <w:lang w:eastAsia="ru-RU"/>
        </w:rPr>
        <w:t>7</w:t>
      </w: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 xml:space="preserve"> семестр</w:t>
      </w:r>
      <w:r w:rsidR="005518C5">
        <w:rPr>
          <w:rFonts w:eastAsia="Calibri" w:cs="Times New Roman"/>
          <w:snapToGrid w:val="0"/>
          <w:sz w:val="28"/>
          <w:szCs w:val="20"/>
          <w:lang w:eastAsia="ru-RU"/>
        </w:rPr>
        <w:t>)</w:t>
      </w:r>
    </w:p>
    <w:p w:rsidR="008A3376" w:rsidRDefault="008A3376" w:rsidP="00BA0687">
      <w:pPr>
        <w:tabs>
          <w:tab w:val="left" w:pos="1418"/>
        </w:tabs>
        <w:spacing w:after="0"/>
        <w:jc w:val="center"/>
        <w:rPr>
          <w:rFonts w:eastAsia="Calibri" w:cs="Times New Roman"/>
          <w:snapToGrid w:val="0"/>
          <w:sz w:val="28"/>
          <w:szCs w:val="20"/>
          <w:lang w:eastAsia="ru-RU"/>
        </w:rPr>
      </w:pP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 xml:space="preserve">для </w:t>
      </w:r>
      <w:r>
        <w:rPr>
          <w:rFonts w:eastAsia="Calibri" w:cs="Times New Roman"/>
          <w:snapToGrid w:val="0"/>
          <w:sz w:val="28"/>
          <w:szCs w:val="20"/>
          <w:lang w:eastAsia="ru-RU"/>
        </w:rPr>
        <w:t>за</w:t>
      </w: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>очной</w:t>
      </w:r>
      <w:r w:rsidRPr="0032279A">
        <w:rPr>
          <w:rFonts w:eastAsia="Calibri" w:cs="Times New Roman"/>
          <w:i/>
          <w:snapToGrid w:val="0"/>
          <w:sz w:val="28"/>
          <w:szCs w:val="20"/>
          <w:lang w:eastAsia="ru-RU"/>
        </w:rPr>
        <w:t xml:space="preserve"> </w:t>
      </w: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>формы обучения</w:t>
      </w:r>
      <w:r w:rsidRPr="0032279A">
        <w:rPr>
          <w:rFonts w:eastAsia="Calibri" w:cs="Times New Roman"/>
          <w:i/>
          <w:snapToGrid w:val="0"/>
          <w:sz w:val="28"/>
          <w:szCs w:val="20"/>
          <w:lang w:eastAsia="ru-RU"/>
        </w:rPr>
        <w:t xml:space="preserve"> </w:t>
      </w:r>
      <w:r w:rsidRPr="0032279A">
        <w:rPr>
          <w:rFonts w:eastAsia="Calibri" w:cs="Times New Roman"/>
          <w:snapToGrid w:val="0"/>
          <w:sz w:val="28"/>
          <w:szCs w:val="20"/>
          <w:lang w:eastAsia="ru-RU"/>
        </w:rPr>
        <w:t>(</w:t>
      </w:r>
      <w:r w:rsidR="0004563B">
        <w:rPr>
          <w:rFonts w:eastAsia="Calibri" w:cs="Times New Roman"/>
          <w:snapToGrid w:val="0"/>
          <w:sz w:val="28"/>
          <w:szCs w:val="20"/>
          <w:lang w:eastAsia="ru-RU"/>
        </w:rPr>
        <w:t>3</w:t>
      </w:r>
      <w:r>
        <w:rPr>
          <w:rFonts w:eastAsia="Calibri" w:cs="Times New Roman"/>
          <w:snapToGrid w:val="0"/>
          <w:sz w:val="28"/>
          <w:szCs w:val="20"/>
          <w:lang w:eastAsia="ru-RU"/>
        </w:rPr>
        <w:t xml:space="preserve"> курс)</w:t>
      </w:r>
    </w:p>
    <w:p w:rsidR="005518C5" w:rsidRDefault="005518C5" w:rsidP="005518C5">
      <w:pPr>
        <w:tabs>
          <w:tab w:val="left" w:pos="1418"/>
        </w:tabs>
        <w:spacing w:after="0"/>
        <w:jc w:val="center"/>
        <w:rPr>
          <w:rFonts w:eastAsia="Calibri" w:cs="Times New Roman"/>
          <w:snapToGrid w:val="0"/>
          <w:sz w:val="28"/>
          <w:szCs w:val="20"/>
          <w:lang w:eastAsia="ru-RU"/>
        </w:rPr>
      </w:pPr>
    </w:p>
    <w:p w:rsidR="00FF7E9A" w:rsidRPr="00FF7E9A" w:rsidRDefault="00FF7E9A" w:rsidP="00FF7E9A">
      <w:pPr>
        <w:pStyle w:val="aa"/>
        <w:numPr>
          <w:ilvl w:val="0"/>
          <w:numId w:val="49"/>
        </w:numPr>
        <w:tabs>
          <w:tab w:val="clear" w:pos="720"/>
        </w:tabs>
        <w:ind w:left="0" w:firstLine="851"/>
        <w:jc w:val="both"/>
        <w:rPr>
          <w:sz w:val="28"/>
          <w:szCs w:val="28"/>
        </w:rPr>
      </w:pPr>
      <w:r w:rsidRPr="00FF7E9A">
        <w:rPr>
          <w:sz w:val="28"/>
          <w:szCs w:val="28"/>
        </w:rPr>
        <w:t>Понятие о случайной величине. Типы случайных величин. Примеры случайных величин из области эксплуатационной работы на железнодорожном транспорте.</w:t>
      </w:r>
    </w:p>
    <w:p w:rsidR="00FF7E9A" w:rsidRPr="00FF7E9A" w:rsidRDefault="00FF7E9A" w:rsidP="00FF7E9A">
      <w:pPr>
        <w:pStyle w:val="aa"/>
        <w:numPr>
          <w:ilvl w:val="0"/>
          <w:numId w:val="49"/>
        </w:numPr>
        <w:tabs>
          <w:tab w:val="clear" w:pos="720"/>
        </w:tabs>
        <w:ind w:left="0" w:firstLine="851"/>
        <w:jc w:val="both"/>
        <w:rPr>
          <w:sz w:val="28"/>
          <w:szCs w:val="28"/>
        </w:rPr>
      </w:pPr>
      <w:r w:rsidRPr="00FF7E9A">
        <w:rPr>
          <w:sz w:val="28"/>
          <w:szCs w:val="28"/>
        </w:rPr>
        <w:t>Основные числовые характеристики случайных величин. Примеры использования числовых характеристик случайных величин в эксплуатационной работе железных дорог.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Порядок определения математического ожидания случайной величины. Примеры использования этой числовой характеристики при решении эксплуатационных задач.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Порядок определения дисперсии и среднеквадратического отклонения случайной величины. Примеры использования этих числовых характеристик при решении эксплуатационных задач.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Понятие о распределении случайной величины. Графики интегральных функций и кривых плотности распределения случайной величины.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 xml:space="preserve"> Стандартные законы распределения случайной величины.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Анализ результатов наблюдения методами математической статистики при определении параметров эксплуатационной работы железных дорог. Определение необходимого объема наблюдений.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Порядок сбора и обработки статистических данных.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Статистическое исследование результатов наблюдения. Выдвижение гипотезы о теоретическом распределении.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Проверка сходимости статистического и теоретического распределения случайной величины по критериям согласия.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Понятие о системах массового обслуживания, их классификация. Параметры, характеризующие системы массового обслуживания. Примеры систем массового обслуживания на железнодорожном транспорте.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Понятие о простейшем потоке.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Методика определения оптимального числа обслуживающих устройств на железнодорожном транспорте с использование теории массового обслуживания.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Статистическое моделирование случайных величин. Процедуры генерирования случайных чисел.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Понятие о линейном программировании. Общая методика  решения оптимизационных задач с помощью методов линейного программирования.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Использование симплекс-метода при решении общей задачи линейного программирования в эксплуатационных расчетах.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Использование классической транспортной задачи линейного программирования в матричном виде с целью оптимизации планов перевозок на железнодорожном транспорте. Методы построения начальных планов.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lastRenderedPageBreak/>
        <w:t>Решение транспортной задачи методом потенциалов.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Модификации транспортной задачи линейного программирования: с ограниченными пропускными способностями, с промежуточной обработкой, с запретами и др.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Примеры использование задачи линейного программирования о назначениях в оптимизации эксплуатационных процессов.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Применение использования распределительной задачи линейного программирования в оптимизации перевозочного процесса.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Цели и методы сетевого планирования и управления на железнодорожном транспорте. Основные элементы сетевых графиков.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Правила  построения и расчет параметров сетевого графика.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Анализ и совершенствование станционной технологии на базе сетевого графика.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>Понятие о динамическом программировании. Геометрическая интерпретация метода.</w:t>
      </w:r>
    </w:p>
    <w:p w:rsidR="00FF7E9A" w:rsidRPr="00FF7E9A" w:rsidRDefault="00FF7E9A" w:rsidP="00FF7E9A">
      <w:pPr>
        <w:numPr>
          <w:ilvl w:val="0"/>
          <w:numId w:val="49"/>
        </w:numPr>
        <w:tabs>
          <w:tab w:val="clear" w:pos="720"/>
        </w:tabs>
        <w:spacing w:after="0"/>
        <w:ind w:left="0" w:firstLine="851"/>
        <w:jc w:val="both"/>
        <w:rPr>
          <w:rFonts w:eastAsia="Calibri" w:cs="Times New Roman"/>
          <w:sz w:val="28"/>
          <w:szCs w:val="28"/>
        </w:rPr>
      </w:pPr>
      <w:r w:rsidRPr="00FF7E9A">
        <w:rPr>
          <w:rFonts w:eastAsia="Calibri" w:cs="Times New Roman"/>
          <w:sz w:val="28"/>
          <w:szCs w:val="28"/>
        </w:rPr>
        <w:t xml:space="preserve"> Принцип оптимальности Беллмана. Примеры использования методов динамического программирования для нахождения оптимального решения в эксплуатационных задачах.</w:t>
      </w:r>
    </w:p>
    <w:p w:rsidR="0033716B" w:rsidRDefault="0033716B" w:rsidP="00BA0687">
      <w:pPr>
        <w:tabs>
          <w:tab w:val="left" w:pos="0"/>
          <w:tab w:val="left" w:pos="1134"/>
        </w:tabs>
        <w:spacing w:after="0"/>
        <w:ind w:firstLine="709"/>
        <w:jc w:val="both"/>
        <w:rPr>
          <w:rFonts w:eastAsia="Calibri" w:cs="Times New Roman"/>
          <w:b/>
          <w:bCs/>
          <w:iCs/>
          <w:sz w:val="28"/>
          <w:szCs w:val="28"/>
          <w:lang w:eastAsia="ru-RU"/>
        </w:rPr>
      </w:pPr>
    </w:p>
    <w:p w:rsidR="00BA0687" w:rsidRPr="00BA0687" w:rsidRDefault="00BA0687" w:rsidP="00BA0687">
      <w:pPr>
        <w:tabs>
          <w:tab w:val="left" w:pos="0"/>
          <w:tab w:val="left" w:pos="1134"/>
        </w:tabs>
        <w:spacing w:after="0"/>
        <w:ind w:firstLine="709"/>
        <w:jc w:val="both"/>
        <w:rPr>
          <w:rFonts w:eastAsia="Calibri" w:cs="Times New Roman"/>
          <w:b/>
          <w:bCs/>
          <w:iCs/>
          <w:sz w:val="28"/>
          <w:szCs w:val="28"/>
          <w:lang w:eastAsia="ru-RU"/>
        </w:rPr>
      </w:pPr>
      <w:r w:rsidRPr="00BA0687">
        <w:rPr>
          <w:rFonts w:eastAsia="Calibri" w:cs="Times New Roman"/>
          <w:b/>
          <w:bCs/>
          <w:iCs/>
          <w:sz w:val="28"/>
          <w:szCs w:val="28"/>
          <w:lang w:eastAsia="ru-RU"/>
        </w:rPr>
        <w:t xml:space="preserve">3. Описание показателей и критериев оценивания </w:t>
      </w:r>
      <w:r w:rsidR="00302460">
        <w:rPr>
          <w:rFonts w:eastAsia="Calibri" w:cs="Times New Roman"/>
          <w:b/>
          <w:bCs/>
          <w:iCs/>
          <w:sz w:val="28"/>
          <w:szCs w:val="28"/>
          <w:lang w:eastAsia="ru-RU"/>
        </w:rPr>
        <w:t>индикаторов</w:t>
      </w:r>
      <w:r w:rsidRPr="00BA0687">
        <w:rPr>
          <w:rFonts w:eastAsia="Calibri" w:cs="Times New Roman"/>
          <w:b/>
          <w:bCs/>
          <w:iCs/>
          <w:sz w:val="28"/>
          <w:szCs w:val="28"/>
          <w:lang w:eastAsia="ru-RU"/>
        </w:rPr>
        <w:t xml:space="preserve"> </w:t>
      </w:r>
      <w:r w:rsidR="00302460">
        <w:rPr>
          <w:rFonts w:eastAsia="Calibri" w:cs="Times New Roman"/>
          <w:b/>
          <w:bCs/>
          <w:iCs/>
          <w:sz w:val="28"/>
          <w:szCs w:val="28"/>
          <w:lang w:eastAsia="ru-RU"/>
        </w:rPr>
        <w:t>достижения компетенций</w:t>
      </w:r>
      <w:r w:rsidRPr="00BA0687">
        <w:rPr>
          <w:rFonts w:eastAsia="Calibri" w:cs="Times New Roman"/>
          <w:b/>
          <w:bCs/>
          <w:iCs/>
          <w:sz w:val="28"/>
          <w:szCs w:val="28"/>
          <w:lang w:eastAsia="ru-RU"/>
        </w:rPr>
        <w:t>, описание шкал оценивания</w:t>
      </w:r>
    </w:p>
    <w:p w:rsidR="00BA0687" w:rsidRPr="00BA0687" w:rsidRDefault="00BA0687" w:rsidP="00BA0687">
      <w:pPr>
        <w:tabs>
          <w:tab w:val="left" w:pos="1276"/>
        </w:tabs>
        <w:spacing w:after="0"/>
        <w:ind w:left="284" w:hanging="284"/>
        <w:jc w:val="both"/>
        <w:rPr>
          <w:rFonts w:eastAsia="Calibri" w:cs="Times New Roman"/>
          <w:b/>
          <w:sz w:val="28"/>
          <w:szCs w:val="28"/>
          <w:lang w:eastAsia="ru-RU"/>
        </w:rPr>
      </w:pPr>
    </w:p>
    <w:p w:rsidR="00302460" w:rsidRPr="00CD3DC4" w:rsidRDefault="00302460" w:rsidP="00302460">
      <w:pPr>
        <w:tabs>
          <w:tab w:val="left" w:pos="540"/>
        </w:tabs>
        <w:spacing w:after="0"/>
        <w:ind w:firstLine="709"/>
        <w:jc w:val="both"/>
        <w:rPr>
          <w:sz w:val="28"/>
          <w:szCs w:val="28"/>
        </w:rPr>
      </w:pPr>
      <w:r w:rsidRPr="00CD3DC4">
        <w:rPr>
          <w:sz w:val="28"/>
          <w:szCs w:val="28"/>
        </w:rPr>
        <w:t>Показатель оценивания – описание оцениваемых основных параметров процесса или результата деятельности.</w:t>
      </w:r>
    </w:p>
    <w:p w:rsidR="00302460" w:rsidRPr="00CD3DC4" w:rsidRDefault="00302460" w:rsidP="00302460">
      <w:pPr>
        <w:tabs>
          <w:tab w:val="left" w:pos="540"/>
        </w:tabs>
        <w:spacing w:after="0"/>
        <w:ind w:firstLine="709"/>
        <w:jc w:val="both"/>
        <w:rPr>
          <w:sz w:val="28"/>
          <w:szCs w:val="28"/>
        </w:rPr>
      </w:pPr>
      <w:r w:rsidRPr="00CD3DC4">
        <w:rPr>
          <w:sz w:val="28"/>
          <w:szCs w:val="28"/>
        </w:rPr>
        <w:t>Критерий оценивания – признак, на основании которого проводится оценка по показателю.</w:t>
      </w:r>
    </w:p>
    <w:p w:rsidR="00302460" w:rsidRPr="00942044" w:rsidRDefault="00302460" w:rsidP="00302460">
      <w:pPr>
        <w:tabs>
          <w:tab w:val="left" w:pos="540"/>
        </w:tabs>
        <w:spacing w:after="0"/>
        <w:ind w:firstLine="709"/>
        <w:jc w:val="both"/>
        <w:rPr>
          <w:sz w:val="28"/>
          <w:szCs w:val="28"/>
        </w:rPr>
      </w:pPr>
      <w:r w:rsidRPr="00942044">
        <w:rPr>
          <w:sz w:val="28"/>
          <w:szCs w:val="28"/>
        </w:rPr>
        <w:t>Шкала оценивания – порядок преобразования оцениваемых параметров процесса или результата деятельности в баллы.</w:t>
      </w:r>
    </w:p>
    <w:p w:rsidR="00302460" w:rsidRPr="00942044" w:rsidRDefault="00302460" w:rsidP="00302460">
      <w:pPr>
        <w:tabs>
          <w:tab w:val="left" w:pos="540"/>
        </w:tabs>
        <w:spacing w:after="0"/>
        <w:ind w:firstLine="709"/>
        <w:jc w:val="both"/>
        <w:rPr>
          <w:sz w:val="28"/>
          <w:szCs w:val="28"/>
        </w:rPr>
      </w:pPr>
      <w:r w:rsidRPr="00942044">
        <w:rPr>
          <w:sz w:val="28"/>
          <w:szCs w:val="28"/>
        </w:rPr>
        <w:t>Показатели, критерии и шкала оценивания курсового проекта приведены в таблиц</w:t>
      </w:r>
      <w:r w:rsidR="00054779">
        <w:rPr>
          <w:sz w:val="28"/>
          <w:szCs w:val="28"/>
        </w:rPr>
        <w:t>ах</w:t>
      </w:r>
      <w:r w:rsidRPr="00942044">
        <w:rPr>
          <w:sz w:val="28"/>
          <w:szCs w:val="28"/>
        </w:rPr>
        <w:t xml:space="preserve"> </w:t>
      </w:r>
      <w:r w:rsidR="00075D58">
        <w:rPr>
          <w:sz w:val="28"/>
          <w:szCs w:val="28"/>
        </w:rPr>
        <w:t>3</w:t>
      </w:r>
      <w:r w:rsidR="00054779">
        <w:rPr>
          <w:sz w:val="28"/>
          <w:szCs w:val="28"/>
        </w:rPr>
        <w:t xml:space="preserve"> и </w:t>
      </w:r>
      <w:r w:rsidR="00075D58">
        <w:rPr>
          <w:sz w:val="28"/>
          <w:szCs w:val="28"/>
        </w:rPr>
        <w:t>4</w:t>
      </w:r>
      <w:r w:rsidRPr="00942044">
        <w:rPr>
          <w:sz w:val="28"/>
          <w:szCs w:val="28"/>
        </w:rPr>
        <w:t>.</w:t>
      </w:r>
    </w:p>
    <w:p w:rsidR="00BA0687" w:rsidRPr="00BA0687" w:rsidRDefault="00BA0687" w:rsidP="00BA0687">
      <w:pPr>
        <w:tabs>
          <w:tab w:val="left" w:pos="0"/>
        </w:tabs>
        <w:contextualSpacing/>
        <w:rPr>
          <w:rFonts w:eastAsia="Calibri" w:cs="Times New Roman"/>
          <w:bCs/>
          <w:iCs/>
          <w:sz w:val="28"/>
        </w:rPr>
      </w:pPr>
    </w:p>
    <w:p w:rsidR="00BA0687" w:rsidRPr="00BA0687" w:rsidRDefault="00CB57C9" w:rsidP="00BA0687">
      <w:pPr>
        <w:tabs>
          <w:tab w:val="left" w:pos="0"/>
        </w:tabs>
        <w:contextualSpacing/>
        <w:rPr>
          <w:rFonts w:eastAsia="Calibri" w:cs="Times New Roman"/>
          <w:bCs/>
          <w:iCs/>
          <w:sz w:val="28"/>
        </w:rPr>
      </w:pPr>
      <w:r>
        <w:rPr>
          <w:rFonts w:eastAsia="Calibri" w:cs="Times New Roman"/>
          <w:bCs/>
          <w:iCs/>
          <w:sz w:val="28"/>
        </w:rPr>
        <w:t xml:space="preserve">Т а б л и </w:t>
      </w:r>
      <w:proofErr w:type="spellStart"/>
      <w:proofErr w:type="gramStart"/>
      <w:r>
        <w:rPr>
          <w:rFonts w:eastAsia="Calibri" w:cs="Times New Roman"/>
          <w:bCs/>
          <w:iCs/>
          <w:sz w:val="28"/>
        </w:rPr>
        <w:t>ц</w:t>
      </w:r>
      <w:proofErr w:type="spellEnd"/>
      <w:proofErr w:type="gramEnd"/>
      <w:r>
        <w:rPr>
          <w:rFonts w:eastAsia="Calibri" w:cs="Times New Roman"/>
          <w:bCs/>
          <w:iCs/>
          <w:sz w:val="28"/>
        </w:rPr>
        <w:t xml:space="preserve"> а </w:t>
      </w:r>
      <w:r w:rsidR="00075D58">
        <w:rPr>
          <w:rFonts w:eastAsia="Calibri" w:cs="Times New Roman"/>
          <w:bCs/>
          <w:iCs/>
          <w:sz w:val="28"/>
        </w:rPr>
        <w:t>3</w:t>
      </w:r>
    </w:p>
    <w:p w:rsidR="00BA0687" w:rsidRPr="00054779" w:rsidRDefault="00054779" w:rsidP="00054779">
      <w:pPr>
        <w:tabs>
          <w:tab w:val="left" w:pos="0"/>
        </w:tabs>
        <w:contextualSpacing/>
        <w:rPr>
          <w:rFonts w:eastAsia="Calibri" w:cs="Times New Roman"/>
          <w:bCs/>
          <w:i/>
          <w:iCs/>
          <w:szCs w:val="24"/>
        </w:rPr>
      </w:pPr>
      <w:r w:rsidRPr="00054779">
        <w:rPr>
          <w:bCs/>
          <w:i/>
          <w:iCs/>
          <w:sz w:val="28"/>
          <w:szCs w:val="28"/>
        </w:rPr>
        <w:t>для очной формы обучения (</w:t>
      </w:r>
      <w:r w:rsidR="00D7244E">
        <w:rPr>
          <w:bCs/>
          <w:i/>
          <w:iCs/>
          <w:sz w:val="28"/>
          <w:szCs w:val="28"/>
        </w:rPr>
        <w:t>7</w:t>
      </w:r>
      <w:r w:rsidRPr="00054779">
        <w:rPr>
          <w:bCs/>
          <w:i/>
          <w:iCs/>
          <w:sz w:val="28"/>
          <w:szCs w:val="28"/>
        </w:rPr>
        <w:t xml:space="preserve"> семестр</w:t>
      </w:r>
      <w:r>
        <w:rPr>
          <w:bCs/>
          <w:i/>
          <w:iCs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7"/>
        <w:gridCol w:w="2326"/>
        <w:gridCol w:w="2410"/>
        <w:gridCol w:w="2977"/>
        <w:gridCol w:w="1241"/>
      </w:tblGrid>
      <w:tr w:rsidR="00BA0687" w:rsidRPr="00BA0687" w:rsidTr="00CF28F1">
        <w:trPr>
          <w:tblHeader/>
          <w:jc w:val="center"/>
        </w:trPr>
        <w:tc>
          <w:tcPr>
            <w:tcW w:w="617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№</w:t>
            </w:r>
          </w:p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326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bCs/>
                <w:iCs/>
                <w:snapToGrid w:val="0"/>
                <w:szCs w:val="28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iCs/>
                <w:snapToGrid w:val="0"/>
                <w:szCs w:val="28"/>
                <w:lang w:eastAsia="ru-RU"/>
              </w:rPr>
              <w:t xml:space="preserve">Материалы необходимые для оценки знаний, умений </w:t>
            </w:r>
          </w:p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iCs/>
                <w:snapToGrid w:val="0"/>
                <w:szCs w:val="28"/>
                <w:lang w:eastAsia="ru-RU"/>
              </w:rPr>
              <w:t>и навыков</w:t>
            </w:r>
          </w:p>
        </w:tc>
        <w:tc>
          <w:tcPr>
            <w:tcW w:w="2410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Показатель</w:t>
            </w:r>
          </w:p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 xml:space="preserve"> оценивания </w:t>
            </w:r>
          </w:p>
        </w:tc>
        <w:tc>
          <w:tcPr>
            <w:tcW w:w="2977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 xml:space="preserve">Критерии </w:t>
            </w:r>
          </w:p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оценивания</w:t>
            </w:r>
          </w:p>
        </w:tc>
        <w:tc>
          <w:tcPr>
            <w:tcW w:w="1241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Шкала оценивания</w:t>
            </w:r>
          </w:p>
        </w:tc>
      </w:tr>
      <w:tr w:rsidR="00054779" w:rsidRPr="00BA0687" w:rsidTr="00CB57C9">
        <w:trPr>
          <w:trHeight w:val="353"/>
          <w:jc w:val="center"/>
        </w:trPr>
        <w:tc>
          <w:tcPr>
            <w:tcW w:w="617" w:type="dxa"/>
            <w:vMerge w:val="restart"/>
            <w:vAlign w:val="center"/>
          </w:tcPr>
          <w:p w:rsidR="00054779" w:rsidRPr="00B03137" w:rsidRDefault="00054779" w:rsidP="00B62978">
            <w:pPr>
              <w:jc w:val="center"/>
            </w:pPr>
            <w:r w:rsidRPr="00B03137">
              <w:t>1</w:t>
            </w:r>
          </w:p>
        </w:tc>
        <w:tc>
          <w:tcPr>
            <w:tcW w:w="2326" w:type="dxa"/>
            <w:vMerge w:val="restart"/>
            <w:vAlign w:val="center"/>
          </w:tcPr>
          <w:p w:rsidR="00054779" w:rsidRPr="002D29EA" w:rsidRDefault="00054779" w:rsidP="00651960">
            <w:pPr>
              <w:jc w:val="center"/>
              <w:rPr>
                <w:lang w:val="en-US"/>
              </w:rPr>
            </w:pPr>
            <w:r>
              <w:t>Практические занятия 1-</w:t>
            </w:r>
            <w:r w:rsidR="00651960">
              <w:t>8</w:t>
            </w:r>
          </w:p>
        </w:tc>
        <w:tc>
          <w:tcPr>
            <w:tcW w:w="2410" w:type="dxa"/>
            <w:vMerge w:val="restart"/>
            <w:vAlign w:val="center"/>
          </w:tcPr>
          <w:p w:rsidR="00054779" w:rsidRPr="00B03137" w:rsidRDefault="00054779" w:rsidP="003C2020">
            <w:pPr>
              <w:jc w:val="center"/>
            </w:pPr>
            <w:r>
              <w:rPr>
                <w:szCs w:val="24"/>
              </w:rPr>
              <w:t>Выполнение задания по теме занятия</w:t>
            </w:r>
          </w:p>
        </w:tc>
        <w:tc>
          <w:tcPr>
            <w:tcW w:w="2977" w:type="dxa"/>
            <w:vAlign w:val="center"/>
          </w:tcPr>
          <w:p w:rsidR="00054779" w:rsidRPr="00A46188" w:rsidRDefault="00054779" w:rsidP="00302460">
            <w:pPr>
              <w:tabs>
                <w:tab w:val="left" w:pos="540"/>
              </w:tabs>
              <w:spacing w:after="0"/>
              <w:ind w:right="-312"/>
              <w:jc w:val="center"/>
              <w:rPr>
                <w:szCs w:val="24"/>
              </w:rPr>
            </w:pPr>
            <w:r>
              <w:rPr>
                <w:szCs w:val="24"/>
              </w:rPr>
              <w:t>Задание выполнено правильно</w:t>
            </w:r>
          </w:p>
        </w:tc>
        <w:tc>
          <w:tcPr>
            <w:tcW w:w="1241" w:type="dxa"/>
            <w:vAlign w:val="center"/>
          </w:tcPr>
          <w:p w:rsidR="00054779" w:rsidRPr="00023AE5" w:rsidRDefault="00651960" w:rsidP="00B62978">
            <w:pPr>
              <w:jc w:val="center"/>
            </w:pPr>
            <w:r>
              <w:t>6</w:t>
            </w:r>
          </w:p>
        </w:tc>
      </w:tr>
      <w:tr w:rsidR="00054779" w:rsidRPr="00BA0687" w:rsidTr="00CF28F1">
        <w:trPr>
          <w:jc w:val="center"/>
        </w:trPr>
        <w:tc>
          <w:tcPr>
            <w:tcW w:w="617" w:type="dxa"/>
            <w:vMerge/>
            <w:vAlign w:val="center"/>
          </w:tcPr>
          <w:p w:rsidR="00054779" w:rsidRPr="00B03137" w:rsidRDefault="00054779" w:rsidP="00B62978">
            <w:pPr>
              <w:jc w:val="center"/>
            </w:pPr>
          </w:p>
        </w:tc>
        <w:tc>
          <w:tcPr>
            <w:tcW w:w="2326" w:type="dxa"/>
            <w:vMerge/>
            <w:vAlign w:val="center"/>
          </w:tcPr>
          <w:p w:rsidR="00054779" w:rsidRPr="00B03137" w:rsidRDefault="00054779" w:rsidP="00B62978">
            <w:pPr>
              <w:rPr>
                <w:bCs/>
              </w:rPr>
            </w:pPr>
          </w:p>
        </w:tc>
        <w:tc>
          <w:tcPr>
            <w:tcW w:w="2410" w:type="dxa"/>
            <w:vMerge/>
            <w:vAlign w:val="center"/>
          </w:tcPr>
          <w:p w:rsidR="00054779" w:rsidRPr="00B03137" w:rsidRDefault="00054779" w:rsidP="00B62978">
            <w:pPr>
              <w:jc w:val="both"/>
            </w:pPr>
          </w:p>
        </w:tc>
        <w:tc>
          <w:tcPr>
            <w:tcW w:w="2977" w:type="dxa"/>
            <w:vAlign w:val="center"/>
          </w:tcPr>
          <w:p w:rsidR="00054779" w:rsidRPr="00A46188" w:rsidRDefault="00054779" w:rsidP="00302460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Задание не выполнено или выполнено неправильно</w:t>
            </w:r>
          </w:p>
        </w:tc>
        <w:tc>
          <w:tcPr>
            <w:tcW w:w="1241" w:type="dxa"/>
            <w:vAlign w:val="center"/>
          </w:tcPr>
          <w:p w:rsidR="00054779" w:rsidRPr="00B03137" w:rsidRDefault="00054779" w:rsidP="00B62978">
            <w:pPr>
              <w:ind w:left="34"/>
              <w:jc w:val="center"/>
            </w:pPr>
            <w:r w:rsidRPr="00B03137">
              <w:t>0</w:t>
            </w:r>
          </w:p>
        </w:tc>
      </w:tr>
      <w:tr w:rsidR="00054779" w:rsidRPr="00BA0687" w:rsidTr="00CF28F1">
        <w:trPr>
          <w:jc w:val="center"/>
        </w:trPr>
        <w:tc>
          <w:tcPr>
            <w:tcW w:w="617" w:type="dxa"/>
            <w:vMerge/>
            <w:vAlign w:val="center"/>
          </w:tcPr>
          <w:p w:rsidR="00054779" w:rsidRPr="009B7011" w:rsidRDefault="00054779" w:rsidP="00B62978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326" w:type="dxa"/>
            <w:vMerge/>
            <w:vAlign w:val="center"/>
          </w:tcPr>
          <w:p w:rsidR="00054779" w:rsidRPr="00B03137" w:rsidRDefault="00054779" w:rsidP="00B62978">
            <w:pPr>
              <w:rPr>
                <w:bCs/>
                <w:szCs w:val="24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054779" w:rsidRPr="00B03137" w:rsidRDefault="00054779" w:rsidP="00302460">
            <w:pPr>
              <w:ind w:left="34"/>
              <w:rPr>
                <w:szCs w:val="24"/>
              </w:rPr>
            </w:pPr>
            <w:r w:rsidRPr="00CF28F1">
              <w:rPr>
                <w:bCs/>
                <w:szCs w:val="24"/>
              </w:rPr>
              <w:t>И</w:t>
            </w:r>
            <w:r>
              <w:rPr>
                <w:bCs/>
                <w:szCs w:val="24"/>
              </w:rPr>
              <w:t xml:space="preserve">того </w:t>
            </w:r>
            <w:r w:rsidRPr="00CF28F1">
              <w:rPr>
                <w:bCs/>
                <w:szCs w:val="24"/>
              </w:rPr>
              <w:t>максимальное количество баллов</w:t>
            </w:r>
            <w:r>
              <w:rPr>
                <w:bCs/>
                <w:szCs w:val="24"/>
              </w:rPr>
              <w:t xml:space="preserve"> за выполнения практического занятия на практическом занятии</w:t>
            </w:r>
          </w:p>
        </w:tc>
        <w:tc>
          <w:tcPr>
            <w:tcW w:w="1241" w:type="dxa"/>
            <w:vAlign w:val="center"/>
          </w:tcPr>
          <w:p w:rsidR="00054779" w:rsidRPr="00CF28F1" w:rsidRDefault="00651960" w:rsidP="00B62978">
            <w:pPr>
              <w:ind w:left="34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302460" w:rsidRPr="00BA0687" w:rsidTr="0034655E">
        <w:trPr>
          <w:jc w:val="center"/>
        </w:trPr>
        <w:tc>
          <w:tcPr>
            <w:tcW w:w="8330" w:type="dxa"/>
            <w:gridSpan w:val="4"/>
            <w:vAlign w:val="center"/>
          </w:tcPr>
          <w:p w:rsidR="00302460" w:rsidRPr="00302460" w:rsidRDefault="00302460" w:rsidP="00302460">
            <w:pPr>
              <w:ind w:left="34"/>
              <w:rPr>
                <w:bCs/>
                <w:szCs w:val="24"/>
              </w:rPr>
            </w:pPr>
            <w:r w:rsidRPr="00302460">
              <w:t xml:space="preserve">Итого максимальное количество баллов за </w:t>
            </w:r>
            <w:r>
              <w:t>все</w:t>
            </w:r>
            <w:r w:rsidRPr="00302460">
              <w:t xml:space="preserve"> практические задания</w:t>
            </w:r>
          </w:p>
        </w:tc>
        <w:tc>
          <w:tcPr>
            <w:tcW w:w="1241" w:type="dxa"/>
            <w:vAlign w:val="center"/>
          </w:tcPr>
          <w:p w:rsidR="00302460" w:rsidRPr="00CF28F1" w:rsidRDefault="00054779" w:rsidP="00651960">
            <w:pPr>
              <w:ind w:left="34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651960">
              <w:rPr>
                <w:szCs w:val="24"/>
              </w:rPr>
              <w:t>8</w:t>
            </w:r>
          </w:p>
        </w:tc>
      </w:tr>
      <w:tr w:rsidR="00054779" w:rsidRPr="00BA0687" w:rsidTr="00CB57C9">
        <w:trPr>
          <w:trHeight w:val="353"/>
          <w:jc w:val="center"/>
        </w:trPr>
        <w:tc>
          <w:tcPr>
            <w:tcW w:w="617" w:type="dxa"/>
            <w:vMerge w:val="restart"/>
            <w:vAlign w:val="center"/>
          </w:tcPr>
          <w:p w:rsidR="00054779" w:rsidRPr="009B7011" w:rsidRDefault="00054779" w:rsidP="003C2020">
            <w:pPr>
              <w:jc w:val="center"/>
              <w:rPr>
                <w:szCs w:val="24"/>
                <w:highlight w:val="yellow"/>
              </w:rPr>
            </w:pPr>
            <w:r w:rsidRPr="00962CC8">
              <w:rPr>
                <w:szCs w:val="24"/>
              </w:rPr>
              <w:lastRenderedPageBreak/>
              <w:t>2</w:t>
            </w:r>
          </w:p>
        </w:tc>
        <w:tc>
          <w:tcPr>
            <w:tcW w:w="2326" w:type="dxa"/>
            <w:vMerge w:val="restart"/>
            <w:vAlign w:val="center"/>
          </w:tcPr>
          <w:p w:rsidR="00054779" w:rsidRPr="00B03137" w:rsidRDefault="00054779" w:rsidP="00054779">
            <w:pPr>
              <w:jc w:val="center"/>
              <w:rPr>
                <w:bCs/>
                <w:szCs w:val="24"/>
              </w:rPr>
            </w:pPr>
            <w:r>
              <w:t>Тест</w:t>
            </w:r>
          </w:p>
        </w:tc>
        <w:tc>
          <w:tcPr>
            <w:tcW w:w="2410" w:type="dxa"/>
            <w:vMerge w:val="restart"/>
            <w:vAlign w:val="center"/>
          </w:tcPr>
          <w:p w:rsidR="00054779" w:rsidRPr="00B03137" w:rsidRDefault="00054779" w:rsidP="00054779">
            <w:pPr>
              <w:ind w:left="34"/>
              <w:jc w:val="center"/>
              <w:rPr>
                <w:b/>
                <w:bCs/>
                <w:szCs w:val="24"/>
              </w:rPr>
            </w:pPr>
            <w:r w:rsidRPr="00C73B02">
              <w:t>Правильность ответа на вопрос</w:t>
            </w:r>
          </w:p>
        </w:tc>
        <w:tc>
          <w:tcPr>
            <w:tcW w:w="2977" w:type="dxa"/>
            <w:vAlign w:val="center"/>
          </w:tcPr>
          <w:p w:rsidR="00054779" w:rsidRPr="00A46188" w:rsidRDefault="00054779" w:rsidP="00054779">
            <w:pPr>
              <w:ind w:right="34"/>
              <w:jc w:val="center"/>
              <w:rPr>
                <w:szCs w:val="24"/>
              </w:rPr>
            </w:pPr>
            <w:r>
              <w:rPr>
                <w:szCs w:val="24"/>
              </w:rPr>
              <w:t>Тест выполнен</w:t>
            </w:r>
          </w:p>
        </w:tc>
        <w:tc>
          <w:tcPr>
            <w:tcW w:w="1241" w:type="dxa"/>
            <w:vAlign w:val="center"/>
          </w:tcPr>
          <w:p w:rsidR="00054779" w:rsidRPr="00023AE5" w:rsidRDefault="00054779" w:rsidP="00651960">
            <w:pPr>
              <w:jc w:val="center"/>
            </w:pPr>
            <w:r>
              <w:t>1-</w:t>
            </w:r>
            <w:r w:rsidR="00651960">
              <w:t>22</w:t>
            </w:r>
          </w:p>
        </w:tc>
      </w:tr>
      <w:tr w:rsidR="00054779" w:rsidRPr="00BA0687" w:rsidTr="00CF28F1">
        <w:trPr>
          <w:jc w:val="center"/>
        </w:trPr>
        <w:tc>
          <w:tcPr>
            <w:tcW w:w="617" w:type="dxa"/>
            <w:vMerge/>
            <w:vAlign w:val="center"/>
          </w:tcPr>
          <w:p w:rsidR="00054779" w:rsidRPr="009B7011" w:rsidRDefault="00054779" w:rsidP="003C2020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326" w:type="dxa"/>
            <w:vMerge/>
            <w:vAlign w:val="center"/>
          </w:tcPr>
          <w:p w:rsidR="00054779" w:rsidRPr="00B03137" w:rsidRDefault="00054779" w:rsidP="003C2020">
            <w:pPr>
              <w:rPr>
                <w:bCs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054779" w:rsidRPr="00B03137" w:rsidRDefault="00054779" w:rsidP="003C2020">
            <w:pPr>
              <w:ind w:left="34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054779" w:rsidRPr="00A46188" w:rsidRDefault="00054779" w:rsidP="00054779">
            <w:pPr>
              <w:ind w:right="34"/>
              <w:jc w:val="center"/>
              <w:rPr>
                <w:szCs w:val="24"/>
              </w:rPr>
            </w:pPr>
            <w:r>
              <w:rPr>
                <w:szCs w:val="24"/>
              </w:rPr>
              <w:t>Тест не выполнен</w:t>
            </w:r>
          </w:p>
        </w:tc>
        <w:tc>
          <w:tcPr>
            <w:tcW w:w="1241" w:type="dxa"/>
            <w:vAlign w:val="center"/>
          </w:tcPr>
          <w:p w:rsidR="00054779" w:rsidRPr="00B03137" w:rsidRDefault="00054779" w:rsidP="003C2020">
            <w:pPr>
              <w:ind w:left="34"/>
              <w:jc w:val="center"/>
            </w:pPr>
            <w:r w:rsidRPr="00B03137">
              <w:t>0</w:t>
            </w:r>
          </w:p>
        </w:tc>
      </w:tr>
      <w:tr w:rsidR="00054779" w:rsidRPr="00BA0687" w:rsidTr="00CF28F1">
        <w:trPr>
          <w:jc w:val="center"/>
        </w:trPr>
        <w:tc>
          <w:tcPr>
            <w:tcW w:w="617" w:type="dxa"/>
            <w:vMerge/>
            <w:vAlign w:val="center"/>
          </w:tcPr>
          <w:p w:rsidR="00054779" w:rsidRPr="009B7011" w:rsidRDefault="00054779" w:rsidP="003C2020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326" w:type="dxa"/>
            <w:vMerge/>
            <w:vAlign w:val="center"/>
          </w:tcPr>
          <w:p w:rsidR="00054779" w:rsidRPr="00B03137" w:rsidRDefault="00054779" w:rsidP="003C2020">
            <w:pPr>
              <w:rPr>
                <w:bCs/>
                <w:szCs w:val="24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054779" w:rsidRPr="00B03137" w:rsidRDefault="00054779" w:rsidP="00054779">
            <w:pPr>
              <w:ind w:left="34"/>
              <w:rPr>
                <w:szCs w:val="24"/>
              </w:rPr>
            </w:pPr>
            <w:r>
              <w:rPr>
                <w:bCs/>
                <w:szCs w:val="24"/>
              </w:rPr>
              <w:t xml:space="preserve">Итого </w:t>
            </w:r>
            <w:r w:rsidRPr="00CF28F1">
              <w:rPr>
                <w:bCs/>
                <w:szCs w:val="24"/>
              </w:rPr>
              <w:t>максимальное количество баллов</w:t>
            </w:r>
            <w:r>
              <w:rPr>
                <w:bCs/>
                <w:szCs w:val="24"/>
              </w:rPr>
              <w:t xml:space="preserve"> за тест</w:t>
            </w:r>
          </w:p>
        </w:tc>
        <w:tc>
          <w:tcPr>
            <w:tcW w:w="1241" w:type="dxa"/>
            <w:vAlign w:val="center"/>
          </w:tcPr>
          <w:p w:rsidR="00054779" w:rsidRPr="00054779" w:rsidRDefault="00651960" w:rsidP="003C2020">
            <w:pPr>
              <w:ind w:left="34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054779" w:rsidRPr="00BA0687" w:rsidTr="00054779">
        <w:trPr>
          <w:trHeight w:val="368"/>
          <w:jc w:val="center"/>
        </w:trPr>
        <w:tc>
          <w:tcPr>
            <w:tcW w:w="8330" w:type="dxa"/>
            <w:gridSpan w:val="4"/>
            <w:vAlign w:val="center"/>
          </w:tcPr>
          <w:p w:rsidR="00054779" w:rsidRPr="00B03137" w:rsidRDefault="00054779" w:rsidP="00054779">
            <w:pPr>
              <w:spacing w:after="0"/>
              <w:ind w:left="34"/>
              <w:rPr>
                <w:szCs w:val="24"/>
              </w:rPr>
            </w:pPr>
            <w:r w:rsidRPr="00B03137">
              <w:rPr>
                <w:b/>
                <w:bCs/>
                <w:szCs w:val="24"/>
              </w:rPr>
              <w:t>И</w:t>
            </w:r>
            <w:r>
              <w:rPr>
                <w:b/>
                <w:bCs/>
                <w:szCs w:val="24"/>
              </w:rPr>
              <w:t xml:space="preserve">того </w:t>
            </w:r>
            <w:r w:rsidRPr="00B03137">
              <w:rPr>
                <w:b/>
                <w:bCs/>
                <w:szCs w:val="24"/>
              </w:rPr>
              <w:t>максимальное количество баллов</w:t>
            </w:r>
          </w:p>
        </w:tc>
        <w:tc>
          <w:tcPr>
            <w:tcW w:w="1241" w:type="dxa"/>
            <w:vAlign w:val="center"/>
          </w:tcPr>
          <w:p w:rsidR="00054779" w:rsidRPr="00C623C7" w:rsidRDefault="00054779" w:rsidP="00CF28F1">
            <w:pPr>
              <w:ind w:left="34"/>
              <w:jc w:val="center"/>
              <w:rPr>
                <w:b/>
                <w:szCs w:val="24"/>
              </w:rPr>
            </w:pPr>
            <w:r w:rsidRPr="00C623C7">
              <w:rPr>
                <w:b/>
                <w:szCs w:val="24"/>
              </w:rPr>
              <w:t>70</w:t>
            </w:r>
          </w:p>
        </w:tc>
      </w:tr>
    </w:tbl>
    <w:p w:rsidR="00BA0687" w:rsidRPr="00BA0687" w:rsidRDefault="00BA0687" w:rsidP="00BA0687">
      <w:pPr>
        <w:tabs>
          <w:tab w:val="left" w:pos="0"/>
        </w:tabs>
        <w:contextualSpacing/>
        <w:jc w:val="center"/>
        <w:rPr>
          <w:rFonts w:eastAsia="Calibri" w:cs="Times New Roman"/>
          <w:bCs/>
          <w:i/>
          <w:iCs/>
          <w:sz w:val="28"/>
        </w:rPr>
      </w:pPr>
    </w:p>
    <w:p w:rsidR="00054779" w:rsidRPr="00BA0687" w:rsidRDefault="00054779" w:rsidP="00054779">
      <w:pPr>
        <w:tabs>
          <w:tab w:val="left" w:pos="0"/>
        </w:tabs>
        <w:contextualSpacing/>
        <w:rPr>
          <w:rFonts w:eastAsia="Calibri" w:cs="Times New Roman"/>
          <w:bCs/>
          <w:iCs/>
          <w:sz w:val="28"/>
        </w:rPr>
      </w:pPr>
      <w:r>
        <w:rPr>
          <w:rFonts w:eastAsia="Calibri" w:cs="Times New Roman"/>
          <w:bCs/>
          <w:iCs/>
          <w:sz w:val="28"/>
        </w:rPr>
        <w:t xml:space="preserve">Т а б л и </w:t>
      </w:r>
      <w:proofErr w:type="spellStart"/>
      <w:proofErr w:type="gramStart"/>
      <w:r>
        <w:rPr>
          <w:rFonts w:eastAsia="Calibri" w:cs="Times New Roman"/>
          <w:bCs/>
          <w:iCs/>
          <w:sz w:val="28"/>
        </w:rPr>
        <w:t>ц</w:t>
      </w:r>
      <w:proofErr w:type="spellEnd"/>
      <w:proofErr w:type="gramEnd"/>
      <w:r>
        <w:rPr>
          <w:rFonts w:eastAsia="Calibri" w:cs="Times New Roman"/>
          <w:bCs/>
          <w:iCs/>
          <w:sz w:val="28"/>
        </w:rPr>
        <w:t xml:space="preserve"> а </w:t>
      </w:r>
      <w:r w:rsidR="00075D58">
        <w:rPr>
          <w:rFonts w:eastAsia="Calibri" w:cs="Times New Roman"/>
          <w:bCs/>
          <w:iCs/>
          <w:sz w:val="28"/>
        </w:rPr>
        <w:t>4</w:t>
      </w:r>
    </w:p>
    <w:p w:rsidR="00054779" w:rsidRPr="00054779" w:rsidRDefault="00054779" w:rsidP="00054779">
      <w:pPr>
        <w:tabs>
          <w:tab w:val="left" w:pos="0"/>
        </w:tabs>
        <w:contextualSpacing/>
        <w:rPr>
          <w:rFonts w:eastAsia="Calibri" w:cs="Times New Roman"/>
          <w:bCs/>
          <w:i/>
          <w:iCs/>
          <w:szCs w:val="24"/>
        </w:rPr>
      </w:pPr>
      <w:r w:rsidRPr="00054779">
        <w:rPr>
          <w:bCs/>
          <w:i/>
          <w:iCs/>
          <w:sz w:val="28"/>
          <w:szCs w:val="28"/>
        </w:rPr>
        <w:t xml:space="preserve">для </w:t>
      </w:r>
      <w:r>
        <w:rPr>
          <w:bCs/>
          <w:i/>
          <w:iCs/>
          <w:sz w:val="28"/>
          <w:szCs w:val="28"/>
        </w:rPr>
        <w:t>з</w:t>
      </w:r>
      <w:r w:rsidR="007229BB">
        <w:rPr>
          <w:bCs/>
          <w:i/>
          <w:iCs/>
          <w:sz w:val="28"/>
          <w:szCs w:val="28"/>
        </w:rPr>
        <w:t>а</w:t>
      </w:r>
      <w:r w:rsidRPr="00054779">
        <w:rPr>
          <w:bCs/>
          <w:i/>
          <w:iCs/>
          <w:sz w:val="28"/>
          <w:szCs w:val="28"/>
        </w:rPr>
        <w:t>очной формы обучения (</w:t>
      </w:r>
      <w:r w:rsidR="00D7244E">
        <w:rPr>
          <w:bCs/>
          <w:i/>
          <w:iCs/>
          <w:sz w:val="28"/>
          <w:szCs w:val="28"/>
        </w:rPr>
        <w:t>3</w:t>
      </w:r>
      <w:r w:rsidR="007229BB">
        <w:rPr>
          <w:bCs/>
          <w:i/>
          <w:iCs/>
          <w:sz w:val="28"/>
          <w:szCs w:val="28"/>
        </w:rPr>
        <w:t xml:space="preserve"> курс</w:t>
      </w:r>
      <w:r>
        <w:rPr>
          <w:bCs/>
          <w:i/>
          <w:iCs/>
          <w:sz w:val="28"/>
          <w:szCs w:val="28"/>
        </w:rPr>
        <w:t>)</w:t>
      </w:r>
    </w:p>
    <w:tbl>
      <w:tblPr>
        <w:tblW w:w="9636" w:type="dxa"/>
        <w:jc w:val="center"/>
        <w:tblInd w:w="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9"/>
        <w:gridCol w:w="2436"/>
        <w:gridCol w:w="2438"/>
        <w:gridCol w:w="2993"/>
        <w:gridCol w:w="1180"/>
      </w:tblGrid>
      <w:tr w:rsidR="00054779" w:rsidRPr="00BA0687" w:rsidTr="002C4176">
        <w:trPr>
          <w:tblHeader/>
          <w:jc w:val="center"/>
        </w:trPr>
        <w:tc>
          <w:tcPr>
            <w:tcW w:w="589" w:type="dxa"/>
            <w:vAlign w:val="center"/>
          </w:tcPr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№</w:t>
            </w:r>
          </w:p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436" w:type="dxa"/>
            <w:vAlign w:val="center"/>
          </w:tcPr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bCs/>
                <w:iCs/>
                <w:snapToGrid w:val="0"/>
                <w:szCs w:val="28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iCs/>
                <w:snapToGrid w:val="0"/>
                <w:szCs w:val="28"/>
                <w:lang w:eastAsia="ru-RU"/>
              </w:rPr>
              <w:t xml:space="preserve">Материалы необходимые для оценки знаний, умений </w:t>
            </w:r>
          </w:p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iCs/>
                <w:snapToGrid w:val="0"/>
                <w:szCs w:val="28"/>
                <w:lang w:eastAsia="ru-RU"/>
              </w:rPr>
              <w:t>и навыков</w:t>
            </w:r>
          </w:p>
        </w:tc>
        <w:tc>
          <w:tcPr>
            <w:tcW w:w="2438" w:type="dxa"/>
            <w:vAlign w:val="center"/>
          </w:tcPr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Показатель</w:t>
            </w:r>
          </w:p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 xml:space="preserve"> оценивания </w:t>
            </w:r>
          </w:p>
        </w:tc>
        <w:tc>
          <w:tcPr>
            <w:tcW w:w="2993" w:type="dxa"/>
            <w:vAlign w:val="center"/>
          </w:tcPr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 xml:space="preserve">Критерии </w:t>
            </w:r>
          </w:p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оценивания</w:t>
            </w:r>
          </w:p>
        </w:tc>
        <w:tc>
          <w:tcPr>
            <w:tcW w:w="1180" w:type="dxa"/>
            <w:vAlign w:val="center"/>
          </w:tcPr>
          <w:p w:rsidR="00054779" w:rsidRPr="00BA0687" w:rsidRDefault="00054779" w:rsidP="0034655E">
            <w:pPr>
              <w:spacing w:after="0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szCs w:val="24"/>
                <w:lang w:eastAsia="ru-RU"/>
              </w:rPr>
              <w:t>Шкала оценивания</w:t>
            </w:r>
          </w:p>
        </w:tc>
      </w:tr>
      <w:tr w:rsidR="002C4176" w:rsidRPr="00B84891" w:rsidTr="002C4176">
        <w:trPr>
          <w:trHeight w:hRule="exact" w:val="624"/>
          <w:jc w:val="center"/>
        </w:trPr>
        <w:tc>
          <w:tcPr>
            <w:tcW w:w="589" w:type="dxa"/>
            <w:vMerge w:val="restart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  <w:r w:rsidRPr="00DD632B">
              <w:rPr>
                <w:szCs w:val="24"/>
              </w:rPr>
              <w:t>1</w:t>
            </w:r>
          </w:p>
        </w:tc>
        <w:tc>
          <w:tcPr>
            <w:tcW w:w="2436" w:type="dxa"/>
            <w:vMerge w:val="restart"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  <w:r w:rsidRPr="00DD632B">
              <w:rPr>
                <w:bCs/>
                <w:szCs w:val="24"/>
              </w:rPr>
              <w:t>Контрольная работа</w:t>
            </w:r>
          </w:p>
        </w:tc>
        <w:tc>
          <w:tcPr>
            <w:tcW w:w="2438" w:type="dxa"/>
            <w:vMerge w:val="restart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bCs/>
                <w:szCs w:val="24"/>
              </w:rPr>
            </w:pPr>
            <w:r w:rsidRPr="00DD632B">
              <w:rPr>
                <w:szCs w:val="24"/>
              </w:rPr>
              <w:t xml:space="preserve">Правильность решения </w:t>
            </w:r>
            <w:r>
              <w:rPr>
                <w:szCs w:val="24"/>
              </w:rPr>
              <w:t>контрольной работы</w:t>
            </w:r>
          </w:p>
        </w:tc>
        <w:tc>
          <w:tcPr>
            <w:tcW w:w="2993" w:type="dxa"/>
            <w:vAlign w:val="center"/>
          </w:tcPr>
          <w:p w:rsidR="002C4176" w:rsidRPr="00B84891" w:rsidRDefault="002C4176" w:rsidP="00294ED7">
            <w:pPr>
              <w:ind w:left="34"/>
              <w:rPr>
                <w:szCs w:val="24"/>
              </w:rPr>
            </w:pPr>
            <w:r w:rsidRPr="00B84891">
              <w:rPr>
                <w:szCs w:val="24"/>
              </w:rPr>
              <w:t>Контрольная работа решена правильно</w:t>
            </w:r>
          </w:p>
        </w:tc>
        <w:tc>
          <w:tcPr>
            <w:tcW w:w="1180" w:type="dxa"/>
            <w:vAlign w:val="center"/>
          </w:tcPr>
          <w:p w:rsidR="002C4176" w:rsidRPr="00DD632B" w:rsidRDefault="002C4176" w:rsidP="002C417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</w:tr>
      <w:tr w:rsidR="002C4176" w:rsidRPr="00B84891" w:rsidTr="002C4176">
        <w:trPr>
          <w:trHeight w:hRule="exact" w:val="907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993" w:type="dxa"/>
            <w:vAlign w:val="center"/>
          </w:tcPr>
          <w:p w:rsidR="002C4176" w:rsidRPr="00B84891" w:rsidRDefault="002C4176" w:rsidP="00294ED7">
            <w:pPr>
              <w:ind w:left="34"/>
              <w:rPr>
                <w:szCs w:val="24"/>
              </w:rPr>
            </w:pPr>
            <w:r w:rsidRPr="00B84891">
              <w:rPr>
                <w:szCs w:val="24"/>
              </w:rPr>
              <w:t xml:space="preserve">Контрольная работа решена частично правильно </w:t>
            </w:r>
          </w:p>
        </w:tc>
        <w:tc>
          <w:tcPr>
            <w:tcW w:w="1180" w:type="dxa"/>
            <w:vAlign w:val="center"/>
          </w:tcPr>
          <w:p w:rsidR="002C4176" w:rsidRPr="00DD632B" w:rsidRDefault="002C4176" w:rsidP="002C417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 w:rsidR="002C4176" w:rsidRPr="00B84891" w:rsidTr="002C4176">
        <w:trPr>
          <w:trHeight w:hRule="exact" w:val="624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993" w:type="dxa"/>
            <w:vAlign w:val="center"/>
          </w:tcPr>
          <w:p w:rsidR="002C4176" w:rsidRPr="00B84891" w:rsidRDefault="002C4176" w:rsidP="00294ED7">
            <w:pPr>
              <w:ind w:left="34"/>
              <w:rPr>
                <w:szCs w:val="24"/>
              </w:rPr>
            </w:pPr>
            <w:r w:rsidRPr="00B84891">
              <w:rPr>
                <w:szCs w:val="24"/>
              </w:rPr>
              <w:t>Контрольная работа решена неправильно</w:t>
            </w:r>
          </w:p>
        </w:tc>
        <w:tc>
          <w:tcPr>
            <w:tcW w:w="1180" w:type="dxa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2C4176" w:rsidRPr="00B84891" w:rsidTr="002C4176">
        <w:trPr>
          <w:trHeight w:val="114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C4176" w:rsidRPr="00B84891" w:rsidRDefault="002C4176" w:rsidP="00294ED7">
            <w:pPr>
              <w:jc w:val="center"/>
            </w:pPr>
            <w:r w:rsidRPr="00B84891">
              <w:t>Соответствие принятых решений нормативным требованиям</w:t>
            </w:r>
          </w:p>
        </w:tc>
        <w:tc>
          <w:tcPr>
            <w:tcW w:w="2993" w:type="dxa"/>
            <w:vAlign w:val="center"/>
          </w:tcPr>
          <w:p w:rsidR="002C4176" w:rsidRPr="00B84891" w:rsidRDefault="002C4176" w:rsidP="00294ED7">
            <w:pPr>
              <w:ind w:left="34"/>
              <w:jc w:val="center"/>
            </w:pPr>
            <w:r w:rsidRPr="00B84891">
              <w:t>Соответствуют</w:t>
            </w:r>
          </w:p>
        </w:tc>
        <w:tc>
          <w:tcPr>
            <w:tcW w:w="1180" w:type="dxa"/>
            <w:vAlign w:val="center"/>
          </w:tcPr>
          <w:p w:rsidR="002C4176" w:rsidRDefault="002C4176" w:rsidP="00294ED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2C4176" w:rsidRPr="00B84891" w:rsidTr="002C4176">
        <w:trPr>
          <w:trHeight w:val="112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C4176" w:rsidRPr="002522D6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993" w:type="dxa"/>
            <w:vAlign w:val="center"/>
          </w:tcPr>
          <w:p w:rsidR="002C4176" w:rsidRPr="002522D6" w:rsidRDefault="002C4176" w:rsidP="00294ED7">
            <w:pPr>
              <w:spacing w:after="0"/>
              <w:jc w:val="center"/>
              <w:rPr>
                <w:szCs w:val="24"/>
              </w:rPr>
            </w:pPr>
            <w:r w:rsidRPr="00B84891">
              <w:t>Частично присутствуют</w:t>
            </w:r>
          </w:p>
        </w:tc>
        <w:tc>
          <w:tcPr>
            <w:tcW w:w="1180" w:type="dxa"/>
            <w:vAlign w:val="center"/>
          </w:tcPr>
          <w:p w:rsidR="002C4176" w:rsidRDefault="002C4176" w:rsidP="00294ED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2C4176" w:rsidRPr="00B84891" w:rsidTr="002C4176">
        <w:trPr>
          <w:trHeight w:val="112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C4176" w:rsidRPr="002522D6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993" w:type="dxa"/>
            <w:vAlign w:val="center"/>
          </w:tcPr>
          <w:p w:rsidR="002C4176" w:rsidRPr="002522D6" w:rsidRDefault="002C4176" w:rsidP="00294ED7">
            <w:pPr>
              <w:spacing w:after="0"/>
              <w:jc w:val="center"/>
              <w:rPr>
                <w:szCs w:val="24"/>
              </w:rPr>
            </w:pPr>
            <w:r w:rsidRPr="00B84891">
              <w:t>Не соответствуют</w:t>
            </w:r>
          </w:p>
        </w:tc>
        <w:tc>
          <w:tcPr>
            <w:tcW w:w="1180" w:type="dxa"/>
            <w:vAlign w:val="center"/>
          </w:tcPr>
          <w:p w:rsidR="002C4176" w:rsidRDefault="002C4176" w:rsidP="00294ED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2C4176" w:rsidRPr="00B84891" w:rsidTr="002C4176">
        <w:trPr>
          <w:trHeight w:val="482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C4176" w:rsidRPr="00B84891" w:rsidRDefault="002C4176" w:rsidP="00294ED7">
            <w:pPr>
              <w:jc w:val="center"/>
            </w:pPr>
            <w:r w:rsidRPr="00B84891">
              <w:t>Точность выводов</w:t>
            </w:r>
          </w:p>
        </w:tc>
        <w:tc>
          <w:tcPr>
            <w:tcW w:w="2993" w:type="dxa"/>
            <w:vAlign w:val="center"/>
          </w:tcPr>
          <w:p w:rsidR="002C4176" w:rsidRPr="00B84891" w:rsidRDefault="002C4176" w:rsidP="00294ED7">
            <w:pPr>
              <w:jc w:val="center"/>
            </w:pPr>
            <w:r w:rsidRPr="00B84891">
              <w:t>Выводы носят конкретный характер</w:t>
            </w:r>
          </w:p>
        </w:tc>
        <w:tc>
          <w:tcPr>
            <w:tcW w:w="1180" w:type="dxa"/>
            <w:vAlign w:val="center"/>
          </w:tcPr>
          <w:p w:rsidR="002C4176" w:rsidRDefault="002C4176" w:rsidP="00294ED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2C4176" w:rsidRPr="00B84891" w:rsidTr="002C4176">
        <w:trPr>
          <w:trHeight w:val="169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C4176" w:rsidRPr="002522D6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993" w:type="dxa"/>
            <w:vAlign w:val="center"/>
          </w:tcPr>
          <w:p w:rsidR="002C4176" w:rsidRPr="002522D6" w:rsidRDefault="002C4176" w:rsidP="00294ED7">
            <w:pPr>
              <w:spacing w:after="0"/>
              <w:jc w:val="center"/>
              <w:rPr>
                <w:szCs w:val="24"/>
              </w:rPr>
            </w:pPr>
            <w:r w:rsidRPr="00B84891">
              <w:t>Выводы носят формальный характер</w:t>
            </w:r>
          </w:p>
        </w:tc>
        <w:tc>
          <w:tcPr>
            <w:tcW w:w="1180" w:type="dxa"/>
            <w:vAlign w:val="center"/>
          </w:tcPr>
          <w:p w:rsidR="002C4176" w:rsidRDefault="002C4176" w:rsidP="00294ED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2C4176" w:rsidRPr="00B84891" w:rsidTr="002C4176">
        <w:trPr>
          <w:trHeight w:val="411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 w:val="restart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  <w:r w:rsidRPr="00DD632B">
              <w:rPr>
                <w:szCs w:val="24"/>
              </w:rPr>
              <w:t>Оформление работы в соответствии с требованиями ГОСТ</w:t>
            </w:r>
          </w:p>
        </w:tc>
        <w:tc>
          <w:tcPr>
            <w:tcW w:w="2993" w:type="dxa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  <w:r w:rsidRPr="00DD632B">
              <w:rPr>
                <w:szCs w:val="24"/>
              </w:rPr>
              <w:t>Соответствует</w:t>
            </w:r>
          </w:p>
        </w:tc>
        <w:tc>
          <w:tcPr>
            <w:tcW w:w="1180" w:type="dxa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2C4176" w:rsidRPr="00B84891" w:rsidTr="002C4176">
        <w:trPr>
          <w:trHeight w:val="135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b/>
                <w:szCs w:val="24"/>
              </w:rPr>
            </w:pPr>
          </w:p>
        </w:tc>
        <w:tc>
          <w:tcPr>
            <w:tcW w:w="2993" w:type="dxa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b/>
                <w:szCs w:val="24"/>
              </w:rPr>
            </w:pPr>
            <w:r w:rsidRPr="00DD632B">
              <w:rPr>
                <w:szCs w:val="24"/>
              </w:rPr>
              <w:t>Не соответствует</w:t>
            </w:r>
          </w:p>
        </w:tc>
        <w:tc>
          <w:tcPr>
            <w:tcW w:w="1180" w:type="dxa"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b/>
                <w:szCs w:val="24"/>
              </w:rPr>
            </w:pPr>
            <w:r w:rsidRPr="00DD632B">
              <w:rPr>
                <w:szCs w:val="24"/>
              </w:rPr>
              <w:t>0</w:t>
            </w:r>
          </w:p>
        </w:tc>
      </w:tr>
      <w:tr w:rsidR="002C4176" w:rsidRPr="00B84891" w:rsidTr="002C4176">
        <w:trPr>
          <w:trHeight w:val="135"/>
          <w:jc w:val="center"/>
        </w:trPr>
        <w:tc>
          <w:tcPr>
            <w:tcW w:w="589" w:type="dxa"/>
            <w:vMerge/>
            <w:vAlign w:val="center"/>
          </w:tcPr>
          <w:p w:rsidR="002C4176" w:rsidRPr="00DD632B" w:rsidRDefault="002C4176" w:rsidP="00294ED7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436" w:type="dxa"/>
            <w:vMerge/>
            <w:vAlign w:val="center"/>
          </w:tcPr>
          <w:p w:rsidR="002C4176" w:rsidRPr="00DD632B" w:rsidRDefault="002C4176" w:rsidP="00294ED7">
            <w:pPr>
              <w:spacing w:after="0"/>
              <w:rPr>
                <w:bCs/>
                <w:szCs w:val="24"/>
              </w:rPr>
            </w:pPr>
          </w:p>
        </w:tc>
        <w:tc>
          <w:tcPr>
            <w:tcW w:w="5431" w:type="dxa"/>
            <w:gridSpan w:val="2"/>
            <w:vAlign w:val="center"/>
          </w:tcPr>
          <w:p w:rsidR="002C4176" w:rsidRPr="00DD632B" w:rsidRDefault="002C4176" w:rsidP="00294ED7">
            <w:pPr>
              <w:spacing w:after="0"/>
              <w:rPr>
                <w:b/>
                <w:szCs w:val="24"/>
              </w:rPr>
            </w:pPr>
            <w:r w:rsidRPr="00DD632B">
              <w:rPr>
                <w:b/>
                <w:szCs w:val="24"/>
              </w:rPr>
              <w:t>Итого максимальное количество баллов за контрольную работу</w:t>
            </w:r>
          </w:p>
        </w:tc>
        <w:tc>
          <w:tcPr>
            <w:tcW w:w="1180" w:type="dxa"/>
          </w:tcPr>
          <w:p w:rsidR="002C4176" w:rsidRPr="00DD632B" w:rsidRDefault="002C4176" w:rsidP="002C4176">
            <w:pPr>
              <w:spacing w:after="0"/>
              <w:jc w:val="center"/>
              <w:rPr>
                <w:b/>
                <w:szCs w:val="24"/>
                <w:highlight w:val="yellow"/>
              </w:rPr>
            </w:pPr>
            <w:r>
              <w:rPr>
                <w:b/>
                <w:szCs w:val="24"/>
              </w:rPr>
              <w:t>48</w:t>
            </w:r>
          </w:p>
        </w:tc>
      </w:tr>
      <w:tr w:rsidR="00054779" w:rsidRPr="00BA0687" w:rsidTr="002C4176">
        <w:trPr>
          <w:trHeight w:val="353"/>
          <w:jc w:val="center"/>
        </w:trPr>
        <w:tc>
          <w:tcPr>
            <w:tcW w:w="589" w:type="dxa"/>
            <w:vMerge w:val="restart"/>
            <w:vAlign w:val="center"/>
          </w:tcPr>
          <w:p w:rsidR="00054779" w:rsidRPr="009B7011" w:rsidRDefault="00054779" w:rsidP="0034655E">
            <w:pPr>
              <w:jc w:val="center"/>
              <w:rPr>
                <w:szCs w:val="24"/>
                <w:highlight w:val="yellow"/>
              </w:rPr>
            </w:pPr>
            <w:r w:rsidRPr="00962CC8">
              <w:rPr>
                <w:szCs w:val="24"/>
              </w:rPr>
              <w:t>2</w:t>
            </w:r>
          </w:p>
        </w:tc>
        <w:tc>
          <w:tcPr>
            <w:tcW w:w="2436" w:type="dxa"/>
            <w:vMerge w:val="restart"/>
            <w:vAlign w:val="center"/>
          </w:tcPr>
          <w:p w:rsidR="00054779" w:rsidRPr="00B03137" w:rsidRDefault="00054779" w:rsidP="0034655E">
            <w:pPr>
              <w:jc w:val="center"/>
              <w:rPr>
                <w:bCs/>
                <w:szCs w:val="24"/>
              </w:rPr>
            </w:pPr>
            <w:r>
              <w:t>Тест</w:t>
            </w:r>
          </w:p>
        </w:tc>
        <w:tc>
          <w:tcPr>
            <w:tcW w:w="2438" w:type="dxa"/>
            <w:vMerge w:val="restart"/>
            <w:vAlign w:val="center"/>
          </w:tcPr>
          <w:p w:rsidR="00054779" w:rsidRPr="00B03137" w:rsidRDefault="00054779" w:rsidP="0034655E">
            <w:pPr>
              <w:ind w:left="34"/>
              <w:jc w:val="center"/>
              <w:rPr>
                <w:b/>
                <w:bCs/>
                <w:szCs w:val="24"/>
              </w:rPr>
            </w:pPr>
            <w:r w:rsidRPr="00C73B02">
              <w:t>Правильность ответа на вопрос</w:t>
            </w:r>
          </w:p>
        </w:tc>
        <w:tc>
          <w:tcPr>
            <w:tcW w:w="2993" w:type="dxa"/>
            <w:vAlign w:val="center"/>
          </w:tcPr>
          <w:p w:rsidR="00054779" w:rsidRPr="00A46188" w:rsidRDefault="00054779" w:rsidP="0034655E">
            <w:pPr>
              <w:ind w:right="34"/>
              <w:jc w:val="center"/>
              <w:rPr>
                <w:szCs w:val="24"/>
              </w:rPr>
            </w:pPr>
            <w:r>
              <w:rPr>
                <w:szCs w:val="24"/>
              </w:rPr>
              <w:t>Тест выполнен</w:t>
            </w:r>
          </w:p>
        </w:tc>
        <w:tc>
          <w:tcPr>
            <w:tcW w:w="1180" w:type="dxa"/>
            <w:vAlign w:val="center"/>
          </w:tcPr>
          <w:p w:rsidR="00054779" w:rsidRPr="00023AE5" w:rsidRDefault="00054779" w:rsidP="0014711A">
            <w:pPr>
              <w:jc w:val="center"/>
            </w:pPr>
            <w:r>
              <w:t>1-</w:t>
            </w:r>
            <w:r w:rsidR="007229BB">
              <w:t>2</w:t>
            </w:r>
            <w:r w:rsidR="0014711A">
              <w:t>2</w:t>
            </w:r>
          </w:p>
        </w:tc>
      </w:tr>
      <w:tr w:rsidR="00054779" w:rsidRPr="00BA0687" w:rsidTr="002C4176">
        <w:trPr>
          <w:jc w:val="center"/>
        </w:trPr>
        <w:tc>
          <w:tcPr>
            <w:tcW w:w="589" w:type="dxa"/>
            <w:vMerge/>
            <w:vAlign w:val="center"/>
          </w:tcPr>
          <w:p w:rsidR="00054779" w:rsidRPr="009B7011" w:rsidRDefault="00054779" w:rsidP="0034655E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436" w:type="dxa"/>
            <w:vMerge/>
            <w:vAlign w:val="center"/>
          </w:tcPr>
          <w:p w:rsidR="00054779" w:rsidRPr="00B03137" w:rsidRDefault="00054779" w:rsidP="0034655E">
            <w:pPr>
              <w:rPr>
                <w:bCs/>
                <w:szCs w:val="24"/>
              </w:rPr>
            </w:pPr>
          </w:p>
        </w:tc>
        <w:tc>
          <w:tcPr>
            <w:tcW w:w="2438" w:type="dxa"/>
            <w:vMerge/>
            <w:vAlign w:val="center"/>
          </w:tcPr>
          <w:p w:rsidR="00054779" w:rsidRPr="00B03137" w:rsidRDefault="00054779" w:rsidP="0034655E">
            <w:pPr>
              <w:ind w:left="34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993" w:type="dxa"/>
            <w:vAlign w:val="center"/>
          </w:tcPr>
          <w:p w:rsidR="00054779" w:rsidRPr="00A46188" w:rsidRDefault="00054779" w:rsidP="0034655E">
            <w:pPr>
              <w:ind w:right="34"/>
              <w:jc w:val="center"/>
              <w:rPr>
                <w:szCs w:val="24"/>
              </w:rPr>
            </w:pPr>
            <w:r>
              <w:rPr>
                <w:szCs w:val="24"/>
              </w:rPr>
              <w:t>Тест не выполнен</w:t>
            </w:r>
          </w:p>
        </w:tc>
        <w:tc>
          <w:tcPr>
            <w:tcW w:w="1180" w:type="dxa"/>
            <w:vAlign w:val="center"/>
          </w:tcPr>
          <w:p w:rsidR="00054779" w:rsidRPr="00B03137" w:rsidRDefault="00054779" w:rsidP="0034655E">
            <w:pPr>
              <w:ind w:left="34"/>
              <w:jc w:val="center"/>
            </w:pPr>
            <w:r w:rsidRPr="00B03137">
              <w:t>0</w:t>
            </w:r>
          </w:p>
        </w:tc>
      </w:tr>
      <w:tr w:rsidR="00054779" w:rsidRPr="00BA0687" w:rsidTr="002C4176">
        <w:trPr>
          <w:jc w:val="center"/>
        </w:trPr>
        <w:tc>
          <w:tcPr>
            <w:tcW w:w="589" w:type="dxa"/>
            <w:vMerge/>
            <w:vAlign w:val="center"/>
          </w:tcPr>
          <w:p w:rsidR="00054779" w:rsidRPr="009B7011" w:rsidRDefault="00054779" w:rsidP="0034655E">
            <w:pPr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436" w:type="dxa"/>
            <w:vMerge/>
            <w:vAlign w:val="center"/>
          </w:tcPr>
          <w:p w:rsidR="00054779" w:rsidRPr="00B03137" w:rsidRDefault="00054779" w:rsidP="0034655E">
            <w:pPr>
              <w:rPr>
                <w:bCs/>
                <w:szCs w:val="24"/>
              </w:rPr>
            </w:pPr>
          </w:p>
        </w:tc>
        <w:tc>
          <w:tcPr>
            <w:tcW w:w="5431" w:type="dxa"/>
            <w:gridSpan w:val="2"/>
            <w:vAlign w:val="center"/>
          </w:tcPr>
          <w:p w:rsidR="00054779" w:rsidRPr="00B03137" w:rsidRDefault="00054779" w:rsidP="0034655E">
            <w:pPr>
              <w:ind w:left="34"/>
              <w:rPr>
                <w:szCs w:val="24"/>
              </w:rPr>
            </w:pPr>
            <w:r>
              <w:rPr>
                <w:bCs/>
                <w:szCs w:val="24"/>
              </w:rPr>
              <w:t xml:space="preserve">Итого </w:t>
            </w:r>
            <w:r w:rsidRPr="00CF28F1">
              <w:rPr>
                <w:bCs/>
                <w:szCs w:val="24"/>
              </w:rPr>
              <w:t>максимальное количество баллов</w:t>
            </w:r>
            <w:r>
              <w:rPr>
                <w:bCs/>
                <w:szCs w:val="24"/>
              </w:rPr>
              <w:t xml:space="preserve"> за тест</w:t>
            </w:r>
          </w:p>
        </w:tc>
        <w:tc>
          <w:tcPr>
            <w:tcW w:w="1180" w:type="dxa"/>
            <w:vAlign w:val="center"/>
          </w:tcPr>
          <w:p w:rsidR="00054779" w:rsidRPr="00054779" w:rsidRDefault="0014711A" w:rsidP="0034655E">
            <w:pPr>
              <w:ind w:left="34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054779" w:rsidRPr="00BA0687" w:rsidTr="002C4176">
        <w:trPr>
          <w:trHeight w:val="368"/>
          <w:jc w:val="center"/>
        </w:trPr>
        <w:tc>
          <w:tcPr>
            <w:tcW w:w="8456" w:type="dxa"/>
            <w:gridSpan w:val="4"/>
            <w:vAlign w:val="center"/>
          </w:tcPr>
          <w:p w:rsidR="00054779" w:rsidRPr="00B03137" w:rsidRDefault="00054779" w:rsidP="0034655E">
            <w:pPr>
              <w:spacing w:after="0"/>
              <w:ind w:left="34"/>
              <w:rPr>
                <w:szCs w:val="24"/>
              </w:rPr>
            </w:pPr>
            <w:r w:rsidRPr="00B03137">
              <w:rPr>
                <w:b/>
                <w:bCs/>
                <w:szCs w:val="24"/>
              </w:rPr>
              <w:t>И</w:t>
            </w:r>
            <w:r>
              <w:rPr>
                <w:b/>
                <w:bCs/>
                <w:szCs w:val="24"/>
              </w:rPr>
              <w:t xml:space="preserve">того </w:t>
            </w:r>
            <w:r w:rsidRPr="00B03137">
              <w:rPr>
                <w:b/>
                <w:bCs/>
                <w:szCs w:val="24"/>
              </w:rPr>
              <w:t>максимальное количество баллов</w:t>
            </w:r>
          </w:p>
        </w:tc>
        <w:tc>
          <w:tcPr>
            <w:tcW w:w="1180" w:type="dxa"/>
            <w:vAlign w:val="center"/>
          </w:tcPr>
          <w:p w:rsidR="00054779" w:rsidRPr="00C623C7" w:rsidRDefault="00054779" w:rsidP="0034655E">
            <w:pPr>
              <w:ind w:left="34"/>
              <w:jc w:val="center"/>
              <w:rPr>
                <w:b/>
                <w:szCs w:val="24"/>
              </w:rPr>
            </w:pPr>
            <w:r w:rsidRPr="00C623C7">
              <w:rPr>
                <w:b/>
                <w:szCs w:val="24"/>
              </w:rPr>
              <w:t>70</w:t>
            </w:r>
          </w:p>
        </w:tc>
      </w:tr>
    </w:tbl>
    <w:p w:rsidR="00BA0687" w:rsidRDefault="00BA0687" w:rsidP="00BA0687">
      <w:pPr>
        <w:tabs>
          <w:tab w:val="left" w:pos="0"/>
        </w:tabs>
        <w:spacing w:after="0"/>
        <w:ind w:firstLine="709"/>
        <w:jc w:val="both"/>
        <w:rPr>
          <w:rFonts w:eastAsia="Calibri" w:cs="Times New Roman"/>
          <w:b/>
          <w:bCs/>
          <w:sz w:val="28"/>
          <w:szCs w:val="20"/>
          <w:lang w:eastAsia="ru-RU"/>
        </w:rPr>
      </w:pPr>
    </w:p>
    <w:p w:rsidR="002C4176" w:rsidRDefault="002C4176" w:rsidP="00BA0687">
      <w:pPr>
        <w:tabs>
          <w:tab w:val="left" w:pos="0"/>
        </w:tabs>
        <w:spacing w:after="0"/>
        <w:ind w:firstLine="709"/>
        <w:jc w:val="both"/>
        <w:rPr>
          <w:rFonts w:eastAsia="Calibri" w:cs="Times New Roman"/>
          <w:b/>
          <w:bCs/>
          <w:sz w:val="28"/>
          <w:szCs w:val="20"/>
          <w:lang w:eastAsia="ru-RU"/>
        </w:rPr>
      </w:pPr>
    </w:p>
    <w:p w:rsidR="002C4176" w:rsidRDefault="002C4176" w:rsidP="00BA0687">
      <w:pPr>
        <w:tabs>
          <w:tab w:val="left" w:pos="0"/>
        </w:tabs>
        <w:spacing w:after="0"/>
        <w:ind w:firstLine="709"/>
        <w:jc w:val="both"/>
        <w:rPr>
          <w:rFonts w:eastAsia="Calibri" w:cs="Times New Roman"/>
          <w:b/>
          <w:bCs/>
          <w:sz w:val="28"/>
          <w:szCs w:val="20"/>
          <w:lang w:eastAsia="ru-RU"/>
        </w:rPr>
      </w:pPr>
    </w:p>
    <w:p w:rsidR="002C4176" w:rsidRDefault="002C4176" w:rsidP="00BA0687">
      <w:pPr>
        <w:tabs>
          <w:tab w:val="left" w:pos="0"/>
        </w:tabs>
        <w:spacing w:after="0"/>
        <w:ind w:firstLine="709"/>
        <w:jc w:val="both"/>
        <w:rPr>
          <w:rFonts w:eastAsia="Calibri" w:cs="Times New Roman"/>
          <w:b/>
          <w:bCs/>
          <w:sz w:val="28"/>
          <w:szCs w:val="20"/>
          <w:lang w:eastAsia="ru-RU"/>
        </w:rPr>
      </w:pPr>
    </w:p>
    <w:p w:rsidR="002C4176" w:rsidRPr="00BA0687" w:rsidRDefault="002C4176" w:rsidP="00BA0687">
      <w:pPr>
        <w:tabs>
          <w:tab w:val="left" w:pos="0"/>
        </w:tabs>
        <w:spacing w:after="0"/>
        <w:ind w:firstLine="709"/>
        <w:jc w:val="both"/>
        <w:rPr>
          <w:rFonts w:eastAsia="Calibri" w:cs="Times New Roman"/>
          <w:b/>
          <w:bCs/>
          <w:sz w:val="28"/>
          <w:szCs w:val="20"/>
          <w:lang w:eastAsia="ru-RU"/>
        </w:rPr>
      </w:pPr>
    </w:p>
    <w:p w:rsidR="00BA0687" w:rsidRPr="00BA0687" w:rsidRDefault="00BA0687" w:rsidP="00FF5756">
      <w:pPr>
        <w:tabs>
          <w:tab w:val="left" w:pos="0"/>
        </w:tabs>
        <w:spacing w:after="0"/>
        <w:jc w:val="center"/>
        <w:rPr>
          <w:rFonts w:eastAsia="Calibri" w:cs="Times New Roman"/>
          <w:b/>
          <w:bCs/>
          <w:sz w:val="28"/>
          <w:szCs w:val="20"/>
          <w:lang w:eastAsia="ru-RU"/>
        </w:rPr>
      </w:pPr>
      <w:r w:rsidRPr="00BA0687">
        <w:rPr>
          <w:rFonts w:eastAsia="Calibri" w:cs="Times New Roman"/>
          <w:b/>
          <w:bCs/>
          <w:sz w:val="28"/>
          <w:szCs w:val="20"/>
          <w:lang w:eastAsia="ru-RU"/>
        </w:rPr>
        <w:lastRenderedPageBreak/>
        <w:t xml:space="preserve">4. Методические материалы, определяющие процедуры оценивания </w:t>
      </w:r>
      <w:r w:rsidR="00FF5756">
        <w:rPr>
          <w:rFonts w:eastAsia="Calibri" w:cs="Times New Roman"/>
          <w:b/>
          <w:bCs/>
          <w:sz w:val="28"/>
          <w:szCs w:val="20"/>
          <w:lang w:eastAsia="ru-RU"/>
        </w:rPr>
        <w:t>индикаторов достижения</w:t>
      </w:r>
      <w:r w:rsidRPr="00BA0687">
        <w:rPr>
          <w:rFonts w:eastAsia="Calibri" w:cs="Times New Roman"/>
          <w:b/>
          <w:bCs/>
          <w:sz w:val="28"/>
          <w:szCs w:val="20"/>
          <w:lang w:eastAsia="ru-RU"/>
        </w:rPr>
        <w:t xml:space="preserve"> компетенций</w:t>
      </w:r>
    </w:p>
    <w:p w:rsidR="00BA0687" w:rsidRPr="00BA0687" w:rsidRDefault="00BA0687" w:rsidP="00BA0687">
      <w:pPr>
        <w:tabs>
          <w:tab w:val="left" w:pos="0"/>
        </w:tabs>
        <w:spacing w:after="0"/>
        <w:ind w:firstLine="709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p w:rsidR="00297437" w:rsidRDefault="00297437" w:rsidP="00297437">
      <w:pPr>
        <w:spacing w:before="240" w:after="240"/>
        <w:ind w:firstLine="851"/>
        <w:jc w:val="both"/>
        <w:rPr>
          <w:bCs/>
          <w:sz w:val="28"/>
        </w:rPr>
      </w:pPr>
      <w:r w:rsidRPr="002849E7">
        <w:rPr>
          <w:bCs/>
          <w:sz w:val="28"/>
        </w:rPr>
        <w:t xml:space="preserve">Процедура оценивания </w:t>
      </w:r>
      <w:r>
        <w:rPr>
          <w:bCs/>
          <w:sz w:val="28"/>
        </w:rPr>
        <w:t xml:space="preserve">индикаторов достижения компетенций </w:t>
      </w:r>
      <w:r w:rsidRPr="002849E7">
        <w:rPr>
          <w:bCs/>
          <w:sz w:val="28"/>
        </w:rPr>
        <w:t>представлена в таблицах</w:t>
      </w:r>
      <w:r>
        <w:rPr>
          <w:bCs/>
          <w:sz w:val="28"/>
        </w:rPr>
        <w:t xml:space="preserve"> </w:t>
      </w:r>
      <w:r w:rsidR="00075D58">
        <w:rPr>
          <w:bCs/>
          <w:sz w:val="28"/>
        </w:rPr>
        <w:t>5</w:t>
      </w:r>
      <w:r w:rsidR="002C4176">
        <w:rPr>
          <w:bCs/>
          <w:sz w:val="28"/>
        </w:rPr>
        <w:t xml:space="preserve"> и</w:t>
      </w:r>
      <w:r w:rsidR="00D7244E">
        <w:rPr>
          <w:bCs/>
          <w:sz w:val="28"/>
        </w:rPr>
        <w:t xml:space="preserve"> </w:t>
      </w:r>
      <w:r w:rsidR="00075D58">
        <w:rPr>
          <w:bCs/>
          <w:sz w:val="28"/>
        </w:rPr>
        <w:t>6</w:t>
      </w:r>
      <w:r w:rsidRPr="002832BA">
        <w:rPr>
          <w:bCs/>
          <w:sz w:val="28"/>
        </w:rPr>
        <w:t>.</w:t>
      </w:r>
    </w:p>
    <w:p w:rsidR="00BA0687" w:rsidRPr="00BA0687" w:rsidRDefault="00BA0687" w:rsidP="00BA0687">
      <w:pPr>
        <w:spacing w:before="240" w:after="240"/>
        <w:jc w:val="center"/>
        <w:rPr>
          <w:rFonts w:eastAsia="Calibri" w:cs="Times New Roman"/>
          <w:b/>
          <w:sz w:val="28"/>
          <w:szCs w:val="28"/>
          <w:lang w:eastAsia="ru-RU"/>
        </w:rPr>
      </w:pPr>
      <w:r w:rsidRPr="00BA0687">
        <w:rPr>
          <w:rFonts w:eastAsia="Calibri" w:cs="Times New Roman"/>
          <w:b/>
          <w:sz w:val="28"/>
          <w:szCs w:val="28"/>
          <w:lang w:eastAsia="ru-RU"/>
        </w:rPr>
        <w:t>Формирование рейтинговой оценки по дисциплине</w:t>
      </w:r>
    </w:p>
    <w:p w:rsidR="00BA0687" w:rsidRDefault="00BA0687" w:rsidP="00297437">
      <w:pPr>
        <w:tabs>
          <w:tab w:val="left" w:pos="0"/>
        </w:tabs>
        <w:spacing w:after="0"/>
        <w:contextualSpacing/>
        <w:rPr>
          <w:rFonts w:eastAsia="Calibri" w:cs="Times New Roman"/>
          <w:bCs/>
          <w:iCs/>
          <w:sz w:val="28"/>
        </w:rPr>
      </w:pPr>
      <w:r w:rsidRPr="00BA0687">
        <w:rPr>
          <w:rFonts w:eastAsia="Calibri" w:cs="Times New Roman"/>
          <w:bCs/>
          <w:iCs/>
          <w:sz w:val="28"/>
        </w:rPr>
        <w:t xml:space="preserve">Т а б л и </w:t>
      </w:r>
      <w:proofErr w:type="spellStart"/>
      <w:proofErr w:type="gramStart"/>
      <w:r w:rsidRPr="00BA0687">
        <w:rPr>
          <w:rFonts w:eastAsia="Calibri" w:cs="Times New Roman"/>
          <w:bCs/>
          <w:iCs/>
          <w:sz w:val="28"/>
        </w:rPr>
        <w:t>ц</w:t>
      </w:r>
      <w:proofErr w:type="spellEnd"/>
      <w:proofErr w:type="gramEnd"/>
      <w:r w:rsidRPr="00BA0687">
        <w:rPr>
          <w:rFonts w:eastAsia="Calibri" w:cs="Times New Roman"/>
          <w:bCs/>
          <w:iCs/>
          <w:sz w:val="28"/>
        </w:rPr>
        <w:t xml:space="preserve"> а  </w:t>
      </w:r>
      <w:r w:rsidR="00075D58">
        <w:rPr>
          <w:rFonts w:eastAsia="Calibri" w:cs="Times New Roman"/>
          <w:bCs/>
          <w:iCs/>
          <w:sz w:val="28"/>
        </w:rPr>
        <w:t>5</w:t>
      </w:r>
    </w:p>
    <w:p w:rsidR="00442E55" w:rsidRPr="00297437" w:rsidRDefault="00297437" w:rsidP="00297437">
      <w:pPr>
        <w:pStyle w:val="a4"/>
        <w:tabs>
          <w:tab w:val="left" w:pos="0"/>
        </w:tabs>
        <w:spacing w:after="0"/>
        <w:ind w:left="0"/>
        <w:rPr>
          <w:bCs/>
          <w:i/>
          <w:iCs/>
          <w:sz w:val="28"/>
          <w:szCs w:val="28"/>
        </w:rPr>
      </w:pPr>
      <w:r w:rsidRPr="00297437">
        <w:rPr>
          <w:bCs/>
          <w:i/>
          <w:iCs/>
          <w:sz w:val="28"/>
          <w:szCs w:val="28"/>
        </w:rPr>
        <w:t>д</w:t>
      </w:r>
      <w:r w:rsidR="00442E55" w:rsidRPr="00297437">
        <w:rPr>
          <w:bCs/>
          <w:i/>
          <w:iCs/>
          <w:sz w:val="28"/>
          <w:szCs w:val="28"/>
        </w:rPr>
        <w:t>ля очной формы обучения (9 семестр)</w:t>
      </w:r>
    </w:p>
    <w:tbl>
      <w:tblPr>
        <w:tblW w:w="9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87"/>
        <w:gridCol w:w="1985"/>
        <w:gridCol w:w="2268"/>
        <w:gridCol w:w="3053"/>
      </w:tblGrid>
      <w:tr w:rsidR="00BA0687" w:rsidRPr="00BA0687" w:rsidTr="00297437">
        <w:trPr>
          <w:tblHeader/>
          <w:jc w:val="center"/>
        </w:trPr>
        <w:tc>
          <w:tcPr>
            <w:tcW w:w="2487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Вид контроля</w:t>
            </w:r>
          </w:p>
        </w:tc>
        <w:tc>
          <w:tcPr>
            <w:tcW w:w="1985" w:type="dxa"/>
            <w:vAlign w:val="center"/>
          </w:tcPr>
          <w:p w:rsidR="00BA0687" w:rsidRPr="00BA0687" w:rsidRDefault="00BA0687" w:rsidP="00297437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Материалы, необходимые для</w:t>
            </w:r>
            <w:r w:rsidR="00297437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 </w:t>
            </w: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оценивания</w:t>
            </w:r>
          </w:p>
        </w:tc>
        <w:tc>
          <w:tcPr>
            <w:tcW w:w="2268" w:type="dxa"/>
            <w:vAlign w:val="center"/>
          </w:tcPr>
          <w:p w:rsidR="00BA0687" w:rsidRPr="00BA0687" w:rsidRDefault="00BA0687" w:rsidP="00297437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Максимальное количество баллов</w:t>
            </w:r>
            <w:r w:rsidR="00297437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 </w:t>
            </w:r>
            <w:r w:rsidR="00C623C7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в </w:t>
            </w: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процессе оценивания</w:t>
            </w:r>
          </w:p>
        </w:tc>
        <w:tc>
          <w:tcPr>
            <w:tcW w:w="3053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Процедура</w:t>
            </w:r>
          </w:p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оценивания</w:t>
            </w:r>
          </w:p>
        </w:tc>
      </w:tr>
      <w:tr w:rsidR="00297437" w:rsidRPr="00BA0687" w:rsidTr="00D7244E">
        <w:trPr>
          <w:trHeight w:val="703"/>
          <w:jc w:val="center"/>
        </w:trPr>
        <w:tc>
          <w:tcPr>
            <w:tcW w:w="2487" w:type="dxa"/>
            <w:vMerge w:val="restart"/>
            <w:vAlign w:val="center"/>
          </w:tcPr>
          <w:p w:rsidR="00297437" w:rsidRPr="00C623C7" w:rsidRDefault="00297437" w:rsidP="00297437">
            <w:pPr>
              <w:pStyle w:val="a4"/>
              <w:tabs>
                <w:tab w:val="left" w:pos="663"/>
              </w:tabs>
              <w:spacing w:after="0"/>
              <w:ind w:left="0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55487">
              <w:rPr>
                <w:b/>
                <w:bCs/>
                <w:szCs w:val="24"/>
              </w:rPr>
              <w:t>1. Текущий контроль</w:t>
            </w:r>
          </w:p>
        </w:tc>
        <w:tc>
          <w:tcPr>
            <w:tcW w:w="1985" w:type="dxa"/>
          </w:tcPr>
          <w:p w:rsidR="00297437" w:rsidRPr="00297437" w:rsidRDefault="00297437" w:rsidP="00D7244E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297437">
              <w:rPr>
                <w:rFonts w:eastAsia="Calibri" w:cs="Times New Roman"/>
                <w:bCs/>
                <w:szCs w:val="24"/>
                <w:lang w:eastAsia="ru-RU"/>
              </w:rPr>
              <w:t>Практические задания 1-</w:t>
            </w:r>
            <w:r w:rsidR="00D7244E">
              <w:rPr>
                <w:rFonts w:eastAsia="Calibri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vAlign w:val="center"/>
          </w:tcPr>
          <w:p w:rsidR="00297437" w:rsidRPr="00297437" w:rsidRDefault="00D7244E" w:rsidP="00D7244E">
            <w:pPr>
              <w:spacing w:after="0"/>
              <w:jc w:val="center"/>
              <w:rPr>
                <w:rFonts w:eastAsia="Calibri" w:cs="Times New Roman"/>
                <w:bCs/>
                <w:szCs w:val="24"/>
                <w:highlight w:val="yellow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48</w:t>
            </w:r>
          </w:p>
        </w:tc>
        <w:tc>
          <w:tcPr>
            <w:tcW w:w="3053" w:type="dxa"/>
            <w:vMerge w:val="restart"/>
            <w:vAlign w:val="center"/>
          </w:tcPr>
          <w:p w:rsidR="00297437" w:rsidRPr="00442E55" w:rsidRDefault="00297437" w:rsidP="00BA068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Количество баллов определяется в соответствии</w:t>
            </w:r>
            <w:r>
              <w:rPr>
                <w:rFonts w:eastAsia="Calibri" w:cs="Times New Roman"/>
                <w:bCs/>
                <w:szCs w:val="24"/>
                <w:lang w:eastAsia="ru-RU"/>
              </w:rPr>
              <w:t xml:space="preserve"> </w:t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 xml:space="preserve">с таблицей </w:t>
            </w:r>
            <w:r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.</w:t>
            </w:r>
          </w:p>
        </w:tc>
      </w:tr>
      <w:tr w:rsidR="00297437" w:rsidRPr="00BA0687" w:rsidTr="00297437">
        <w:trPr>
          <w:trHeight w:val="426"/>
          <w:jc w:val="center"/>
        </w:trPr>
        <w:tc>
          <w:tcPr>
            <w:tcW w:w="2487" w:type="dxa"/>
            <w:vMerge/>
            <w:vAlign w:val="center"/>
          </w:tcPr>
          <w:p w:rsidR="00297437" w:rsidRPr="00B55487" w:rsidRDefault="00297437" w:rsidP="00297437">
            <w:pPr>
              <w:pStyle w:val="a4"/>
              <w:tabs>
                <w:tab w:val="left" w:pos="663"/>
              </w:tabs>
              <w:spacing w:after="0"/>
              <w:ind w:left="0"/>
              <w:rPr>
                <w:b/>
                <w:bCs/>
                <w:szCs w:val="24"/>
              </w:rPr>
            </w:pPr>
          </w:p>
        </w:tc>
        <w:tc>
          <w:tcPr>
            <w:tcW w:w="1985" w:type="dxa"/>
          </w:tcPr>
          <w:p w:rsidR="00297437" w:rsidRPr="00297437" w:rsidRDefault="00297437" w:rsidP="0029743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297437">
              <w:rPr>
                <w:rFonts w:eastAsia="Calibri" w:cs="Times New Roman"/>
                <w:bCs/>
                <w:szCs w:val="24"/>
                <w:lang w:eastAsia="ru-RU"/>
              </w:rPr>
              <w:t>Тест</w:t>
            </w:r>
          </w:p>
        </w:tc>
        <w:tc>
          <w:tcPr>
            <w:tcW w:w="2268" w:type="dxa"/>
          </w:tcPr>
          <w:p w:rsidR="00297437" w:rsidRPr="00297437" w:rsidRDefault="00D7244E" w:rsidP="0029743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22</w:t>
            </w:r>
          </w:p>
        </w:tc>
        <w:tc>
          <w:tcPr>
            <w:tcW w:w="3053" w:type="dxa"/>
            <w:vMerge/>
            <w:vAlign w:val="center"/>
          </w:tcPr>
          <w:p w:rsidR="00297437" w:rsidRPr="00442E55" w:rsidRDefault="00297437" w:rsidP="00BA068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297437" w:rsidRPr="00BA0687" w:rsidTr="00297437">
        <w:trPr>
          <w:jc w:val="center"/>
        </w:trPr>
        <w:tc>
          <w:tcPr>
            <w:tcW w:w="4472" w:type="dxa"/>
            <w:gridSpan w:val="2"/>
            <w:vAlign w:val="center"/>
          </w:tcPr>
          <w:p w:rsidR="00297437" w:rsidRPr="00297437" w:rsidRDefault="00297437" w:rsidP="00297437">
            <w:pPr>
              <w:spacing w:after="0"/>
              <w:jc w:val="right"/>
              <w:rPr>
                <w:rFonts w:eastAsia="Calibri" w:cs="Times New Roman"/>
                <w:bCs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vAlign w:val="center"/>
          </w:tcPr>
          <w:p w:rsidR="00297437" w:rsidRDefault="00297437" w:rsidP="00BA068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70</w:t>
            </w:r>
          </w:p>
        </w:tc>
        <w:tc>
          <w:tcPr>
            <w:tcW w:w="3053" w:type="dxa"/>
            <w:vAlign w:val="center"/>
          </w:tcPr>
          <w:p w:rsidR="00297437" w:rsidRPr="00442E55" w:rsidRDefault="00297437" w:rsidP="0029743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Допуск к зачету</w:t>
            </w:r>
            <w:r>
              <w:rPr>
                <w:rFonts w:eastAsia="Calibri" w:cs="Times New Roman"/>
                <w:bCs/>
                <w:szCs w:val="24"/>
                <w:lang w:eastAsia="ru-RU"/>
              </w:rPr>
              <w:t xml:space="preserve"> </w:t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sym w:font="Symbol" w:char="F0B3"/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 xml:space="preserve"> 50 баллов</w:t>
            </w:r>
          </w:p>
        </w:tc>
      </w:tr>
      <w:tr w:rsidR="00BA0687" w:rsidRPr="00BA0687" w:rsidTr="00297437">
        <w:trPr>
          <w:jc w:val="center"/>
        </w:trPr>
        <w:tc>
          <w:tcPr>
            <w:tcW w:w="2487" w:type="dxa"/>
            <w:vAlign w:val="center"/>
          </w:tcPr>
          <w:p w:rsidR="00BA0687" w:rsidRPr="00BA0687" w:rsidRDefault="00BA0687" w:rsidP="00297437">
            <w:pPr>
              <w:spacing w:after="0"/>
              <w:ind w:left="253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2. Промежуточная</w:t>
            </w:r>
          </w:p>
          <w:p w:rsidR="00BA0687" w:rsidRPr="00BA0687" w:rsidRDefault="00BA0687" w:rsidP="00297437">
            <w:pPr>
              <w:spacing w:after="0"/>
              <w:ind w:left="253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аттестация</w:t>
            </w:r>
          </w:p>
        </w:tc>
        <w:tc>
          <w:tcPr>
            <w:tcW w:w="1985" w:type="dxa"/>
            <w:vAlign w:val="center"/>
          </w:tcPr>
          <w:p w:rsidR="00BA0687" w:rsidRPr="00442E55" w:rsidRDefault="00BA0687" w:rsidP="00BA068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Перечень</w:t>
            </w:r>
          </w:p>
          <w:p w:rsidR="00BA0687" w:rsidRPr="00442E55" w:rsidRDefault="00BA0687" w:rsidP="00BA068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вопросов</w:t>
            </w:r>
          </w:p>
          <w:p w:rsidR="00BA0687" w:rsidRPr="00BA0687" w:rsidRDefault="00442E55" w:rsidP="00297437">
            <w:pPr>
              <w:spacing w:after="0"/>
              <w:jc w:val="center"/>
              <w:rPr>
                <w:rFonts w:eastAsia="Calibri" w:cs="Times New Roman"/>
                <w:bCs/>
                <w:szCs w:val="24"/>
                <w:highlight w:val="yellow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 xml:space="preserve">к </w:t>
            </w:r>
            <w:r w:rsidR="00297437">
              <w:rPr>
                <w:rFonts w:eastAsia="Calibri" w:cs="Times New Roman"/>
                <w:bCs/>
                <w:szCs w:val="24"/>
                <w:lang w:eastAsia="ru-RU"/>
              </w:rPr>
              <w:t>зачету</w:t>
            </w:r>
          </w:p>
        </w:tc>
        <w:tc>
          <w:tcPr>
            <w:tcW w:w="2268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Cs/>
                <w:szCs w:val="24"/>
                <w:highlight w:val="yellow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30</w:t>
            </w:r>
          </w:p>
        </w:tc>
        <w:tc>
          <w:tcPr>
            <w:tcW w:w="3053" w:type="dxa"/>
            <w:vAlign w:val="center"/>
          </w:tcPr>
          <w:p w:rsidR="00BA0687" w:rsidRPr="00442E55" w:rsidRDefault="00BA0687" w:rsidP="00B70D9D">
            <w:pPr>
              <w:numPr>
                <w:ilvl w:val="0"/>
                <w:numId w:val="7"/>
              </w:numPr>
              <w:tabs>
                <w:tab w:val="left" w:pos="516"/>
              </w:tabs>
              <w:spacing w:after="0"/>
              <w:ind w:left="307" w:hanging="307"/>
              <w:contextualSpacing/>
              <w:jc w:val="both"/>
              <w:rPr>
                <w:rFonts w:eastAsia="Calibri" w:cs="Times New Roman"/>
                <w:sz w:val="22"/>
                <w:szCs w:val="24"/>
              </w:rPr>
            </w:pPr>
            <w:r w:rsidRPr="00442E55">
              <w:rPr>
                <w:rFonts w:eastAsia="Calibri" w:cs="Times New Roman"/>
                <w:sz w:val="22"/>
                <w:szCs w:val="24"/>
              </w:rPr>
              <w:t>получены полные ответы на вопросы – 25-30 баллов;</w:t>
            </w:r>
          </w:p>
          <w:p w:rsidR="00BA0687" w:rsidRPr="00442E55" w:rsidRDefault="00BA0687" w:rsidP="00B70D9D">
            <w:pPr>
              <w:numPr>
                <w:ilvl w:val="0"/>
                <w:numId w:val="7"/>
              </w:numPr>
              <w:tabs>
                <w:tab w:val="left" w:pos="516"/>
              </w:tabs>
              <w:spacing w:after="0"/>
              <w:ind w:left="307" w:hanging="307"/>
              <w:contextualSpacing/>
              <w:jc w:val="both"/>
              <w:rPr>
                <w:rFonts w:eastAsia="Calibri" w:cs="Times New Roman"/>
                <w:sz w:val="22"/>
                <w:szCs w:val="24"/>
              </w:rPr>
            </w:pPr>
            <w:r w:rsidRPr="00442E55">
              <w:rPr>
                <w:rFonts w:eastAsia="Calibri" w:cs="Times New Roman"/>
                <w:sz w:val="22"/>
                <w:szCs w:val="24"/>
              </w:rPr>
              <w:t>получены достаточно полные ответы на вопросы – 20-24 балла;</w:t>
            </w:r>
          </w:p>
          <w:p w:rsidR="00BA0687" w:rsidRPr="00442E55" w:rsidRDefault="00BA0687" w:rsidP="00B70D9D">
            <w:pPr>
              <w:numPr>
                <w:ilvl w:val="0"/>
                <w:numId w:val="7"/>
              </w:numPr>
              <w:tabs>
                <w:tab w:val="left" w:pos="516"/>
              </w:tabs>
              <w:spacing w:after="0"/>
              <w:ind w:left="307" w:hanging="307"/>
              <w:contextualSpacing/>
              <w:jc w:val="both"/>
              <w:rPr>
                <w:rFonts w:eastAsia="Calibri" w:cs="Times New Roman"/>
                <w:sz w:val="22"/>
                <w:szCs w:val="24"/>
              </w:rPr>
            </w:pPr>
            <w:r w:rsidRPr="00442E55">
              <w:rPr>
                <w:rFonts w:eastAsia="Calibri" w:cs="Times New Roman"/>
                <w:sz w:val="22"/>
                <w:szCs w:val="24"/>
              </w:rPr>
              <w:t>получены неполные ответы на вопросы или часть вопросов – 11-20 баллов;</w:t>
            </w:r>
          </w:p>
          <w:p w:rsidR="00BA0687" w:rsidRPr="00442E55" w:rsidRDefault="00BA0687" w:rsidP="00B70D9D">
            <w:pPr>
              <w:numPr>
                <w:ilvl w:val="0"/>
                <w:numId w:val="7"/>
              </w:numPr>
              <w:tabs>
                <w:tab w:val="left" w:pos="516"/>
              </w:tabs>
              <w:spacing w:after="0"/>
              <w:ind w:left="307" w:hanging="307"/>
              <w:contextualSpacing/>
              <w:jc w:val="both"/>
              <w:rPr>
                <w:rFonts w:eastAsia="Calibri" w:cs="Times New Roman"/>
                <w:sz w:val="22"/>
                <w:szCs w:val="24"/>
              </w:rPr>
            </w:pPr>
            <w:r w:rsidRPr="00442E55">
              <w:rPr>
                <w:rFonts w:eastAsia="Calibri" w:cs="Times New Roman"/>
                <w:sz w:val="22"/>
                <w:szCs w:val="24"/>
              </w:rPr>
              <w:t>не получены ответы на вопр</w:t>
            </w:r>
            <w:r w:rsidR="00595243" w:rsidRPr="00442E55">
              <w:rPr>
                <w:rFonts w:eastAsia="Calibri" w:cs="Times New Roman"/>
                <w:sz w:val="22"/>
                <w:szCs w:val="24"/>
              </w:rPr>
              <w:t xml:space="preserve">осы или вопросы не раскрыты – 0-10 </w:t>
            </w:r>
            <w:r w:rsidRPr="00442E55">
              <w:rPr>
                <w:rFonts w:eastAsia="Calibri" w:cs="Times New Roman"/>
                <w:sz w:val="22"/>
                <w:szCs w:val="24"/>
              </w:rPr>
              <w:t>баллов.</w:t>
            </w:r>
          </w:p>
        </w:tc>
      </w:tr>
      <w:tr w:rsidR="00BA0687" w:rsidRPr="00BA0687" w:rsidTr="00297437">
        <w:trPr>
          <w:trHeight w:val="178"/>
          <w:jc w:val="center"/>
        </w:trPr>
        <w:tc>
          <w:tcPr>
            <w:tcW w:w="4472" w:type="dxa"/>
            <w:gridSpan w:val="2"/>
            <w:vAlign w:val="center"/>
          </w:tcPr>
          <w:p w:rsidR="00BA0687" w:rsidRPr="00BA0687" w:rsidRDefault="00BA0687" w:rsidP="00BA0687">
            <w:pPr>
              <w:spacing w:after="0"/>
              <w:jc w:val="right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100</w:t>
            </w:r>
          </w:p>
        </w:tc>
        <w:tc>
          <w:tcPr>
            <w:tcW w:w="3053" w:type="dxa"/>
            <w:vAlign w:val="center"/>
          </w:tcPr>
          <w:p w:rsidR="00BA0687" w:rsidRPr="00BA0687" w:rsidRDefault="00BA0687" w:rsidP="00BA0687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BA0687" w:rsidRPr="00BA0687" w:rsidTr="00297437">
        <w:trPr>
          <w:jc w:val="center"/>
        </w:trPr>
        <w:tc>
          <w:tcPr>
            <w:tcW w:w="2487" w:type="dxa"/>
            <w:vAlign w:val="center"/>
          </w:tcPr>
          <w:p w:rsidR="00BA0687" w:rsidRPr="00BA0687" w:rsidRDefault="00BA0687" w:rsidP="00BA0687">
            <w:pPr>
              <w:spacing w:after="0"/>
              <w:rPr>
                <w:rFonts w:eastAsia="Calibri" w:cs="Times New Roman"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3. Итоговая оценка</w:t>
            </w:r>
          </w:p>
        </w:tc>
        <w:tc>
          <w:tcPr>
            <w:tcW w:w="7306" w:type="dxa"/>
            <w:gridSpan w:val="3"/>
            <w:vAlign w:val="center"/>
          </w:tcPr>
          <w:p w:rsidR="00297437" w:rsidRPr="00857E93" w:rsidRDefault="00442E55" w:rsidP="00297437">
            <w:pPr>
              <w:spacing w:after="0"/>
              <w:rPr>
                <w:bCs/>
                <w:szCs w:val="24"/>
              </w:rPr>
            </w:pPr>
            <w:r w:rsidRPr="00442E55">
              <w:rPr>
                <w:rFonts w:eastAsia="Calibri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297437" w:rsidRPr="00857E93">
              <w:rPr>
                <w:bCs/>
                <w:szCs w:val="24"/>
              </w:rPr>
              <w:t>«зачтено» - 60-100 баллов</w:t>
            </w:r>
          </w:p>
          <w:p w:rsidR="00BA0687" w:rsidRPr="00442E55" w:rsidRDefault="00297437" w:rsidP="00297437">
            <w:pPr>
              <w:spacing w:after="0"/>
              <w:rPr>
                <w:rFonts w:eastAsia="Calibri" w:cs="Times New Roman"/>
                <w:bCs/>
                <w:szCs w:val="24"/>
                <w:lang w:eastAsia="ru-RU"/>
              </w:rPr>
            </w:pPr>
            <w:r w:rsidRPr="00857E93">
              <w:rPr>
                <w:bCs/>
                <w:szCs w:val="24"/>
              </w:rPr>
              <w:t>«не зачтено» - менее 59 баллов (вкл.)</w:t>
            </w:r>
          </w:p>
        </w:tc>
      </w:tr>
    </w:tbl>
    <w:p w:rsidR="00A27FF6" w:rsidRDefault="00A27FF6"/>
    <w:p w:rsidR="00A27FF6" w:rsidRDefault="00A27FF6" w:rsidP="00A27FF6">
      <w:pPr>
        <w:tabs>
          <w:tab w:val="left" w:pos="0"/>
        </w:tabs>
        <w:spacing w:after="0"/>
        <w:contextualSpacing/>
        <w:rPr>
          <w:rFonts w:eastAsia="Calibri" w:cs="Times New Roman"/>
          <w:bCs/>
          <w:iCs/>
          <w:sz w:val="28"/>
        </w:rPr>
      </w:pPr>
      <w:r w:rsidRPr="00BA0687">
        <w:rPr>
          <w:rFonts w:eastAsia="Calibri" w:cs="Times New Roman"/>
          <w:bCs/>
          <w:iCs/>
          <w:sz w:val="28"/>
        </w:rPr>
        <w:t xml:space="preserve">Т а б л и </w:t>
      </w:r>
      <w:proofErr w:type="spellStart"/>
      <w:proofErr w:type="gramStart"/>
      <w:r w:rsidRPr="00BA0687">
        <w:rPr>
          <w:rFonts w:eastAsia="Calibri" w:cs="Times New Roman"/>
          <w:bCs/>
          <w:iCs/>
          <w:sz w:val="28"/>
        </w:rPr>
        <w:t>ц</w:t>
      </w:r>
      <w:proofErr w:type="spellEnd"/>
      <w:proofErr w:type="gramEnd"/>
      <w:r w:rsidRPr="00BA0687">
        <w:rPr>
          <w:rFonts w:eastAsia="Calibri" w:cs="Times New Roman"/>
          <w:bCs/>
          <w:iCs/>
          <w:sz w:val="28"/>
        </w:rPr>
        <w:t xml:space="preserve"> а  </w:t>
      </w:r>
      <w:r w:rsidR="00075D58">
        <w:rPr>
          <w:rFonts w:eastAsia="Calibri" w:cs="Times New Roman"/>
          <w:bCs/>
          <w:iCs/>
          <w:sz w:val="28"/>
        </w:rPr>
        <w:t>6</w:t>
      </w:r>
    </w:p>
    <w:p w:rsidR="00A27FF6" w:rsidRPr="00297437" w:rsidRDefault="00A27FF6" w:rsidP="00A27FF6">
      <w:pPr>
        <w:pStyle w:val="a4"/>
        <w:tabs>
          <w:tab w:val="left" w:pos="0"/>
        </w:tabs>
        <w:spacing w:after="0"/>
        <w:ind w:left="0"/>
        <w:rPr>
          <w:bCs/>
          <w:i/>
          <w:iCs/>
          <w:sz w:val="28"/>
          <w:szCs w:val="28"/>
        </w:rPr>
      </w:pPr>
      <w:r w:rsidRPr="00297437">
        <w:rPr>
          <w:bCs/>
          <w:i/>
          <w:iCs/>
          <w:sz w:val="28"/>
          <w:szCs w:val="28"/>
        </w:rPr>
        <w:t xml:space="preserve">для </w:t>
      </w:r>
      <w:r>
        <w:rPr>
          <w:bCs/>
          <w:i/>
          <w:iCs/>
          <w:sz w:val="28"/>
          <w:szCs w:val="28"/>
        </w:rPr>
        <w:t>за</w:t>
      </w:r>
      <w:r w:rsidRPr="00297437">
        <w:rPr>
          <w:bCs/>
          <w:i/>
          <w:iCs/>
          <w:sz w:val="28"/>
          <w:szCs w:val="28"/>
        </w:rPr>
        <w:t>очной формы обучения (</w:t>
      </w:r>
      <w:r w:rsidR="00D7244E">
        <w:rPr>
          <w:bCs/>
          <w:i/>
          <w:iCs/>
          <w:sz w:val="28"/>
          <w:szCs w:val="28"/>
        </w:rPr>
        <w:t>3</w:t>
      </w:r>
      <w:r>
        <w:rPr>
          <w:bCs/>
          <w:i/>
          <w:iCs/>
          <w:sz w:val="28"/>
          <w:szCs w:val="28"/>
        </w:rPr>
        <w:t xml:space="preserve"> курс</w:t>
      </w:r>
      <w:r w:rsidRPr="00297437">
        <w:rPr>
          <w:bCs/>
          <w:i/>
          <w:iCs/>
          <w:sz w:val="28"/>
          <w:szCs w:val="28"/>
        </w:rPr>
        <w:t>)</w:t>
      </w:r>
    </w:p>
    <w:tbl>
      <w:tblPr>
        <w:tblW w:w="9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87"/>
        <w:gridCol w:w="1985"/>
        <w:gridCol w:w="2268"/>
        <w:gridCol w:w="3053"/>
      </w:tblGrid>
      <w:tr w:rsidR="00A27FF6" w:rsidRPr="00BA0687" w:rsidTr="0034655E">
        <w:trPr>
          <w:tblHeader/>
          <w:jc w:val="center"/>
        </w:trPr>
        <w:tc>
          <w:tcPr>
            <w:tcW w:w="2487" w:type="dxa"/>
            <w:vAlign w:val="center"/>
          </w:tcPr>
          <w:p w:rsidR="00A27FF6" w:rsidRPr="00BA0687" w:rsidRDefault="00A27FF6" w:rsidP="0034655E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Вид контроля</w:t>
            </w:r>
          </w:p>
        </w:tc>
        <w:tc>
          <w:tcPr>
            <w:tcW w:w="1985" w:type="dxa"/>
            <w:vAlign w:val="center"/>
          </w:tcPr>
          <w:p w:rsidR="00A27FF6" w:rsidRPr="00BA0687" w:rsidRDefault="00A27FF6" w:rsidP="0034655E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Материалы, необходимые для</w:t>
            </w:r>
            <w:r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 </w:t>
            </w: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оценивания</w:t>
            </w:r>
          </w:p>
        </w:tc>
        <w:tc>
          <w:tcPr>
            <w:tcW w:w="2268" w:type="dxa"/>
            <w:vAlign w:val="center"/>
          </w:tcPr>
          <w:p w:rsidR="00A27FF6" w:rsidRPr="00BA0687" w:rsidRDefault="00A27FF6" w:rsidP="0034655E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Максимальное количество баллов</w:t>
            </w:r>
            <w:r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 в </w:t>
            </w: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процессе оценивания</w:t>
            </w:r>
          </w:p>
        </w:tc>
        <w:tc>
          <w:tcPr>
            <w:tcW w:w="3053" w:type="dxa"/>
            <w:vAlign w:val="center"/>
          </w:tcPr>
          <w:p w:rsidR="00A27FF6" w:rsidRPr="00BA0687" w:rsidRDefault="00A27FF6" w:rsidP="0034655E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Процедура</w:t>
            </w:r>
          </w:p>
          <w:p w:rsidR="00A27FF6" w:rsidRPr="00BA0687" w:rsidRDefault="00A27FF6" w:rsidP="0034655E">
            <w:pPr>
              <w:spacing w:after="0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A0687">
              <w:rPr>
                <w:rFonts w:eastAsia="Calibri" w:cs="Times New Roman"/>
                <w:b/>
                <w:bCs/>
                <w:szCs w:val="24"/>
                <w:lang w:eastAsia="ru-RU"/>
              </w:rPr>
              <w:t>оценивания</w:t>
            </w:r>
          </w:p>
        </w:tc>
      </w:tr>
      <w:tr w:rsidR="00A27FF6" w:rsidRPr="00BA0687" w:rsidTr="0034655E">
        <w:trPr>
          <w:trHeight w:val="703"/>
          <w:jc w:val="center"/>
        </w:trPr>
        <w:tc>
          <w:tcPr>
            <w:tcW w:w="2487" w:type="dxa"/>
            <w:vMerge w:val="restart"/>
            <w:vAlign w:val="center"/>
          </w:tcPr>
          <w:p w:rsidR="00A27FF6" w:rsidRPr="00C623C7" w:rsidRDefault="00A27FF6" w:rsidP="0034655E">
            <w:pPr>
              <w:pStyle w:val="a4"/>
              <w:tabs>
                <w:tab w:val="left" w:pos="663"/>
              </w:tabs>
              <w:spacing w:after="0"/>
              <w:ind w:left="0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B55487">
              <w:rPr>
                <w:b/>
                <w:bCs/>
                <w:szCs w:val="24"/>
              </w:rPr>
              <w:t>1. Текущий контроль</w:t>
            </w:r>
          </w:p>
        </w:tc>
        <w:tc>
          <w:tcPr>
            <w:tcW w:w="1985" w:type="dxa"/>
          </w:tcPr>
          <w:p w:rsidR="00A27FF6" w:rsidRPr="00297437" w:rsidRDefault="00D7244E" w:rsidP="00A27FF6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268" w:type="dxa"/>
          </w:tcPr>
          <w:p w:rsidR="00A27FF6" w:rsidRPr="00297437" w:rsidRDefault="002C4176" w:rsidP="0034655E">
            <w:pPr>
              <w:spacing w:after="0"/>
              <w:jc w:val="center"/>
              <w:rPr>
                <w:rFonts w:eastAsia="Calibri" w:cs="Times New Roman"/>
                <w:bCs/>
                <w:szCs w:val="24"/>
                <w:highlight w:val="yellow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48</w:t>
            </w:r>
          </w:p>
        </w:tc>
        <w:tc>
          <w:tcPr>
            <w:tcW w:w="3053" w:type="dxa"/>
            <w:vMerge w:val="restart"/>
            <w:vAlign w:val="center"/>
          </w:tcPr>
          <w:p w:rsidR="00A27FF6" w:rsidRPr="00442E55" w:rsidRDefault="00A27FF6" w:rsidP="00A27FF6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Количество баллов определяется в соответствии</w:t>
            </w:r>
            <w:r>
              <w:rPr>
                <w:rFonts w:eastAsia="Calibri" w:cs="Times New Roman"/>
                <w:bCs/>
                <w:szCs w:val="24"/>
                <w:lang w:eastAsia="ru-RU"/>
              </w:rPr>
              <w:t xml:space="preserve"> </w:t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 xml:space="preserve">с таблицей </w:t>
            </w:r>
            <w:r>
              <w:rPr>
                <w:rFonts w:eastAsia="Calibri" w:cs="Times New Roman"/>
                <w:bCs/>
                <w:szCs w:val="24"/>
                <w:lang w:eastAsia="ru-RU"/>
              </w:rPr>
              <w:t>4</w:t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.</w:t>
            </w:r>
          </w:p>
        </w:tc>
      </w:tr>
      <w:tr w:rsidR="00A27FF6" w:rsidRPr="00BA0687" w:rsidTr="0034655E">
        <w:trPr>
          <w:trHeight w:val="426"/>
          <w:jc w:val="center"/>
        </w:trPr>
        <w:tc>
          <w:tcPr>
            <w:tcW w:w="2487" w:type="dxa"/>
            <w:vMerge/>
            <w:vAlign w:val="center"/>
          </w:tcPr>
          <w:p w:rsidR="00A27FF6" w:rsidRPr="00B55487" w:rsidRDefault="00A27FF6" w:rsidP="0034655E">
            <w:pPr>
              <w:pStyle w:val="a4"/>
              <w:tabs>
                <w:tab w:val="left" w:pos="663"/>
              </w:tabs>
              <w:spacing w:after="0"/>
              <w:ind w:left="0"/>
              <w:rPr>
                <w:b/>
                <w:bCs/>
                <w:szCs w:val="24"/>
              </w:rPr>
            </w:pPr>
          </w:p>
        </w:tc>
        <w:tc>
          <w:tcPr>
            <w:tcW w:w="1985" w:type="dxa"/>
          </w:tcPr>
          <w:p w:rsidR="00A27FF6" w:rsidRPr="00297437" w:rsidRDefault="00A27FF6" w:rsidP="0034655E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297437">
              <w:rPr>
                <w:rFonts w:eastAsia="Calibri" w:cs="Times New Roman"/>
                <w:bCs/>
                <w:szCs w:val="24"/>
                <w:lang w:eastAsia="ru-RU"/>
              </w:rPr>
              <w:t>Тест</w:t>
            </w:r>
          </w:p>
        </w:tc>
        <w:tc>
          <w:tcPr>
            <w:tcW w:w="2268" w:type="dxa"/>
          </w:tcPr>
          <w:p w:rsidR="00A27FF6" w:rsidRPr="00297437" w:rsidRDefault="002C4176" w:rsidP="0034655E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22</w:t>
            </w:r>
          </w:p>
        </w:tc>
        <w:tc>
          <w:tcPr>
            <w:tcW w:w="3053" w:type="dxa"/>
            <w:vMerge/>
            <w:vAlign w:val="center"/>
          </w:tcPr>
          <w:p w:rsidR="00A27FF6" w:rsidRPr="00442E55" w:rsidRDefault="00A27FF6" w:rsidP="0034655E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A27FF6" w:rsidRPr="00BA0687" w:rsidTr="0034655E">
        <w:trPr>
          <w:jc w:val="center"/>
        </w:trPr>
        <w:tc>
          <w:tcPr>
            <w:tcW w:w="4472" w:type="dxa"/>
            <w:gridSpan w:val="2"/>
            <w:vAlign w:val="center"/>
          </w:tcPr>
          <w:p w:rsidR="00A27FF6" w:rsidRPr="00297437" w:rsidRDefault="00A27FF6" w:rsidP="0034655E">
            <w:pPr>
              <w:spacing w:after="0"/>
              <w:jc w:val="right"/>
              <w:rPr>
                <w:rFonts w:eastAsia="Calibri" w:cs="Times New Roman"/>
                <w:bCs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Итого</w:t>
            </w:r>
          </w:p>
        </w:tc>
        <w:tc>
          <w:tcPr>
            <w:tcW w:w="2268" w:type="dxa"/>
            <w:vAlign w:val="center"/>
          </w:tcPr>
          <w:p w:rsidR="00A27FF6" w:rsidRDefault="00A27FF6" w:rsidP="0034655E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Cs w:val="24"/>
                <w:lang w:eastAsia="ru-RU"/>
              </w:rPr>
              <w:t>70</w:t>
            </w:r>
          </w:p>
        </w:tc>
        <w:tc>
          <w:tcPr>
            <w:tcW w:w="3053" w:type="dxa"/>
            <w:vAlign w:val="center"/>
          </w:tcPr>
          <w:p w:rsidR="00A27FF6" w:rsidRPr="00442E55" w:rsidRDefault="00A27FF6" w:rsidP="0034655E">
            <w:pPr>
              <w:spacing w:after="0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>Допуск к зачету</w:t>
            </w:r>
            <w:r>
              <w:rPr>
                <w:rFonts w:eastAsia="Calibri" w:cs="Times New Roman"/>
                <w:bCs/>
                <w:szCs w:val="24"/>
                <w:lang w:eastAsia="ru-RU"/>
              </w:rPr>
              <w:t xml:space="preserve"> </w:t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sym w:font="Symbol" w:char="F0B3"/>
            </w:r>
            <w:r w:rsidRPr="00442E55">
              <w:rPr>
                <w:rFonts w:eastAsia="Calibri" w:cs="Times New Roman"/>
                <w:bCs/>
                <w:szCs w:val="24"/>
                <w:lang w:eastAsia="ru-RU"/>
              </w:rPr>
              <w:t xml:space="preserve"> 50 баллов</w:t>
            </w:r>
          </w:p>
        </w:tc>
      </w:tr>
    </w:tbl>
    <w:p w:rsidR="002C4176" w:rsidRDefault="002C4176">
      <w:pPr>
        <w:rPr>
          <w:lang w:val="en-US"/>
        </w:rPr>
      </w:pPr>
      <w:r>
        <w:br w:type="page"/>
      </w:r>
    </w:p>
    <w:p w:rsidR="00272B8E" w:rsidRPr="00272B8E" w:rsidRDefault="00350403" w:rsidP="00272B8E">
      <w:pPr>
        <w:ind w:hanging="85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6445008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44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F6" w:rsidRDefault="00A27FF6"/>
    <w:p w:rsidR="00A27FF6" w:rsidRDefault="00A27FF6"/>
    <w:p w:rsidR="00A27FF6" w:rsidRDefault="00A27FF6"/>
    <w:sectPr w:rsidR="00A27FF6" w:rsidSect="00CF5CF2">
      <w:footerReference w:type="even" r:id="rId10"/>
      <w:footerReference w:type="default" r:id="rId11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63B" w:rsidRDefault="0004563B" w:rsidP="00617185">
      <w:pPr>
        <w:spacing w:after="0"/>
      </w:pPr>
      <w:r>
        <w:separator/>
      </w:r>
    </w:p>
  </w:endnote>
  <w:endnote w:type="continuationSeparator" w:id="0">
    <w:p w:rsidR="0004563B" w:rsidRDefault="0004563B" w:rsidP="0061718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63B" w:rsidRDefault="00A10C31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04563B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04563B" w:rsidRDefault="0004563B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63B" w:rsidRDefault="0004563B" w:rsidP="00617185">
    <w:pPr>
      <w:pStyle w:val="af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63B" w:rsidRDefault="0004563B" w:rsidP="00617185">
      <w:pPr>
        <w:spacing w:after="0"/>
      </w:pPr>
      <w:r>
        <w:separator/>
      </w:r>
    </w:p>
  </w:footnote>
  <w:footnote w:type="continuationSeparator" w:id="0">
    <w:p w:rsidR="0004563B" w:rsidRDefault="0004563B" w:rsidP="0061718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54E1"/>
    <w:multiLevelType w:val="hybridMultilevel"/>
    <w:tmpl w:val="51F6D43E"/>
    <w:lvl w:ilvl="0" w:tplc="BF6AC3F6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3C554C9"/>
    <w:multiLevelType w:val="hybridMultilevel"/>
    <w:tmpl w:val="95405438"/>
    <w:lvl w:ilvl="0" w:tplc="82743100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3DA715E"/>
    <w:multiLevelType w:val="hybridMultilevel"/>
    <w:tmpl w:val="F11A1C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C90111"/>
    <w:multiLevelType w:val="hybridMultilevel"/>
    <w:tmpl w:val="6BB2E53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0E83738B"/>
    <w:multiLevelType w:val="hybridMultilevel"/>
    <w:tmpl w:val="F4D05E30"/>
    <w:lvl w:ilvl="0" w:tplc="31B423AC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1067782B"/>
    <w:multiLevelType w:val="hybridMultilevel"/>
    <w:tmpl w:val="C1320E9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0AA6AF5"/>
    <w:multiLevelType w:val="hybridMultilevel"/>
    <w:tmpl w:val="04AA2D4C"/>
    <w:lvl w:ilvl="0" w:tplc="5AFE4B08">
      <w:start w:val="4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12254A04"/>
    <w:multiLevelType w:val="hybridMultilevel"/>
    <w:tmpl w:val="FC3E7C22"/>
    <w:lvl w:ilvl="0" w:tplc="E6E8F7DA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8B927FF"/>
    <w:multiLevelType w:val="hybridMultilevel"/>
    <w:tmpl w:val="24948F4E"/>
    <w:lvl w:ilvl="0" w:tplc="C07CF9A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F16255"/>
    <w:multiLevelType w:val="hybridMultilevel"/>
    <w:tmpl w:val="E004AD86"/>
    <w:lvl w:ilvl="0" w:tplc="59AA541A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1C0E00F5"/>
    <w:multiLevelType w:val="hybridMultilevel"/>
    <w:tmpl w:val="3840448A"/>
    <w:lvl w:ilvl="0" w:tplc="E8521FEE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>
    <w:nsid w:val="1D4E7F90"/>
    <w:multiLevelType w:val="hybridMultilevel"/>
    <w:tmpl w:val="F7E001D0"/>
    <w:lvl w:ilvl="0" w:tplc="293EA964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06737E2"/>
    <w:multiLevelType w:val="hybridMultilevel"/>
    <w:tmpl w:val="1B5E566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57D57FE"/>
    <w:multiLevelType w:val="hybridMultilevel"/>
    <w:tmpl w:val="6220F184"/>
    <w:lvl w:ilvl="0" w:tplc="6E784996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27FE76CC"/>
    <w:multiLevelType w:val="hybridMultilevel"/>
    <w:tmpl w:val="31F6291A"/>
    <w:lvl w:ilvl="0" w:tplc="01A45D86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29A605DB"/>
    <w:multiLevelType w:val="hybridMultilevel"/>
    <w:tmpl w:val="5FB8A0BE"/>
    <w:lvl w:ilvl="0" w:tplc="AB428B66">
      <w:start w:val="3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2C1A1191"/>
    <w:multiLevelType w:val="hybridMultilevel"/>
    <w:tmpl w:val="BCFC8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C5349"/>
    <w:multiLevelType w:val="hybridMultilevel"/>
    <w:tmpl w:val="48C4D35C"/>
    <w:lvl w:ilvl="0" w:tplc="EC062AAA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2D2932C0"/>
    <w:multiLevelType w:val="hybridMultilevel"/>
    <w:tmpl w:val="0ED094B4"/>
    <w:lvl w:ilvl="0" w:tplc="7C82E4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D414A0A"/>
    <w:multiLevelType w:val="hybridMultilevel"/>
    <w:tmpl w:val="BCFC8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892DC7"/>
    <w:multiLevelType w:val="hybridMultilevel"/>
    <w:tmpl w:val="B360FB94"/>
    <w:lvl w:ilvl="0" w:tplc="D8BAE048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30BC4A64"/>
    <w:multiLevelType w:val="hybridMultilevel"/>
    <w:tmpl w:val="EBE8B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D50A1E"/>
    <w:multiLevelType w:val="hybridMultilevel"/>
    <w:tmpl w:val="C8420B66"/>
    <w:lvl w:ilvl="0" w:tplc="AC3855C4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6551DF9"/>
    <w:multiLevelType w:val="hybridMultilevel"/>
    <w:tmpl w:val="2D768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390FDC"/>
    <w:multiLevelType w:val="hybridMultilevel"/>
    <w:tmpl w:val="B7F82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B372CD"/>
    <w:multiLevelType w:val="hybridMultilevel"/>
    <w:tmpl w:val="90127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DAB0B8B"/>
    <w:multiLevelType w:val="hybridMultilevel"/>
    <w:tmpl w:val="9A24CD3E"/>
    <w:lvl w:ilvl="0" w:tplc="97F8786E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48AA5C8B"/>
    <w:multiLevelType w:val="hybridMultilevel"/>
    <w:tmpl w:val="42786B60"/>
    <w:lvl w:ilvl="0" w:tplc="863888B6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4A130C44"/>
    <w:multiLevelType w:val="hybridMultilevel"/>
    <w:tmpl w:val="76003BAA"/>
    <w:lvl w:ilvl="0" w:tplc="3AA2D824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>
    <w:nsid w:val="4AB13CA5"/>
    <w:multiLevelType w:val="hybridMultilevel"/>
    <w:tmpl w:val="CA4C8168"/>
    <w:lvl w:ilvl="0" w:tplc="F9C81D5C">
      <w:start w:val="1"/>
      <w:numFmt w:val="decimal"/>
      <w:lvlText w:val="%1"/>
      <w:lvlJc w:val="left"/>
      <w:pPr>
        <w:ind w:left="1776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51A16538"/>
    <w:multiLevelType w:val="hybridMultilevel"/>
    <w:tmpl w:val="C7106EEA"/>
    <w:lvl w:ilvl="0" w:tplc="8D1E3B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53F8114B"/>
    <w:multiLevelType w:val="hybridMultilevel"/>
    <w:tmpl w:val="9B0A6EF8"/>
    <w:lvl w:ilvl="0" w:tplc="3B1A9ECC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>
    <w:nsid w:val="62B7436C"/>
    <w:multiLevelType w:val="hybridMultilevel"/>
    <w:tmpl w:val="CB10B8E2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6">
    <w:nsid w:val="63323342"/>
    <w:multiLevelType w:val="hybridMultilevel"/>
    <w:tmpl w:val="CCCA02C0"/>
    <w:lvl w:ilvl="0" w:tplc="529C9B06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8294A8F"/>
    <w:multiLevelType w:val="hybridMultilevel"/>
    <w:tmpl w:val="2B7E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BC17FE"/>
    <w:multiLevelType w:val="hybridMultilevel"/>
    <w:tmpl w:val="F2A2F08C"/>
    <w:lvl w:ilvl="0" w:tplc="AB6E1104">
      <w:start w:val="1"/>
      <w:numFmt w:val="decimal"/>
      <w:lvlText w:val="%1"/>
      <w:lvlJc w:val="left"/>
      <w:pPr>
        <w:ind w:left="1776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7C3255"/>
    <w:multiLevelType w:val="hybridMultilevel"/>
    <w:tmpl w:val="6BB2E53A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>
    <w:nsid w:val="72434D3D"/>
    <w:multiLevelType w:val="hybridMultilevel"/>
    <w:tmpl w:val="AF18DECC"/>
    <w:lvl w:ilvl="0" w:tplc="BF48AF1E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73456E03"/>
    <w:multiLevelType w:val="hybridMultilevel"/>
    <w:tmpl w:val="C788458C"/>
    <w:lvl w:ilvl="0" w:tplc="A4C6F0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4D90B27"/>
    <w:multiLevelType w:val="hybridMultilevel"/>
    <w:tmpl w:val="3F9ED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F93294"/>
    <w:multiLevelType w:val="hybridMultilevel"/>
    <w:tmpl w:val="E452DBEE"/>
    <w:lvl w:ilvl="0" w:tplc="73EEDE1E">
      <w:start w:val="2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6A15E89"/>
    <w:multiLevelType w:val="hybridMultilevel"/>
    <w:tmpl w:val="D24C58A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7F783E"/>
    <w:multiLevelType w:val="hybridMultilevel"/>
    <w:tmpl w:val="48F09CB8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6"/>
  </w:num>
  <w:num w:numId="3">
    <w:abstractNumId w:val="40"/>
  </w:num>
  <w:num w:numId="4">
    <w:abstractNumId w:val="34"/>
  </w:num>
  <w:num w:numId="5">
    <w:abstractNumId w:val="24"/>
  </w:num>
  <w:num w:numId="6">
    <w:abstractNumId w:val="48"/>
  </w:num>
  <w:num w:numId="7">
    <w:abstractNumId w:val="11"/>
  </w:num>
  <w:num w:numId="8">
    <w:abstractNumId w:val="32"/>
  </w:num>
  <w:num w:numId="9">
    <w:abstractNumId w:val="2"/>
  </w:num>
  <w:num w:numId="10">
    <w:abstractNumId w:val="13"/>
  </w:num>
  <w:num w:numId="11">
    <w:abstractNumId w:val="1"/>
  </w:num>
  <w:num w:numId="12">
    <w:abstractNumId w:val="37"/>
  </w:num>
  <w:num w:numId="13">
    <w:abstractNumId w:val="47"/>
  </w:num>
  <w:num w:numId="14">
    <w:abstractNumId w:val="28"/>
  </w:num>
  <w:num w:numId="15">
    <w:abstractNumId w:val="23"/>
  </w:num>
  <w:num w:numId="16">
    <w:abstractNumId w:val="3"/>
  </w:num>
  <w:num w:numId="17">
    <w:abstractNumId w:val="19"/>
  </w:num>
  <w:num w:numId="18">
    <w:abstractNumId w:val="17"/>
  </w:num>
  <w:num w:numId="19">
    <w:abstractNumId w:val="39"/>
  </w:num>
  <w:num w:numId="20">
    <w:abstractNumId w:val="31"/>
  </w:num>
  <w:num w:numId="21">
    <w:abstractNumId w:val="18"/>
  </w:num>
  <w:num w:numId="22">
    <w:abstractNumId w:val="6"/>
  </w:num>
  <w:num w:numId="23">
    <w:abstractNumId w:val="16"/>
  </w:num>
  <w:num w:numId="24">
    <w:abstractNumId w:val="30"/>
  </w:num>
  <w:num w:numId="25">
    <w:abstractNumId w:val="38"/>
  </w:num>
  <w:num w:numId="26">
    <w:abstractNumId w:val="42"/>
  </w:num>
  <w:num w:numId="27">
    <w:abstractNumId w:val="12"/>
  </w:num>
  <w:num w:numId="28">
    <w:abstractNumId w:val="7"/>
  </w:num>
  <w:num w:numId="29">
    <w:abstractNumId w:val="4"/>
  </w:num>
  <w:num w:numId="30">
    <w:abstractNumId w:val="10"/>
  </w:num>
  <w:num w:numId="31">
    <w:abstractNumId w:val="0"/>
  </w:num>
  <w:num w:numId="32">
    <w:abstractNumId w:val="25"/>
  </w:num>
  <w:num w:numId="33">
    <w:abstractNumId w:val="33"/>
  </w:num>
  <w:num w:numId="34">
    <w:abstractNumId w:val="29"/>
  </w:num>
  <w:num w:numId="35">
    <w:abstractNumId w:val="15"/>
  </w:num>
  <w:num w:numId="36">
    <w:abstractNumId w:val="21"/>
  </w:num>
  <w:num w:numId="37">
    <w:abstractNumId w:val="36"/>
  </w:num>
  <w:num w:numId="38">
    <w:abstractNumId w:val="45"/>
  </w:num>
  <w:num w:numId="39">
    <w:abstractNumId w:val="14"/>
  </w:num>
  <w:num w:numId="40">
    <w:abstractNumId w:val="41"/>
  </w:num>
  <w:num w:numId="41">
    <w:abstractNumId w:val="8"/>
  </w:num>
  <w:num w:numId="42">
    <w:abstractNumId w:val="26"/>
  </w:num>
  <w:num w:numId="43">
    <w:abstractNumId w:val="20"/>
  </w:num>
  <w:num w:numId="44">
    <w:abstractNumId w:val="43"/>
  </w:num>
  <w:num w:numId="45">
    <w:abstractNumId w:val="9"/>
  </w:num>
  <w:num w:numId="46">
    <w:abstractNumId w:val="5"/>
  </w:num>
  <w:num w:numId="47">
    <w:abstractNumId w:val="44"/>
  </w:num>
  <w:num w:numId="48">
    <w:abstractNumId w:val="22"/>
  </w:num>
  <w:num w:numId="49">
    <w:abstractNumId w:val="2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5133"/>
    <w:rsid w:val="00007D4E"/>
    <w:rsid w:val="00023AE5"/>
    <w:rsid w:val="0002489F"/>
    <w:rsid w:val="000272CB"/>
    <w:rsid w:val="00032C6A"/>
    <w:rsid w:val="000372BA"/>
    <w:rsid w:val="0004563B"/>
    <w:rsid w:val="00054779"/>
    <w:rsid w:val="00075D58"/>
    <w:rsid w:val="00082C6F"/>
    <w:rsid w:val="00093AFD"/>
    <w:rsid w:val="000963A9"/>
    <w:rsid w:val="000A3A0F"/>
    <w:rsid w:val="000B19F7"/>
    <w:rsid w:val="000B2D67"/>
    <w:rsid w:val="000B6A33"/>
    <w:rsid w:val="000E1457"/>
    <w:rsid w:val="00104973"/>
    <w:rsid w:val="001064EA"/>
    <w:rsid w:val="00111C53"/>
    <w:rsid w:val="00114551"/>
    <w:rsid w:val="00145133"/>
    <w:rsid w:val="0014711A"/>
    <w:rsid w:val="00151B89"/>
    <w:rsid w:val="001555E1"/>
    <w:rsid w:val="00163A46"/>
    <w:rsid w:val="001679F7"/>
    <w:rsid w:val="0018290D"/>
    <w:rsid w:val="00193317"/>
    <w:rsid w:val="001A7CF3"/>
    <w:rsid w:val="001B3E20"/>
    <w:rsid w:val="00207AD5"/>
    <w:rsid w:val="0022351E"/>
    <w:rsid w:val="00227E37"/>
    <w:rsid w:val="002549A4"/>
    <w:rsid w:val="00262D9F"/>
    <w:rsid w:val="00272B8E"/>
    <w:rsid w:val="00297437"/>
    <w:rsid w:val="002A6C31"/>
    <w:rsid w:val="002B7BCC"/>
    <w:rsid w:val="002B7EB5"/>
    <w:rsid w:val="002C0810"/>
    <w:rsid w:val="002C4176"/>
    <w:rsid w:val="002D291C"/>
    <w:rsid w:val="002E1FC9"/>
    <w:rsid w:val="002F1DFF"/>
    <w:rsid w:val="00302460"/>
    <w:rsid w:val="00314B17"/>
    <w:rsid w:val="0032279A"/>
    <w:rsid w:val="00322E8F"/>
    <w:rsid w:val="00324299"/>
    <w:rsid w:val="0033716B"/>
    <w:rsid w:val="003429BF"/>
    <w:rsid w:val="0034655E"/>
    <w:rsid w:val="00350403"/>
    <w:rsid w:val="00374865"/>
    <w:rsid w:val="003A2403"/>
    <w:rsid w:val="003A3E35"/>
    <w:rsid w:val="003C2020"/>
    <w:rsid w:val="003C2C68"/>
    <w:rsid w:val="003F36A2"/>
    <w:rsid w:val="00425B9B"/>
    <w:rsid w:val="004349E9"/>
    <w:rsid w:val="00442E55"/>
    <w:rsid w:val="004601E0"/>
    <w:rsid w:val="004642EE"/>
    <w:rsid w:val="004933E9"/>
    <w:rsid w:val="004A4DD5"/>
    <w:rsid w:val="004D21D1"/>
    <w:rsid w:val="004E26B7"/>
    <w:rsid w:val="004F6A36"/>
    <w:rsid w:val="0052109E"/>
    <w:rsid w:val="00530248"/>
    <w:rsid w:val="005314A4"/>
    <w:rsid w:val="00544048"/>
    <w:rsid w:val="005518C5"/>
    <w:rsid w:val="00554263"/>
    <w:rsid w:val="00563C17"/>
    <w:rsid w:val="00566053"/>
    <w:rsid w:val="00566189"/>
    <w:rsid w:val="00583303"/>
    <w:rsid w:val="00595243"/>
    <w:rsid w:val="00597405"/>
    <w:rsid w:val="005A188E"/>
    <w:rsid w:val="005E14F5"/>
    <w:rsid w:val="00603F9A"/>
    <w:rsid w:val="00617185"/>
    <w:rsid w:val="0062005A"/>
    <w:rsid w:val="00651960"/>
    <w:rsid w:val="006526E3"/>
    <w:rsid w:val="0067067F"/>
    <w:rsid w:val="0067788C"/>
    <w:rsid w:val="00683988"/>
    <w:rsid w:val="006D7275"/>
    <w:rsid w:val="006E19F1"/>
    <w:rsid w:val="007071F6"/>
    <w:rsid w:val="007229BB"/>
    <w:rsid w:val="00722F9A"/>
    <w:rsid w:val="00744617"/>
    <w:rsid w:val="00750AA4"/>
    <w:rsid w:val="00763F51"/>
    <w:rsid w:val="00782F0A"/>
    <w:rsid w:val="007A3417"/>
    <w:rsid w:val="007B19F4"/>
    <w:rsid w:val="007C43A6"/>
    <w:rsid w:val="007D0D7C"/>
    <w:rsid w:val="007D5153"/>
    <w:rsid w:val="00816D8F"/>
    <w:rsid w:val="00832926"/>
    <w:rsid w:val="00847566"/>
    <w:rsid w:val="008510BA"/>
    <w:rsid w:val="00876F21"/>
    <w:rsid w:val="008963E3"/>
    <w:rsid w:val="008A3376"/>
    <w:rsid w:val="008A3C56"/>
    <w:rsid w:val="008B4F05"/>
    <w:rsid w:val="008E53AD"/>
    <w:rsid w:val="008F2BE8"/>
    <w:rsid w:val="00907443"/>
    <w:rsid w:val="009250A2"/>
    <w:rsid w:val="00947710"/>
    <w:rsid w:val="00950848"/>
    <w:rsid w:val="0095486C"/>
    <w:rsid w:val="00962CC8"/>
    <w:rsid w:val="009657A4"/>
    <w:rsid w:val="00965950"/>
    <w:rsid w:val="009824C6"/>
    <w:rsid w:val="009A2351"/>
    <w:rsid w:val="009A60A2"/>
    <w:rsid w:val="009D7737"/>
    <w:rsid w:val="009E0139"/>
    <w:rsid w:val="009F154F"/>
    <w:rsid w:val="009F7D1D"/>
    <w:rsid w:val="00A0699C"/>
    <w:rsid w:val="00A10C31"/>
    <w:rsid w:val="00A15136"/>
    <w:rsid w:val="00A16243"/>
    <w:rsid w:val="00A27FF6"/>
    <w:rsid w:val="00A31AF4"/>
    <w:rsid w:val="00A47F99"/>
    <w:rsid w:val="00A66FA7"/>
    <w:rsid w:val="00A77771"/>
    <w:rsid w:val="00A92105"/>
    <w:rsid w:val="00AA6532"/>
    <w:rsid w:val="00AB5F17"/>
    <w:rsid w:val="00AB741F"/>
    <w:rsid w:val="00AE4439"/>
    <w:rsid w:val="00AF3B37"/>
    <w:rsid w:val="00B02BD4"/>
    <w:rsid w:val="00B349EB"/>
    <w:rsid w:val="00B45BAC"/>
    <w:rsid w:val="00B5483E"/>
    <w:rsid w:val="00B62978"/>
    <w:rsid w:val="00B70D9D"/>
    <w:rsid w:val="00B75A55"/>
    <w:rsid w:val="00B90AC2"/>
    <w:rsid w:val="00B95F8A"/>
    <w:rsid w:val="00BA0687"/>
    <w:rsid w:val="00BB1310"/>
    <w:rsid w:val="00BD0693"/>
    <w:rsid w:val="00BE70CF"/>
    <w:rsid w:val="00BF3D40"/>
    <w:rsid w:val="00BF48B5"/>
    <w:rsid w:val="00C11D2C"/>
    <w:rsid w:val="00C14455"/>
    <w:rsid w:val="00C3730B"/>
    <w:rsid w:val="00C623C7"/>
    <w:rsid w:val="00C71425"/>
    <w:rsid w:val="00C8240E"/>
    <w:rsid w:val="00C834E2"/>
    <w:rsid w:val="00C90EB6"/>
    <w:rsid w:val="00CB2B60"/>
    <w:rsid w:val="00CB57C9"/>
    <w:rsid w:val="00CB7D6D"/>
    <w:rsid w:val="00CF28F1"/>
    <w:rsid w:val="00CF5CF2"/>
    <w:rsid w:val="00D00F37"/>
    <w:rsid w:val="00D05CE5"/>
    <w:rsid w:val="00D11F0C"/>
    <w:rsid w:val="00D5041A"/>
    <w:rsid w:val="00D63EE0"/>
    <w:rsid w:val="00D7244E"/>
    <w:rsid w:val="00D751E7"/>
    <w:rsid w:val="00D76CAA"/>
    <w:rsid w:val="00D93821"/>
    <w:rsid w:val="00D96C21"/>
    <w:rsid w:val="00D96E0F"/>
    <w:rsid w:val="00DA5F1B"/>
    <w:rsid w:val="00DB0B17"/>
    <w:rsid w:val="00DB0BEC"/>
    <w:rsid w:val="00DB743B"/>
    <w:rsid w:val="00DD2D95"/>
    <w:rsid w:val="00DE287F"/>
    <w:rsid w:val="00DF0E76"/>
    <w:rsid w:val="00E10908"/>
    <w:rsid w:val="00E22A74"/>
    <w:rsid w:val="00E23F56"/>
    <w:rsid w:val="00E420CC"/>
    <w:rsid w:val="00E446B0"/>
    <w:rsid w:val="00E540B0"/>
    <w:rsid w:val="00E55E7C"/>
    <w:rsid w:val="00E60237"/>
    <w:rsid w:val="00E62275"/>
    <w:rsid w:val="00E82A66"/>
    <w:rsid w:val="00E954B5"/>
    <w:rsid w:val="00EA5819"/>
    <w:rsid w:val="00EA5B2E"/>
    <w:rsid w:val="00EB5368"/>
    <w:rsid w:val="00EC43DE"/>
    <w:rsid w:val="00EC6931"/>
    <w:rsid w:val="00EC74E2"/>
    <w:rsid w:val="00ED26D2"/>
    <w:rsid w:val="00EF1239"/>
    <w:rsid w:val="00F04820"/>
    <w:rsid w:val="00F079E0"/>
    <w:rsid w:val="00F13D57"/>
    <w:rsid w:val="00F13E46"/>
    <w:rsid w:val="00F15A95"/>
    <w:rsid w:val="00F31EBA"/>
    <w:rsid w:val="00F5179A"/>
    <w:rsid w:val="00F56AF1"/>
    <w:rsid w:val="00F72E57"/>
    <w:rsid w:val="00F83C5C"/>
    <w:rsid w:val="00F93515"/>
    <w:rsid w:val="00FA0C47"/>
    <w:rsid w:val="00FA7044"/>
    <w:rsid w:val="00FC2243"/>
    <w:rsid w:val="00FC7B6C"/>
    <w:rsid w:val="00FF5756"/>
    <w:rsid w:val="00FF7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E35"/>
  </w:style>
  <w:style w:type="paragraph" w:styleId="10">
    <w:name w:val="heading 1"/>
    <w:basedOn w:val="a0"/>
    <w:next w:val="a0"/>
    <w:link w:val="11"/>
    <w:uiPriority w:val="99"/>
    <w:qFormat/>
    <w:rsid w:val="00BA0687"/>
    <w:pPr>
      <w:keepNext/>
      <w:numPr>
        <w:numId w:val="2"/>
      </w:numPr>
      <w:tabs>
        <w:tab w:val="num" w:pos="720"/>
      </w:tabs>
      <w:spacing w:after="0"/>
      <w:ind w:left="1004"/>
      <w:jc w:val="center"/>
      <w:outlineLvl w:val="0"/>
    </w:pPr>
    <w:rPr>
      <w:rFonts w:eastAsia="Calibri" w:cs="Times New Roman"/>
      <w:b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BA0687"/>
    <w:pPr>
      <w:keepNext/>
      <w:spacing w:after="0"/>
      <w:jc w:val="center"/>
      <w:outlineLvl w:val="1"/>
    </w:pPr>
    <w:rPr>
      <w:rFonts w:eastAsia="Calibri" w:cs="Times New Roman"/>
      <w:b/>
      <w:sz w:val="20"/>
      <w:szCs w:val="20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BA0687"/>
    <w:pPr>
      <w:keepNext/>
      <w:spacing w:after="0"/>
      <w:jc w:val="center"/>
      <w:outlineLvl w:val="2"/>
    </w:pPr>
    <w:rPr>
      <w:rFonts w:eastAsia="Calibri" w:cs="Times New Roman"/>
      <w:b/>
      <w:sz w:val="20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BA0687"/>
    <w:pPr>
      <w:keepNext/>
      <w:spacing w:after="0"/>
      <w:jc w:val="center"/>
      <w:outlineLvl w:val="3"/>
    </w:pPr>
    <w:rPr>
      <w:rFonts w:eastAsia="Calibri" w:cs="Times New Roman"/>
      <w:sz w:val="20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BA0687"/>
    <w:pPr>
      <w:keepNext/>
      <w:spacing w:after="0"/>
      <w:jc w:val="right"/>
      <w:outlineLvl w:val="4"/>
    </w:pPr>
    <w:rPr>
      <w:rFonts w:eastAsia="Calibri" w:cs="Times New Roman"/>
      <w:b/>
      <w:sz w:val="20"/>
      <w:szCs w:val="20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BA0687"/>
    <w:pPr>
      <w:keepNext/>
      <w:spacing w:after="0"/>
      <w:outlineLvl w:val="5"/>
    </w:pPr>
    <w:rPr>
      <w:rFonts w:eastAsia="Calibri" w:cs="Times New Roman"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BA0687"/>
    <w:pPr>
      <w:keepNext/>
      <w:numPr>
        <w:numId w:val="1"/>
      </w:numPr>
      <w:shd w:val="clear" w:color="auto" w:fill="FFFFFF"/>
      <w:tabs>
        <w:tab w:val="num" w:pos="720"/>
      </w:tabs>
      <w:spacing w:before="256" w:after="0"/>
      <w:jc w:val="both"/>
      <w:outlineLvl w:val="6"/>
    </w:pPr>
    <w:rPr>
      <w:rFonts w:eastAsia="Calibri" w:cs="Times New Roman"/>
      <w:b/>
      <w:color w:val="000000"/>
      <w:spacing w:val="2"/>
      <w:sz w:val="28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BA0687"/>
    <w:pPr>
      <w:keepNext/>
      <w:spacing w:after="0"/>
      <w:ind w:firstLine="720"/>
      <w:jc w:val="both"/>
      <w:outlineLvl w:val="7"/>
    </w:pPr>
    <w:rPr>
      <w:rFonts w:eastAsia="Calibri" w:cs="Times New Roman"/>
      <w:b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BA0687"/>
    <w:pPr>
      <w:keepNext/>
      <w:spacing w:after="0"/>
      <w:outlineLvl w:val="8"/>
    </w:pPr>
    <w:rPr>
      <w:rFonts w:eastAsia="Calibri" w:cs="Times New Roman"/>
      <w:b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E540B0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E420CC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D96E0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basedOn w:val="a1"/>
    <w:link w:val="10"/>
    <w:uiPriority w:val="99"/>
    <w:rsid w:val="00BA0687"/>
    <w:rPr>
      <w:rFonts w:eastAsia="Calibri" w:cs="Times New Roman"/>
      <w:b/>
      <w:szCs w:val="20"/>
    </w:rPr>
  </w:style>
  <w:style w:type="character" w:customStyle="1" w:styleId="20">
    <w:name w:val="Заголовок 2 Знак"/>
    <w:basedOn w:val="a1"/>
    <w:link w:val="2"/>
    <w:uiPriority w:val="99"/>
    <w:rsid w:val="00BA0687"/>
    <w:rPr>
      <w:rFonts w:eastAsia="Calibri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BA0687"/>
    <w:rPr>
      <w:rFonts w:eastAsia="Calibri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BA0687"/>
    <w:rPr>
      <w:rFonts w:eastAsia="Calibri" w:cs="Times New Roman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BA0687"/>
    <w:rPr>
      <w:rFonts w:eastAsia="Calibri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BA0687"/>
    <w:rPr>
      <w:rFonts w:eastAsia="Calibri" w:cs="Times New Roman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BA0687"/>
    <w:rPr>
      <w:rFonts w:eastAsia="Calibri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1"/>
    <w:link w:val="8"/>
    <w:uiPriority w:val="99"/>
    <w:rsid w:val="00BA0687"/>
    <w:rPr>
      <w:rFonts w:eastAsia="Calibri" w:cs="Times New Roman"/>
      <w:b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BA0687"/>
    <w:rPr>
      <w:rFonts w:eastAsia="Calibri" w:cs="Times New Roman"/>
      <w:b/>
      <w:sz w:val="20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BA0687"/>
  </w:style>
  <w:style w:type="paragraph" w:customStyle="1" w:styleId="a7">
    <w:name w:val="Мой"/>
    <w:basedOn w:val="a0"/>
    <w:uiPriority w:val="99"/>
    <w:rsid w:val="00BA0687"/>
    <w:pPr>
      <w:spacing w:after="0"/>
      <w:ind w:firstLine="720"/>
    </w:pPr>
    <w:rPr>
      <w:rFonts w:eastAsia="Batang" w:cs="Times New Roman"/>
      <w:sz w:val="28"/>
      <w:szCs w:val="20"/>
      <w:lang w:eastAsia="ru-RU"/>
    </w:rPr>
  </w:style>
  <w:style w:type="paragraph" w:styleId="21">
    <w:name w:val="Body Text Indent 2"/>
    <w:basedOn w:val="a0"/>
    <w:link w:val="22"/>
    <w:uiPriority w:val="99"/>
    <w:rsid w:val="00BA0687"/>
    <w:pPr>
      <w:shd w:val="clear" w:color="auto" w:fill="FFFFFF"/>
      <w:spacing w:after="0"/>
      <w:ind w:firstLine="720"/>
      <w:jc w:val="both"/>
    </w:pPr>
    <w:rPr>
      <w:rFonts w:eastAsia="Calibri" w:cs="Times New Roman"/>
      <w:color w:val="000000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BA0687"/>
    <w:rPr>
      <w:rFonts w:eastAsia="Calibri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3">
    <w:name w:val="Обычный1"/>
    <w:uiPriority w:val="99"/>
    <w:rsid w:val="00BA0687"/>
    <w:pPr>
      <w:widowControl w:val="0"/>
      <w:spacing w:after="0" w:line="260" w:lineRule="auto"/>
      <w:ind w:firstLine="400"/>
    </w:pPr>
    <w:rPr>
      <w:rFonts w:eastAsia="Calibri" w:cs="Times New Roman"/>
      <w:sz w:val="18"/>
      <w:szCs w:val="20"/>
      <w:lang w:eastAsia="ru-RU"/>
    </w:rPr>
  </w:style>
  <w:style w:type="paragraph" w:styleId="a8">
    <w:name w:val="Body Text Indent"/>
    <w:basedOn w:val="a0"/>
    <w:link w:val="a9"/>
    <w:uiPriority w:val="99"/>
    <w:rsid w:val="00BA0687"/>
    <w:pPr>
      <w:spacing w:after="0"/>
      <w:ind w:left="360" w:hanging="360"/>
    </w:pPr>
    <w:rPr>
      <w:rFonts w:eastAsia="Calibri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1"/>
    <w:link w:val="a8"/>
    <w:uiPriority w:val="99"/>
    <w:rsid w:val="00BA0687"/>
    <w:rPr>
      <w:rFonts w:eastAsia="Calibri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BA0687"/>
    <w:pPr>
      <w:spacing w:after="0"/>
      <w:ind w:firstLine="720"/>
      <w:jc w:val="center"/>
    </w:pPr>
    <w:rPr>
      <w:rFonts w:eastAsia="Batang" w:cs="Times New Roman"/>
      <w:sz w:val="20"/>
      <w:szCs w:val="20"/>
      <w:lang w:eastAsia="ko-KR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BA0687"/>
    <w:rPr>
      <w:rFonts w:eastAsia="Batang" w:cs="Times New Roman"/>
      <w:sz w:val="20"/>
      <w:szCs w:val="20"/>
      <w:lang w:eastAsia="ko-KR"/>
    </w:rPr>
  </w:style>
  <w:style w:type="paragraph" w:styleId="aa">
    <w:name w:val="Body Text"/>
    <w:basedOn w:val="a0"/>
    <w:link w:val="ab"/>
    <w:uiPriority w:val="99"/>
    <w:rsid w:val="00BA0687"/>
    <w:pPr>
      <w:spacing w:after="0"/>
      <w:jc w:val="center"/>
    </w:pPr>
    <w:rPr>
      <w:rFonts w:eastAsia="Calibri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rsid w:val="00BA0687"/>
    <w:rPr>
      <w:rFonts w:eastAsia="Calibri" w:cs="Times New Roman"/>
      <w:sz w:val="20"/>
      <w:szCs w:val="20"/>
      <w:lang w:eastAsia="ru-RU"/>
    </w:rPr>
  </w:style>
  <w:style w:type="paragraph" w:styleId="ac">
    <w:name w:val="header"/>
    <w:basedOn w:val="a0"/>
    <w:link w:val="ad"/>
    <w:uiPriority w:val="99"/>
    <w:rsid w:val="00BA0687"/>
    <w:pPr>
      <w:tabs>
        <w:tab w:val="center" w:pos="4153"/>
        <w:tab w:val="right" w:pos="8306"/>
      </w:tabs>
      <w:spacing w:after="0"/>
    </w:pPr>
    <w:rPr>
      <w:rFonts w:eastAsia="Calibri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BA0687"/>
    <w:rPr>
      <w:rFonts w:eastAsia="Calibri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uiPriority w:val="99"/>
    <w:rsid w:val="00BA0687"/>
    <w:pPr>
      <w:spacing w:after="0"/>
      <w:jc w:val="center"/>
    </w:pPr>
    <w:rPr>
      <w:rFonts w:eastAsia="Calibri" w:cs="Times New Roman"/>
      <w:kern w:val="28"/>
      <w:sz w:val="20"/>
      <w:szCs w:val="20"/>
      <w:lang w:eastAsia="ru-RU"/>
    </w:rPr>
  </w:style>
  <w:style w:type="character" w:customStyle="1" w:styleId="34">
    <w:name w:val="Основной текст 3 Знак"/>
    <w:basedOn w:val="a1"/>
    <w:link w:val="33"/>
    <w:uiPriority w:val="99"/>
    <w:rsid w:val="00BA0687"/>
    <w:rPr>
      <w:rFonts w:eastAsia="Calibri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uiPriority w:val="99"/>
    <w:rsid w:val="00BA0687"/>
    <w:pPr>
      <w:spacing w:after="0"/>
      <w:jc w:val="center"/>
    </w:pPr>
    <w:rPr>
      <w:rFonts w:eastAsia="Calibri" w:cs="Times New Roman"/>
      <w:b/>
      <w:caps/>
      <w:sz w:val="20"/>
      <w:szCs w:val="20"/>
      <w:lang w:eastAsia="ru-RU"/>
    </w:rPr>
  </w:style>
  <w:style w:type="character" w:customStyle="1" w:styleId="24">
    <w:name w:val="Основной текст 2 Знак"/>
    <w:basedOn w:val="a1"/>
    <w:link w:val="23"/>
    <w:uiPriority w:val="99"/>
    <w:rsid w:val="00BA0687"/>
    <w:rPr>
      <w:rFonts w:eastAsia="Calibri" w:cs="Times New Roman"/>
      <w:b/>
      <w:caps/>
      <w:sz w:val="20"/>
      <w:szCs w:val="20"/>
      <w:lang w:eastAsia="ru-RU"/>
    </w:rPr>
  </w:style>
  <w:style w:type="paragraph" w:styleId="ae">
    <w:name w:val="Block Text"/>
    <w:basedOn w:val="a0"/>
    <w:uiPriority w:val="99"/>
    <w:rsid w:val="00BA0687"/>
    <w:pPr>
      <w:spacing w:after="0"/>
      <w:ind w:left="360" w:right="-105"/>
    </w:pPr>
    <w:rPr>
      <w:rFonts w:eastAsia="Calibri" w:cs="Times New Roman"/>
      <w:sz w:val="20"/>
      <w:szCs w:val="20"/>
      <w:lang w:eastAsia="ru-RU"/>
    </w:rPr>
  </w:style>
  <w:style w:type="paragraph" w:styleId="af">
    <w:name w:val="footer"/>
    <w:basedOn w:val="a0"/>
    <w:link w:val="af0"/>
    <w:uiPriority w:val="99"/>
    <w:rsid w:val="00BA0687"/>
    <w:pPr>
      <w:tabs>
        <w:tab w:val="center" w:pos="4153"/>
        <w:tab w:val="right" w:pos="8306"/>
      </w:tabs>
      <w:spacing w:after="0"/>
    </w:pPr>
    <w:rPr>
      <w:rFonts w:eastAsia="Calibri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BA0687"/>
    <w:rPr>
      <w:rFonts w:eastAsia="Calibri" w:cs="Times New Roman"/>
      <w:sz w:val="20"/>
      <w:szCs w:val="20"/>
      <w:lang w:eastAsia="ru-RU"/>
    </w:rPr>
  </w:style>
  <w:style w:type="character" w:styleId="af1">
    <w:name w:val="page number"/>
    <w:uiPriority w:val="99"/>
    <w:rsid w:val="00BA0687"/>
    <w:rPr>
      <w:rFonts w:cs="Times New Roman"/>
    </w:rPr>
  </w:style>
  <w:style w:type="paragraph" w:styleId="af2">
    <w:name w:val="Title"/>
    <w:basedOn w:val="a0"/>
    <w:link w:val="af3"/>
    <w:uiPriority w:val="99"/>
    <w:qFormat/>
    <w:rsid w:val="00BA0687"/>
    <w:pPr>
      <w:widowControl w:val="0"/>
      <w:snapToGrid w:val="0"/>
      <w:spacing w:after="0" w:line="360" w:lineRule="auto"/>
      <w:jc w:val="center"/>
    </w:pPr>
    <w:rPr>
      <w:rFonts w:eastAsia="Calibri" w:cs="Times New Roman"/>
      <w:b/>
      <w:sz w:val="20"/>
      <w:szCs w:val="20"/>
      <w:lang w:eastAsia="ru-RU"/>
    </w:rPr>
  </w:style>
  <w:style w:type="character" w:customStyle="1" w:styleId="af3">
    <w:name w:val="Название Знак"/>
    <w:basedOn w:val="a1"/>
    <w:link w:val="af2"/>
    <w:uiPriority w:val="99"/>
    <w:rsid w:val="00BA0687"/>
    <w:rPr>
      <w:rFonts w:eastAsia="Calibri" w:cs="Times New Roman"/>
      <w:b/>
      <w:sz w:val="20"/>
      <w:szCs w:val="20"/>
      <w:lang w:eastAsia="ru-RU"/>
    </w:rPr>
  </w:style>
  <w:style w:type="paragraph" w:customStyle="1" w:styleId="14">
    <w:name w:val="Абзац списка1"/>
    <w:basedOn w:val="a0"/>
    <w:uiPriority w:val="99"/>
    <w:rsid w:val="00BA0687"/>
    <w:pPr>
      <w:spacing w:after="0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25">
    <w:name w:val="стиль2"/>
    <w:basedOn w:val="a0"/>
    <w:uiPriority w:val="99"/>
    <w:rsid w:val="00BA0687"/>
    <w:pPr>
      <w:spacing w:before="100" w:beforeAutospacing="1" w:after="100" w:afterAutospacing="1"/>
    </w:pPr>
    <w:rPr>
      <w:rFonts w:ascii="Tahoma" w:eastAsia="Calibri" w:hAnsi="Tahoma" w:cs="Tahoma"/>
      <w:sz w:val="20"/>
      <w:szCs w:val="20"/>
      <w:lang w:eastAsia="ru-RU"/>
    </w:rPr>
  </w:style>
  <w:style w:type="paragraph" w:styleId="af4">
    <w:name w:val="footnote text"/>
    <w:basedOn w:val="a0"/>
    <w:link w:val="af5"/>
    <w:uiPriority w:val="99"/>
    <w:rsid w:val="00BA0687"/>
    <w:pPr>
      <w:spacing w:after="0"/>
    </w:pPr>
    <w:rPr>
      <w:rFonts w:eastAsia="Calibri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uiPriority w:val="99"/>
    <w:rsid w:val="00BA0687"/>
    <w:rPr>
      <w:rFonts w:eastAsia="Calibri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BA0687"/>
    <w:rPr>
      <w:rFonts w:cs="Times New Roman"/>
      <w:vertAlign w:val="superscript"/>
    </w:rPr>
  </w:style>
  <w:style w:type="table" w:customStyle="1" w:styleId="15">
    <w:name w:val="Сетка таблицы1"/>
    <w:basedOn w:val="a2"/>
    <w:next w:val="a6"/>
    <w:uiPriority w:val="99"/>
    <w:rsid w:val="00BA0687"/>
    <w:pPr>
      <w:spacing w:after="0"/>
    </w:pPr>
    <w:rPr>
      <w:rFonts w:eastAsia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0"/>
    <w:link w:val="af8"/>
    <w:uiPriority w:val="99"/>
    <w:rsid w:val="00BA0687"/>
    <w:pPr>
      <w:spacing w:after="0"/>
    </w:pPr>
    <w:rPr>
      <w:rFonts w:ascii="Tahoma" w:eastAsia="Calibri" w:hAnsi="Tahoma" w:cs="Times New Roman"/>
      <w:sz w:val="16"/>
      <w:szCs w:val="20"/>
      <w:lang w:eastAsia="ru-RU"/>
    </w:rPr>
  </w:style>
  <w:style w:type="character" w:customStyle="1" w:styleId="af8">
    <w:name w:val="Текст выноски Знак"/>
    <w:basedOn w:val="a1"/>
    <w:link w:val="af7"/>
    <w:uiPriority w:val="99"/>
    <w:rsid w:val="00BA0687"/>
    <w:rPr>
      <w:rFonts w:ascii="Tahoma" w:eastAsia="Calibri" w:hAnsi="Tahoma" w:cs="Times New Roman"/>
      <w:sz w:val="16"/>
      <w:szCs w:val="20"/>
      <w:lang w:eastAsia="ru-RU"/>
    </w:rPr>
  </w:style>
  <w:style w:type="character" w:styleId="af9">
    <w:name w:val="Strong"/>
    <w:uiPriority w:val="99"/>
    <w:qFormat/>
    <w:rsid w:val="00BA0687"/>
    <w:rPr>
      <w:rFonts w:cs="Times New Roman"/>
      <w:b/>
    </w:rPr>
  </w:style>
  <w:style w:type="paragraph" w:customStyle="1" w:styleId="16">
    <w:name w:val="Заголовок оглавления1"/>
    <w:basedOn w:val="10"/>
    <w:next w:val="a0"/>
    <w:uiPriority w:val="99"/>
    <w:rsid w:val="00BA0687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uiPriority w:val="99"/>
    <w:rsid w:val="00BA0687"/>
    <w:pPr>
      <w:tabs>
        <w:tab w:val="right" w:leader="dot" w:pos="9629"/>
      </w:tabs>
      <w:spacing w:after="0"/>
      <w:jc w:val="both"/>
    </w:pPr>
    <w:rPr>
      <w:rFonts w:eastAsia="Calibri" w:cs="Times New Roman"/>
      <w:sz w:val="20"/>
      <w:szCs w:val="20"/>
      <w:lang w:eastAsia="ru-RU"/>
    </w:rPr>
  </w:style>
  <w:style w:type="paragraph" w:styleId="17">
    <w:name w:val="toc 1"/>
    <w:basedOn w:val="a0"/>
    <w:next w:val="a0"/>
    <w:autoRedefine/>
    <w:uiPriority w:val="99"/>
    <w:rsid w:val="00BA0687"/>
    <w:pPr>
      <w:spacing w:after="100"/>
    </w:pPr>
    <w:rPr>
      <w:rFonts w:eastAsia="Calibri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BA0687"/>
    <w:pPr>
      <w:autoSpaceDE w:val="0"/>
      <w:autoSpaceDN w:val="0"/>
      <w:adjustRightInd w:val="0"/>
      <w:spacing w:after="0"/>
    </w:pPr>
    <w:rPr>
      <w:rFonts w:eastAsia="Times New Roman" w:cs="Times New Roman"/>
      <w:color w:val="000000"/>
      <w:szCs w:val="24"/>
      <w:lang w:eastAsia="ru-RU"/>
    </w:rPr>
  </w:style>
  <w:style w:type="character" w:customStyle="1" w:styleId="post-i1">
    <w:name w:val="post-i1"/>
    <w:uiPriority w:val="99"/>
    <w:rsid w:val="00BA0687"/>
    <w:rPr>
      <w:i/>
    </w:rPr>
  </w:style>
  <w:style w:type="character" w:styleId="afa">
    <w:name w:val="FollowedHyperlink"/>
    <w:uiPriority w:val="99"/>
    <w:rsid w:val="00BA0687"/>
    <w:rPr>
      <w:rFonts w:cs="Times New Roman"/>
      <w:color w:val="800080"/>
      <w:u w:val="single"/>
    </w:rPr>
  </w:style>
  <w:style w:type="paragraph" w:customStyle="1" w:styleId="26">
    <w:name w:val="Абзац списка2"/>
    <w:basedOn w:val="a0"/>
    <w:uiPriority w:val="99"/>
    <w:rsid w:val="00BA0687"/>
    <w:pPr>
      <w:spacing w:after="0"/>
      <w:ind w:left="720"/>
      <w:contextualSpacing/>
    </w:pPr>
    <w:rPr>
      <w:rFonts w:eastAsia="Times New Roman" w:cs="Tahoma"/>
      <w:sz w:val="28"/>
      <w:szCs w:val="20"/>
      <w:lang w:eastAsia="ru-RU"/>
    </w:rPr>
  </w:style>
  <w:style w:type="paragraph" w:customStyle="1" w:styleId="a">
    <w:name w:val="список с точками"/>
    <w:basedOn w:val="a0"/>
    <w:uiPriority w:val="99"/>
    <w:rsid w:val="00BA0687"/>
    <w:pPr>
      <w:numPr>
        <w:numId w:val="5"/>
      </w:numPr>
      <w:spacing w:after="0" w:line="312" w:lineRule="auto"/>
      <w:jc w:val="both"/>
    </w:pPr>
    <w:rPr>
      <w:rFonts w:eastAsia="Times New Roman" w:cs="Times New Roman"/>
      <w:szCs w:val="24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uiPriority w:val="99"/>
    <w:rsid w:val="00BA0687"/>
    <w:pPr>
      <w:spacing w:after="0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формульный"/>
    <w:uiPriority w:val="99"/>
    <w:rsid w:val="00BA0687"/>
    <w:rPr>
      <w:i/>
      <w:sz w:val="32"/>
      <w:lang w:val="en-US"/>
    </w:rPr>
  </w:style>
  <w:style w:type="paragraph" w:styleId="afc">
    <w:name w:val="No Spacing"/>
    <w:uiPriority w:val="99"/>
    <w:qFormat/>
    <w:rsid w:val="00BA0687"/>
    <w:pPr>
      <w:spacing w:after="0"/>
    </w:pPr>
    <w:rPr>
      <w:rFonts w:ascii="Calibri" w:eastAsia="Times New Roman" w:hAnsi="Calibri" w:cs="Times New Roman"/>
      <w:sz w:val="22"/>
      <w:lang w:eastAsia="ru-RU"/>
    </w:rPr>
  </w:style>
  <w:style w:type="paragraph" w:styleId="afd">
    <w:name w:val="Normal Indent"/>
    <w:basedOn w:val="a0"/>
    <w:uiPriority w:val="99"/>
    <w:rsid w:val="00BA0687"/>
    <w:pPr>
      <w:spacing w:after="0"/>
      <w:ind w:left="720"/>
    </w:pPr>
    <w:rPr>
      <w:rFonts w:eastAsia="Times New Roman" w:cs="Times New Roman"/>
      <w:sz w:val="28"/>
      <w:szCs w:val="20"/>
      <w:lang w:eastAsia="ru-RU"/>
    </w:rPr>
  </w:style>
  <w:style w:type="paragraph" w:customStyle="1" w:styleId="afe">
    <w:name w:val="Текст после заголовка"/>
    <w:basedOn w:val="a0"/>
    <w:next w:val="afd"/>
    <w:uiPriority w:val="99"/>
    <w:rsid w:val="00BA0687"/>
    <w:pPr>
      <w:spacing w:before="60" w:after="0" w:line="360" w:lineRule="auto"/>
      <w:ind w:firstLine="720"/>
      <w:jc w:val="both"/>
    </w:pPr>
    <w:rPr>
      <w:rFonts w:eastAsia="Times New Roman" w:cs="Times New Roman"/>
      <w:sz w:val="28"/>
      <w:szCs w:val="20"/>
      <w:lang w:eastAsia="ru-RU"/>
    </w:rPr>
  </w:style>
  <w:style w:type="numbering" w:customStyle="1" w:styleId="1">
    <w:name w:val="Список1"/>
    <w:rsid w:val="00BA0687"/>
    <w:pPr>
      <w:numPr>
        <w:numId w:val="3"/>
      </w:numPr>
    </w:pPr>
  </w:style>
  <w:style w:type="paragraph" w:styleId="aff">
    <w:name w:val="Normal (Web)"/>
    <w:basedOn w:val="a0"/>
    <w:uiPriority w:val="99"/>
    <w:semiHidden/>
    <w:unhideWhenUsed/>
    <w:rsid w:val="0004563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29D99-3CD4-458C-A8A9-D99B9F2D2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1928</Words>
  <Characters>10993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2</cp:revision>
  <cp:lastPrinted>2020-11-16T11:36:00Z</cp:lastPrinted>
  <dcterms:created xsi:type="dcterms:W3CDTF">2020-11-16T12:28:00Z</dcterms:created>
  <dcterms:modified xsi:type="dcterms:W3CDTF">2020-11-16T12:28:00Z</dcterms:modified>
</cp:coreProperties>
</file>